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69D3372D" w:rsidR="00ED7F86" w:rsidRPr="00ED7F86" w:rsidRDefault="009D4AF0"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CF60EDA">
                <wp:simplePos x="0" y="0"/>
                <wp:positionH relativeFrom="column">
                  <wp:posOffset>1772428</wp:posOffset>
                </wp:positionH>
                <wp:positionV relativeFrom="paragraph">
                  <wp:posOffset>44450</wp:posOffset>
                </wp:positionV>
                <wp:extent cx="3433425" cy="1120878"/>
                <wp:effectExtent l="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25" cy="11208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1862" w14:textId="77777777" w:rsidR="00243DF6" w:rsidRPr="003E2C4B" w:rsidRDefault="00243DF6" w:rsidP="00243DF6">
                            <w:pPr>
                              <w:jc w:val="center"/>
                              <w:rPr>
                                <w:rFonts w:ascii="Arial" w:hAnsi="Arial" w:cs="Arial"/>
                                <w:b/>
                                <w:sz w:val="16"/>
                                <w:szCs w:val="16"/>
                                <w:lang w:eastAsia="en-US"/>
                              </w:rPr>
                            </w:pPr>
                          </w:p>
                          <w:p w14:paraId="2E96B570" w14:textId="605D84DE" w:rsidR="00B415BB" w:rsidRPr="00B415BB" w:rsidRDefault="001132B2" w:rsidP="00B415BB">
                            <w:pPr>
                              <w:spacing w:after="120"/>
                              <w:jc w:val="center"/>
                              <w:rPr>
                                <w:rFonts w:ascii="Arial" w:hAnsi="Arial" w:cs="Arial"/>
                                <w:color w:val="0070C0"/>
                                <w:lang w:eastAsia="en-US"/>
                              </w:rPr>
                            </w:pPr>
                            <w:r>
                              <w:rPr>
                                <w:rFonts w:ascii="Arial" w:hAnsi="Arial" w:cs="Arial"/>
                                <w:lang w:eastAsia="en-US"/>
                              </w:rPr>
                              <w:t xml:space="preserve">Inpatient Acute </w:t>
                            </w:r>
                            <w:r w:rsidR="00B415BB" w:rsidRPr="00B415BB">
                              <w:rPr>
                                <w:rFonts w:ascii="Arial" w:hAnsi="Arial" w:cs="Arial"/>
                                <w:lang w:eastAsia="en-US"/>
                              </w:rPr>
                              <w:t>Pain Service</w:t>
                            </w:r>
                          </w:p>
                          <w:p w14:paraId="40CC596B" w14:textId="649A6605" w:rsidR="00243DF6" w:rsidRPr="00B415BB" w:rsidRDefault="00B415BB" w:rsidP="00243DF6">
                            <w:pPr>
                              <w:jc w:val="center"/>
                              <w:rPr>
                                <w:rFonts w:ascii="Arial" w:hAnsi="Arial" w:cs="Arial"/>
                                <w:b/>
                                <w:color w:val="0070C0"/>
                                <w:sz w:val="28"/>
                                <w:szCs w:val="28"/>
                                <w:lang w:eastAsia="en-US"/>
                              </w:rPr>
                            </w:pPr>
                            <w:r w:rsidRPr="00B415BB">
                              <w:rPr>
                                <w:rFonts w:ascii="Arial" w:hAnsi="Arial" w:cs="Arial"/>
                                <w:b/>
                                <w:color w:val="0070C0"/>
                                <w:sz w:val="28"/>
                                <w:szCs w:val="28"/>
                                <w:lang w:eastAsia="en-US"/>
                              </w:rPr>
                              <w:t>Discharge I</w:t>
                            </w:r>
                            <w:r w:rsidR="00932E59" w:rsidRPr="00B415BB">
                              <w:rPr>
                                <w:rFonts w:ascii="Arial" w:hAnsi="Arial" w:cs="Arial"/>
                                <w:b/>
                                <w:color w:val="0070C0"/>
                                <w:sz w:val="28"/>
                                <w:szCs w:val="28"/>
                                <w:lang w:eastAsia="en-US"/>
                              </w:rPr>
                              <w:t>nformation after</w:t>
                            </w:r>
                            <w:r w:rsidRPr="00B415BB">
                              <w:rPr>
                                <w:rFonts w:ascii="Arial" w:hAnsi="Arial" w:cs="Arial"/>
                                <w:b/>
                                <w:color w:val="0070C0"/>
                                <w:sz w:val="28"/>
                                <w:szCs w:val="28"/>
                                <w:lang w:eastAsia="en-US"/>
                              </w:rPr>
                              <w:t xml:space="preserve"> </w:t>
                            </w:r>
                            <w:r w:rsidR="00257021" w:rsidRPr="00B415BB">
                              <w:rPr>
                                <w:rFonts w:ascii="Arial" w:hAnsi="Arial" w:cs="Arial"/>
                                <w:b/>
                                <w:color w:val="0070C0"/>
                                <w:sz w:val="28"/>
                                <w:szCs w:val="28"/>
                                <w:lang w:eastAsia="en-US"/>
                              </w:rPr>
                              <w:t>Sedation</w:t>
                            </w:r>
                            <w:r w:rsidR="00932E59" w:rsidRPr="00B415BB">
                              <w:rPr>
                                <w:rFonts w:ascii="Arial" w:hAnsi="Arial" w:cs="Arial"/>
                                <w:b/>
                                <w:color w:val="0070C0"/>
                                <w:sz w:val="28"/>
                                <w:szCs w:val="28"/>
                                <w:lang w:eastAsia="en-US"/>
                              </w:rPr>
                              <w:t xml:space="preserve"> for </w:t>
                            </w:r>
                            <w:r w:rsidRPr="00B415BB">
                              <w:rPr>
                                <w:rFonts w:ascii="Arial" w:hAnsi="Arial" w:cs="Arial"/>
                                <w:b/>
                                <w:color w:val="0070C0"/>
                                <w:sz w:val="28"/>
                                <w:szCs w:val="28"/>
                                <w:lang w:eastAsia="en-US"/>
                              </w:rPr>
                              <w:t>P</w:t>
                            </w:r>
                            <w:r w:rsidR="00932E59" w:rsidRPr="00B415BB">
                              <w:rPr>
                                <w:rFonts w:ascii="Arial" w:hAnsi="Arial" w:cs="Arial"/>
                                <w:b/>
                                <w:color w:val="0070C0"/>
                                <w:sz w:val="28"/>
                                <w:szCs w:val="28"/>
                                <w:lang w:eastAsia="en-US"/>
                              </w:rPr>
                              <w:t>rocedures</w:t>
                            </w:r>
                          </w:p>
                          <w:p w14:paraId="4B872720" w14:textId="1AF4D18E" w:rsidR="00B415BB" w:rsidRPr="00B415BB" w:rsidRDefault="00B415BB" w:rsidP="00B415BB">
                            <w:pPr>
                              <w:spacing w:before="120"/>
                              <w:jc w:val="center"/>
                              <w:rPr>
                                <w:rFonts w:ascii="Arial" w:hAnsi="Arial" w:cs="Arial"/>
                                <w:lang w:eastAsia="en-US"/>
                              </w:rPr>
                            </w:pPr>
                            <w:r w:rsidRPr="00B415BB">
                              <w:rPr>
                                <w:rFonts w:ascii="Arial" w:hAnsi="Arial" w:cs="Arial"/>
                                <w:lang w:eastAsia="en-US"/>
                              </w:rPr>
                              <w:t>Information for parents and carers</w:t>
                            </w:r>
                          </w:p>
                          <w:p w14:paraId="7A8F3456" w14:textId="77777777" w:rsidR="00243DF6" w:rsidRPr="00243DF6" w:rsidRDefault="00243DF6" w:rsidP="00243DF6">
                            <w:pPr>
                              <w:jc w:val="center"/>
                              <w:rPr>
                                <w:rFonts w:ascii="Arial" w:hAnsi="Arial" w:cs="Arial"/>
                                <w:b/>
                                <w:sz w:val="22"/>
                                <w:szCs w:val="22"/>
                                <w:lang w:eastAsia="en-US"/>
                              </w:rPr>
                            </w:pP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39.55pt;margin-top:3.5pt;width:270.35pt;height: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6H9QEAAMsDAAAOAAAAZHJzL2Uyb0RvYy54bWysU8GO0zAQvSPxD5bvNE3bZUvUdLV0VYS0&#10;LEgLH+A4TmLheMzYbbJ8PWOn2y1wQ+RgeTz2m3lvXjY3Y2/YUaHXYEuez+acKSuh1rYt+bev+zdr&#10;znwQthYGrCr5k/L8Zvv61WZwhVpAB6ZWyAjE+mJwJe9CcEWWedmpXvgZOGUp2QD2IlCIbVajGAi9&#10;N9liPn+bDYC1Q5DKezq9m5J8m/CbRsnwuWm8CsyUnHoLacW0VnHNthtRtChcp+WpDfEPXfRCWyp6&#10;hroTQbAD6r+gei0RPDRhJqHPoGm0VIkDscnnf7B57IRTiQuJ491ZJv//YOXD8dF9QRbG9zDSABMJ&#10;7+5BfvfMwq4TtlW3iDB0StRUOI+SZYPzxelplNoXPoJUwyeoacjiECABjQ32URXiyQidBvB0Fl2N&#10;gUk6XK6Wy9XiijNJuTxfzNfX61RDFM/PHfrwQUHP4qbkSFNN8OJ470NsRxTPV2I1D0bXe21MCrCt&#10;dgbZUZAD9uk7of92zdh42UJ8NiHGk8QzUptIhrEaKRn5VlA/EWOEyVH0B9CmA/zJ2UBuKrn/cRCo&#10;ODMfLan2Ll+tov1SsLq6XlCAl5nqMiOsJKiSB86m7S5Mlj041G1HlaY5WbglpRudNHjp6tQ3OSZJ&#10;c3J3tORlnG69/IPbXwAAAP//AwBQSwMEFAAGAAgAAAAhAIDJTtXeAAAACQEAAA8AAABkcnMvZG93&#10;bnJldi54bWxMj8tOwzAQRfdI/IM1ldgg6qTQ5kGcCpBAbFv6AU48TaLG4yh2m/TvGVZ0ObpXd84p&#10;trPtxQVH3zlSEC8jEEi1Mx01Cg4/n08pCB80Gd07QgVX9LAt7+8KnRs30Q4v+9AIHiGfawVtCEMu&#10;pa9btNov3YDE2dGNVgc+x0aaUU88bnu5iqKNtLoj/tDqAT9arE/7s1Vw/J4e19lUfYVDsnvZvOsu&#10;qdxVqYfF/PYKIuAc/svwh8/oUDJT5c5kvOgVrJIs5qqChJU4T+OMVSoups9rkGUhbw3KXwAAAP//&#10;AwBQSwECLQAUAAYACAAAACEAtoM4kv4AAADhAQAAEwAAAAAAAAAAAAAAAAAAAAAAW0NvbnRlbnRf&#10;VHlwZXNdLnhtbFBLAQItABQABgAIAAAAIQA4/SH/1gAAAJQBAAALAAAAAAAAAAAAAAAAAC8BAABf&#10;cmVscy8ucmVsc1BLAQItABQABgAIAAAAIQBcIQ6H9QEAAMsDAAAOAAAAAAAAAAAAAAAAAC4CAABk&#10;cnMvZTJvRG9jLnhtbFBLAQItABQABgAIAAAAIQCAyU7V3gAAAAkBAAAPAAAAAAAAAAAAAAAAAE8E&#10;AABkcnMvZG93bnJldi54bWxQSwUGAAAAAAQABADzAAAAWgUAAAAA&#10;" stroked="f">
                <v:textbox>
                  <w:txbxContent>
                    <w:p w14:paraId="58F81862" w14:textId="77777777" w:rsidR="00243DF6" w:rsidRPr="003E2C4B" w:rsidRDefault="00243DF6" w:rsidP="00243DF6">
                      <w:pPr>
                        <w:jc w:val="center"/>
                        <w:rPr>
                          <w:rFonts w:ascii="Arial" w:hAnsi="Arial" w:cs="Arial"/>
                          <w:b/>
                          <w:sz w:val="16"/>
                          <w:szCs w:val="16"/>
                          <w:lang w:eastAsia="en-US"/>
                        </w:rPr>
                      </w:pPr>
                    </w:p>
                    <w:p w14:paraId="2E96B570" w14:textId="605D84DE" w:rsidR="00B415BB" w:rsidRPr="00B415BB" w:rsidRDefault="001132B2" w:rsidP="00B415BB">
                      <w:pPr>
                        <w:spacing w:after="120"/>
                        <w:jc w:val="center"/>
                        <w:rPr>
                          <w:rFonts w:ascii="Arial" w:hAnsi="Arial" w:cs="Arial"/>
                          <w:color w:val="0070C0"/>
                          <w:lang w:eastAsia="en-US"/>
                        </w:rPr>
                      </w:pPr>
                      <w:r>
                        <w:rPr>
                          <w:rFonts w:ascii="Arial" w:hAnsi="Arial" w:cs="Arial"/>
                          <w:lang w:eastAsia="en-US"/>
                        </w:rPr>
                        <w:t xml:space="preserve">Inpatient Acute </w:t>
                      </w:r>
                      <w:r w:rsidR="00B415BB" w:rsidRPr="00B415BB">
                        <w:rPr>
                          <w:rFonts w:ascii="Arial" w:hAnsi="Arial" w:cs="Arial"/>
                          <w:lang w:eastAsia="en-US"/>
                        </w:rPr>
                        <w:t>Pain Service</w:t>
                      </w:r>
                    </w:p>
                    <w:p w14:paraId="40CC596B" w14:textId="649A6605" w:rsidR="00243DF6" w:rsidRPr="00B415BB" w:rsidRDefault="00B415BB" w:rsidP="00243DF6">
                      <w:pPr>
                        <w:jc w:val="center"/>
                        <w:rPr>
                          <w:rFonts w:ascii="Arial" w:hAnsi="Arial" w:cs="Arial"/>
                          <w:b/>
                          <w:color w:val="0070C0"/>
                          <w:sz w:val="28"/>
                          <w:szCs w:val="28"/>
                          <w:lang w:eastAsia="en-US"/>
                        </w:rPr>
                      </w:pPr>
                      <w:r w:rsidRPr="00B415BB">
                        <w:rPr>
                          <w:rFonts w:ascii="Arial" w:hAnsi="Arial" w:cs="Arial"/>
                          <w:b/>
                          <w:color w:val="0070C0"/>
                          <w:sz w:val="28"/>
                          <w:szCs w:val="28"/>
                          <w:lang w:eastAsia="en-US"/>
                        </w:rPr>
                        <w:t>Discharge I</w:t>
                      </w:r>
                      <w:r w:rsidR="00932E59" w:rsidRPr="00B415BB">
                        <w:rPr>
                          <w:rFonts w:ascii="Arial" w:hAnsi="Arial" w:cs="Arial"/>
                          <w:b/>
                          <w:color w:val="0070C0"/>
                          <w:sz w:val="28"/>
                          <w:szCs w:val="28"/>
                          <w:lang w:eastAsia="en-US"/>
                        </w:rPr>
                        <w:t>nformation after</w:t>
                      </w:r>
                      <w:r w:rsidRPr="00B415BB">
                        <w:rPr>
                          <w:rFonts w:ascii="Arial" w:hAnsi="Arial" w:cs="Arial"/>
                          <w:b/>
                          <w:color w:val="0070C0"/>
                          <w:sz w:val="28"/>
                          <w:szCs w:val="28"/>
                          <w:lang w:eastAsia="en-US"/>
                        </w:rPr>
                        <w:t xml:space="preserve"> </w:t>
                      </w:r>
                      <w:r w:rsidR="00257021" w:rsidRPr="00B415BB">
                        <w:rPr>
                          <w:rFonts w:ascii="Arial" w:hAnsi="Arial" w:cs="Arial"/>
                          <w:b/>
                          <w:color w:val="0070C0"/>
                          <w:sz w:val="28"/>
                          <w:szCs w:val="28"/>
                          <w:lang w:eastAsia="en-US"/>
                        </w:rPr>
                        <w:t>Sedation</w:t>
                      </w:r>
                      <w:r w:rsidR="00932E59" w:rsidRPr="00B415BB">
                        <w:rPr>
                          <w:rFonts w:ascii="Arial" w:hAnsi="Arial" w:cs="Arial"/>
                          <w:b/>
                          <w:color w:val="0070C0"/>
                          <w:sz w:val="28"/>
                          <w:szCs w:val="28"/>
                          <w:lang w:eastAsia="en-US"/>
                        </w:rPr>
                        <w:t xml:space="preserve"> for </w:t>
                      </w:r>
                      <w:r w:rsidRPr="00B415BB">
                        <w:rPr>
                          <w:rFonts w:ascii="Arial" w:hAnsi="Arial" w:cs="Arial"/>
                          <w:b/>
                          <w:color w:val="0070C0"/>
                          <w:sz w:val="28"/>
                          <w:szCs w:val="28"/>
                          <w:lang w:eastAsia="en-US"/>
                        </w:rPr>
                        <w:t>P</w:t>
                      </w:r>
                      <w:r w:rsidR="00932E59" w:rsidRPr="00B415BB">
                        <w:rPr>
                          <w:rFonts w:ascii="Arial" w:hAnsi="Arial" w:cs="Arial"/>
                          <w:b/>
                          <w:color w:val="0070C0"/>
                          <w:sz w:val="28"/>
                          <w:szCs w:val="28"/>
                          <w:lang w:eastAsia="en-US"/>
                        </w:rPr>
                        <w:t>rocedures</w:t>
                      </w:r>
                    </w:p>
                    <w:p w14:paraId="4B872720" w14:textId="1AF4D18E" w:rsidR="00B415BB" w:rsidRPr="00B415BB" w:rsidRDefault="00B415BB" w:rsidP="00B415BB">
                      <w:pPr>
                        <w:spacing w:before="120"/>
                        <w:jc w:val="center"/>
                        <w:rPr>
                          <w:rFonts w:ascii="Arial" w:hAnsi="Arial" w:cs="Arial"/>
                          <w:lang w:eastAsia="en-US"/>
                        </w:rPr>
                      </w:pPr>
                      <w:r w:rsidRPr="00B415BB">
                        <w:rPr>
                          <w:rFonts w:ascii="Arial" w:hAnsi="Arial" w:cs="Arial"/>
                          <w:lang w:eastAsia="en-US"/>
                        </w:rPr>
                        <w:t>Information for parents and carers</w:t>
                      </w:r>
                    </w:p>
                    <w:p w14:paraId="7A8F3456" w14:textId="77777777" w:rsidR="00243DF6" w:rsidRPr="00243DF6" w:rsidRDefault="00243DF6" w:rsidP="00243DF6">
                      <w:pPr>
                        <w:jc w:val="center"/>
                        <w:rPr>
                          <w:rFonts w:ascii="Arial" w:hAnsi="Arial" w:cs="Arial"/>
                          <w:b/>
                          <w:sz w:val="22"/>
                          <w:szCs w:val="22"/>
                          <w:lang w:eastAsia="en-US"/>
                        </w:rPr>
                      </w:pP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2BBC1736"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2C432C41" w14:textId="56341A46" w:rsidR="00243DF6" w:rsidRPr="003E2C4B" w:rsidRDefault="00243DF6" w:rsidP="00243DF6">
      <w:pPr>
        <w:rPr>
          <w:rFonts w:ascii="Arial" w:hAnsi="Arial" w:cs="Arial"/>
          <w:lang w:eastAsia="en-US"/>
        </w:rPr>
      </w:pPr>
      <w:r w:rsidRPr="003E2C4B">
        <w:rPr>
          <w:rFonts w:ascii="Arial" w:hAnsi="Arial" w:cs="Arial"/>
          <w:lang w:eastAsia="en-US"/>
        </w:rPr>
        <w:t xml:space="preserve">This </w:t>
      </w:r>
      <w:r w:rsidR="009D4AF0">
        <w:rPr>
          <w:rFonts w:ascii="Arial" w:hAnsi="Arial" w:cs="Arial"/>
          <w:lang w:eastAsia="en-US"/>
        </w:rPr>
        <w:t>leaflet</w:t>
      </w:r>
      <w:r w:rsidRPr="003E2C4B">
        <w:rPr>
          <w:rFonts w:ascii="Arial" w:hAnsi="Arial" w:cs="Arial"/>
          <w:lang w:eastAsia="en-US"/>
        </w:rPr>
        <w:t xml:space="preserve"> aims to provide you with information about how to care for your child once you are at home.</w:t>
      </w:r>
    </w:p>
    <w:p w14:paraId="28058DFC" w14:textId="77777777" w:rsidR="00243DF6" w:rsidRPr="0092121C" w:rsidRDefault="00243DF6" w:rsidP="00243DF6">
      <w:pPr>
        <w:rPr>
          <w:rFonts w:ascii="Arial" w:hAnsi="Arial" w:cs="Arial"/>
          <w:sz w:val="16"/>
          <w:szCs w:val="16"/>
          <w:lang w:eastAsia="en-US"/>
        </w:rPr>
      </w:pPr>
    </w:p>
    <w:p w14:paraId="7824C440" w14:textId="77777777" w:rsidR="00243DF6" w:rsidRPr="003E2C4B" w:rsidRDefault="00243DF6" w:rsidP="00243DF6">
      <w:pPr>
        <w:rPr>
          <w:rFonts w:ascii="Arial" w:hAnsi="Arial" w:cs="Arial"/>
          <w:lang w:eastAsia="en-US"/>
        </w:rPr>
      </w:pPr>
      <w:r w:rsidRPr="003E2C4B">
        <w:rPr>
          <w:rFonts w:ascii="Arial" w:hAnsi="Arial" w:cs="Arial"/>
          <w:lang w:eastAsia="en-US"/>
        </w:rPr>
        <w:t xml:space="preserve">Most children appear to be alert and active after they are discharged from hospital.  However do not be surprised if your child complains of feeling dizzy or being tired.  Your child may feel dizzy and uncoordinated for the next couple of days.  </w:t>
      </w:r>
    </w:p>
    <w:p w14:paraId="3589C4EF" w14:textId="77777777" w:rsidR="00243DF6" w:rsidRPr="003E2C4B" w:rsidRDefault="00243DF6" w:rsidP="00243DF6">
      <w:pPr>
        <w:rPr>
          <w:rFonts w:ascii="Arial" w:hAnsi="Arial" w:cs="Arial"/>
          <w:lang w:eastAsia="en-US"/>
        </w:rPr>
      </w:pPr>
    </w:p>
    <w:p w14:paraId="0154DE11" w14:textId="77777777" w:rsidR="00243DF6" w:rsidRPr="0092161E" w:rsidRDefault="00243DF6" w:rsidP="00243DF6">
      <w:pPr>
        <w:rPr>
          <w:rFonts w:ascii="Arial" w:hAnsi="Arial" w:cs="Arial"/>
          <w:b/>
          <w:color w:val="4F81BD" w:themeColor="accent1"/>
          <w:lang w:eastAsia="en-US"/>
        </w:rPr>
      </w:pPr>
      <w:r w:rsidRPr="0092161E">
        <w:rPr>
          <w:rFonts w:ascii="Arial" w:hAnsi="Arial" w:cs="Arial"/>
          <w:b/>
          <w:color w:val="4F81BD" w:themeColor="accent1"/>
          <w:lang w:eastAsia="en-US"/>
        </w:rPr>
        <w:t xml:space="preserve">For the next 24 hours </w:t>
      </w:r>
    </w:p>
    <w:p w14:paraId="2FD7F277" w14:textId="77777777" w:rsidR="00243DF6" w:rsidRPr="003E2C4B" w:rsidRDefault="00243DF6" w:rsidP="009D4AF0">
      <w:pPr>
        <w:spacing w:line="200" w:lineRule="exact"/>
        <w:rPr>
          <w:rFonts w:ascii="Arial" w:hAnsi="Arial" w:cs="Arial"/>
          <w:lang w:eastAsia="en-US"/>
        </w:rPr>
      </w:pPr>
    </w:p>
    <w:p w14:paraId="0A7D933B" w14:textId="77777777" w:rsidR="00243DF6" w:rsidRPr="003E2C4B" w:rsidRDefault="00243DF6" w:rsidP="00243DF6">
      <w:pPr>
        <w:numPr>
          <w:ilvl w:val="0"/>
          <w:numId w:val="1"/>
        </w:numPr>
        <w:spacing w:line="360" w:lineRule="auto"/>
        <w:ind w:left="714" w:hanging="357"/>
        <w:rPr>
          <w:rFonts w:ascii="Arial" w:hAnsi="Arial" w:cs="Arial"/>
          <w:lang w:eastAsia="en-US"/>
        </w:rPr>
      </w:pPr>
      <w:r w:rsidRPr="003E2C4B">
        <w:rPr>
          <w:rFonts w:ascii="Arial" w:hAnsi="Arial" w:cs="Arial"/>
          <w:b/>
          <w:lang w:eastAsia="en-US"/>
        </w:rPr>
        <w:t>you should</w:t>
      </w:r>
      <w:r w:rsidRPr="003E2C4B">
        <w:rPr>
          <w:rFonts w:ascii="Arial" w:hAnsi="Arial" w:cs="Arial"/>
          <w:lang w:eastAsia="en-US"/>
        </w:rPr>
        <w:t xml:space="preserve"> encourage your child to rest </w:t>
      </w:r>
    </w:p>
    <w:p w14:paraId="0E85EECE" w14:textId="77777777" w:rsidR="00243DF6" w:rsidRPr="003E2C4B" w:rsidRDefault="00243DF6" w:rsidP="00243DF6">
      <w:pPr>
        <w:numPr>
          <w:ilvl w:val="0"/>
          <w:numId w:val="1"/>
        </w:numPr>
        <w:ind w:left="714" w:hanging="357"/>
        <w:rPr>
          <w:rFonts w:ascii="Arial" w:hAnsi="Arial" w:cs="Arial"/>
          <w:lang w:eastAsia="en-US"/>
        </w:rPr>
      </w:pPr>
      <w:r w:rsidRPr="003E2C4B">
        <w:rPr>
          <w:rFonts w:ascii="Arial" w:hAnsi="Arial" w:cs="Arial"/>
          <w:b/>
          <w:lang w:eastAsia="en-US"/>
        </w:rPr>
        <w:t>you should</w:t>
      </w:r>
      <w:r w:rsidRPr="003E2C4B">
        <w:rPr>
          <w:rFonts w:ascii="Arial" w:hAnsi="Arial" w:cs="Arial"/>
          <w:lang w:eastAsia="en-US"/>
        </w:rPr>
        <w:t xml:space="preserve"> make sure your child’s activities are supervised by a responsible adult</w:t>
      </w:r>
    </w:p>
    <w:p w14:paraId="4326FEAF" w14:textId="77777777" w:rsidR="00243DF6" w:rsidRPr="003E2C4B" w:rsidRDefault="00243DF6" w:rsidP="009D4AF0">
      <w:pPr>
        <w:spacing w:line="160" w:lineRule="exact"/>
        <w:ind w:left="357"/>
        <w:rPr>
          <w:rFonts w:ascii="Arial" w:hAnsi="Arial" w:cs="Arial"/>
          <w:lang w:eastAsia="en-US"/>
        </w:rPr>
      </w:pPr>
    </w:p>
    <w:p w14:paraId="4A05575A" w14:textId="14FA1D46" w:rsidR="00243DF6" w:rsidRPr="003E2C4B" w:rsidRDefault="00B415BB" w:rsidP="00243DF6">
      <w:pPr>
        <w:numPr>
          <w:ilvl w:val="0"/>
          <w:numId w:val="1"/>
        </w:numPr>
        <w:spacing w:line="360" w:lineRule="auto"/>
        <w:ind w:left="714" w:hanging="357"/>
        <w:rPr>
          <w:rFonts w:ascii="Arial" w:hAnsi="Arial" w:cs="Arial"/>
          <w:lang w:eastAsia="en-US"/>
        </w:rPr>
      </w:pPr>
      <w:r w:rsidRPr="00FE16D8">
        <w:rPr>
          <w:rFonts w:ascii="Arial" w:hAnsi="Arial" w:cs="Arial"/>
          <w:b/>
          <w:noProof/>
          <w:szCs w:val="20"/>
        </w:rPr>
        <w:drawing>
          <wp:anchor distT="0" distB="0" distL="114300" distR="114300" simplePos="0" relativeHeight="251676672" behindDoc="1" locked="0" layoutInCell="1" allowOverlap="1" wp14:anchorId="18A53D01" wp14:editId="29E9E3E6">
            <wp:simplePos x="0" y="0"/>
            <wp:positionH relativeFrom="column">
              <wp:posOffset>5106670</wp:posOffset>
            </wp:positionH>
            <wp:positionV relativeFrom="paragraph">
              <wp:posOffset>57785</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243DF6">
        <w:rPr>
          <w:rFonts w:ascii="Arial" w:hAnsi="Arial" w:cs="Arial"/>
          <w:b/>
          <w:lang w:eastAsia="en-US"/>
        </w:rPr>
        <w:t>D</w:t>
      </w:r>
      <w:r w:rsidR="00243DF6" w:rsidRPr="003E2C4B">
        <w:rPr>
          <w:rFonts w:ascii="Arial" w:hAnsi="Arial" w:cs="Arial"/>
          <w:b/>
          <w:lang w:eastAsia="en-US"/>
        </w:rPr>
        <w:t>o not</w:t>
      </w:r>
      <w:r w:rsidR="00243DF6" w:rsidRPr="003E2C4B">
        <w:rPr>
          <w:rFonts w:ascii="Arial" w:hAnsi="Arial" w:cs="Arial"/>
          <w:lang w:eastAsia="en-US"/>
        </w:rPr>
        <w:t xml:space="preserve"> let your child ride a bike</w:t>
      </w:r>
    </w:p>
    <w:p w14:paraId="49F4FCB3" w14:textId="77777777" w:rsidR="00243DF6" w:rsidRPr="003E2C4B" w:rsidRDefault="00243DF6" w:rsidP="00243DF6">
      <w:pPr>
        <w:numPr>
          <w:ilvl w:val="0"/>
          <w:numId w:val="1"/>
        </w:numPr>
        <w:spacing w:line="360" w:lineRule="auto"/>
        <w:ind w:left="714" w:hanging="357"/>
        <w:rPr>
          <w:rFonts w:ascii="Arial" w:hAnsi="Arial" w:cs="Arial"/>
          <w:lang w:eastAsia="en-US"/>
        </w:rPr>
      </w:pPr>
      <w:r>
        <w:rPr>
          <w:rFonts w:ascii="Arial" w:hAnsi="Arial" w:cs="Arial"/>
          <w:b/>
          <w:lang w:eastAsia="en-US"/>
        </w:rPr>
        <w:t>D</w:t>
      </w:r>
      <w:r w:rsidRPr="003E2C4B">
        <w:rPr>
          <w:rFonts w:ascii="Arial" w:hAnsi="Arial" w:cs="Arial"/>
          <w:b/>
          <w:lang w:eastAsia="en-US"/>
        </w:rPr>
        <w:t>o not</w:t>
      </w:r>
      <w:r w:rsidRPr="003E2C4B">
        <w:rPr>
          <w:rFonts w:ascii="Arial" w:hAnsi="Arial" w:cs="Arial"/>
          <w:lang w:eastAsia="en-US"/>
        </w:rPr>
        <w:t xml:space="preserve"> let your child take part in any outdoor activities</w:t>
      </w:r>
    </w:p>
    <w:p w14:paraId="568F332C" w14:textId="77777777" w:rsidR="00243DF6" w:rsidRPr="003E2C4B" w:rsidRDefault="00243DF6" w:rsidP="00243DF6">
      <w:pPr>
        <w:numPr>
          <w:ilvl w:val="0"/>
          <w:numId w:val="1"/>
        </w:numPr>
        <w:spacing w:line="360" w:lineRule="auto"/>
        <w:ind w:left="714" w:hanging="357"/>
        <w:rPr>
          <w:rFonts w:ascii="Arial" w:hAnsi="Arial" w:cs="Arial"/>
          <w:lang w:eastAsia="en-US"/>
        </w:rPr>
      </w:pPr>
      <w:r>
        <w:rPr>
          <w:rFonts w:ascii="Arial" w:hAnsi="Arial" w:cs="Arial"/>
          <w:b/>
          <w:lang w:eastAsia="en-US"/>
        </w:rPr>
        <w:t>D</w:t>
      </w:r>
      <w:r w:rsidRPr="003E2C4B">
        <w:rPr>
          <w:rFonts w:ascii="Arial" w:hAnsi="Arial" w:cs="Arial"/>
          <w:b/>
          <w:lang w:eastAsia="en-US"/>
        </w:rPr>
        <w:t>o not</w:t>
      </w:r>
      <w:r w:rsidRPr="003E2C4B">
        <w:rPr>
          <w:rFonts w:ascii="Arial" w:hAnsi="Arial" w:cs="Arial"/>
          <w:lang w:eastAsia="en-US"/>
        </w:rPr>
        <w:t xml:space="preserve"> give your child any fizzy drinks</w:t>
      </w:r>
    </w:p>
    <w:p w14:paraId="4EAAF826" w14:textId="77777777" w:rsidR="00243DF6" w:rsidRPr="003E2C4B" w:rsidRDefault="00243DF6" w:rsidP="00243DF6">
      <w:pPr>
        <w:numPr>
          <w:ilvl w:val="0"/>
          <w:numId w:val="1"/>
        </w:numPr>
        <w:spacing w:line="360" w:lineRule="auto"/>
        <w:ind w:left="714" w:hanging="357"/>
        <w:rPr>
          <w:rFonts w:ascii="Arial" w:hAnsi="Arial" w:cs="Arial"/>
          <w:lang w:eastAsia="en-US"/>
        </w:rPr>
      </w:pPr>
      <w:r>
        <w:rPr>
          <w:rFonts w:ascii="Arial" w:hAnsi="Arial" w:cs="Arial"/>
          <w:b/>
          <w:lang w:eastAsia="en-US"/>
        </w:rPr>
        <w:t>D</w:t>
      </w:r>
      <w:r w:rsidRPr="003E2C4B">
        <w:rPr>
          <w:rFonts w:ascii="Arial" w:hAnsi="Arial" w:cs="Arial"/>
          <w:b/>
          <w:lang w:eastAsia="en-US"/>
        </w:rPr>
        <w:t>o not</w:t>
      </w:r>
      <w:r w:rsidRPr="003E2C4B">
        <w:rPr>
          <w:rFonts w:ascii="Arial" w:hAnsi="Arial" w:cs="Arial"/>
          <w:lang w:eastAsia="en-US"/>
        </w:rPr>
        <w:t xml:space="preserve"> give your child hard to digest foods such as chips, burgers.</w:t>
      </w:r>
    </w:p>
    <w:p w14:paraId="0FFEA97E" w14:textId="77777777" w:rsidR="00243DF6" w:rsidRPr="003E2C4B" w:rsidRDefault="00243DF6" w:rsidP="00243DF6">
      <w:pPr>
        <w:rPr>
          <w:rFonts w:ascii="Arial" w:hAnsi="Arial" w:cs="Arial"/>
          <w:lang w:eastAsia="en-US"/>
        </w:rPr>
      </w:pPr>
    </w:p>
    <w:p w14:paraId="5A950376" w14:textId="77777777" w:rsidR="00243DF6" w:rsidRPr="0092161E" w:rsidRDefault="00243DF6" w:rsidP="00243DF6">
      <w:pPr>
        <w:rPr>
          <w:rFonts w:ascii="Arial" w:hAnsi="Arial" w:cs="Arial"/>
          <w:b/>
          <w:color w:val="4F81BD" w:themeColor="accent1"/>
          <w:lang w:eastAsia="en-US"/>
        </w:rPr>
      </w:pPr>
      <w:r w:rsidRPr="0092161E">
        <w:rPr>
          <w:rFonts w:ascii="Arial" w:hAnsi="Arial" w:cs="Arial"/>
          <w:b/>
          <w:color w:val="4F81BD" w:themeColor="accent1"/>
          <w:lang w:eastAsia="en-US"/>
        </w:rPr>
        <w:t>What to do if your child starts to vomit</w:t>
      </w:r>
    </w:p>
    <w:p w14:paraId="21B29F69" w14:textId="77777777" w:rsidR="00243DF6" w:rsidRPr="003E2C4B" w:rsidRDefault="00243DF6" w:rsidP="009D4AF0">
      <w:pPr>
        <w:spacing w:line="200" w:lineRule="exact"/>
        <w:rPr>
          <w:rFonts w:ascii="Arial" w:hAnsi="Arial" w:cs="Arial"/>
          <w:b/>
          <w:lang w:eastAsia="en-US"/>
        </w:rPr>
      </w:pPr>
    </w:p>
    <w:p w14:paraId="5C9A34F1" w14:textId="77777777" w:rsidR="00243DF6" w:rsidRPr="003E2C4B" w:rsidRDefault="00243DF6" w:rsidP="00243DF6">
      <w:pPr>
        <w:rPr>
          <w:rFonts w:ascii="Arial" w:hAnsi="Arial" w:cs="Arial"/>
          <w:lang w:eastAsia="en-US"/>
        </w:rPr>
      </w:pPr>
      <w:r w:rsidRPr="003E2C4B">
        <w:rPr>
          <w:rFonts w:ascii="Arial" w:hAnsi="Arial" w:cs="Arial"/>
          <w:lang w:eastAsia="en-US"/>
        </w:rPr>
        <w:t>If your child vomits on the way home or when you get home, do not be alarmed.  Do not give your chil</w:t>
      </w:r>
      <w:r>
        <w:rPr>
          <w:rFonts w:ascii="Arial" w:hAnsi="Arial" w:cs="Arial"/>
          <w:lang w:eastAsia="en-US"/>
        </w:rPr>
        <w:t xml:space="preserve">d anything to eat or drink for one </w:t>
      </w:r>
      <w:r w:rsidRPr="003E2C4B">
        <w:rPr>
          <w:rFonts w:ascii="Arial" w:hAnsi="Arial" w:cs="Arial"/>
          <w:lang w:eastAsia="en-US"/>
        </w:rPr>
        <w:t>hour.  After that, you can start giving your child a small amount of water or juice. Then gradually start to increase the amount of fluid you give to your child.  Once your child can keep fluids down you can begin to give them a light diet.</w:t>
      </w:r>
    </w:p>
    <w:p w14:paraId="40F3EE86" w14:textId="77777777" w:rsidR="00B415BB" w:rsidRDefault="00B415BB" w:rsidP="00243DF6">
      <w:pPr>
        <w:rPr>
          <w:rFonts w:ascii="Arial" w:hAnsi="Arial" w:cs="Arial"/>
          <w:b/>
          <w:lang w:eastAsia="en-US"/>
        </w:rPr>
      </w:pPr>
    </w:p>
    <w:p w14:paraId="22EDEB6D" w14:textId="14719BDF" w:rsidR="00243DF6" w:rsidRDefault="00243DF6" w:rsidP="00243DF6">
      <w:pPr>
        <w:rPr>
          <w:rFonts w:ascii="Arial" w:hAnsi="Arial" w:cs="Arial"/>
          <w:b/>
          <w:lang w:eastAsia="en-US"/>
        </w:rPr>
      </w:pPr>
      <w:r w:rsidRPr="003E2C4B">
        <w:rPr>
          <w:rFonts w:ascii="Arial" w:hAnsi="Arial" w:cs="Arial"/>
          <w:b/>
          <w:lang w:eastAsia="en-US"/>
        </w:rPr>
        <w:t>If the vomiting continues, please contact your GP out of hour’s telephone number or your nearest Emergency Department</w:t>
      </w:r>
    </w:p>
    <w:p w14:paraId="562A370D" w14:textId="153726CF" w:rsidR="00243DF6" w:rsidRDefault="004919E3" w:rsidP="00243DF6">
      <w:pPr>
        <w:rPr>
          <w:rFonts w:ascii="Arial" w:hAnsi="Arial" w:cs="Arial"/>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40898448">
            <wp:simplePos x="0" y="0"/>
            <wp:positionH relativeFrom="column">
              <wp:posOffset>5360035</wp:posOffset>
            </wp:positionH>
            <wp:positionV relativeFrom="paragraph">
              <wp:posOffset>48260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1265632B" w14:textId="1A0180F2" w:rsidR="00243DF6" w:rsidRPr="0092161E" w:rsidRDefault="00243DF6" w:rsidP="00243DF6">
      <w:pPr>
        <w:rPr>
          <w:rFonts w:ascii="Arial" w:hAnsi="Arial" w:cs="Arial"/>
          <w:b/>
          <w:color w:val="4F81BD" w:themeColor="accent1"/>
          <w:lang w:eastAsia="en-US"/>
        </w:rPr>
      </w:pPr>
      <w:r w:rsidRPr="0092161E">
        <w:rPr>
          <w:rFonts w:ascii="Arial" w:hAnsi="Arial" w:cs="Arial"/>
          <w:b/>
          <w:color w:val="4F81BD" w:themeColor="accent1"/>
          <w:lang w:eastAsia="en-US"/>
        </w:rPr>
        <w:t>Who to contact if you have any worries</w:t>
      </w:r>
    </w:p>
    <w:p w14:paraId="569A2FCD" w14:textId="22F46799" w:rsidR="00243DF6" w:rsidRPr="003E2C4B" w:rsidRDefault="00243DF6" w:rsidP="00243DF6">
      <w:pPr>
        <w:rPr>
          <w:rFonts w:ascii="Arial" w:hAnsi="Arial" w:cs="Arial"/>
          <w:lang w:eastAsia="en-US"/>
        </w:rPr>
      </w:pPr>
    </w:p>
    <w:p w14:paraId="747DF786" w14:textId="77777777" w:rsidR="0077735A" w:rsidRDefault="00306D2B" w:rsidP="00306D2B">
      <w:pPr>
        <w:rPr>
          <w:rFonts w:ascii="Arial" w:hAnsi="Arial" w:cs="Arial"/>
          <w:lang w:eastAsia="en-US"/>
        </w:rPr>
      </w:pPr>
      <w:bookmarkStart w:id="0" w:name="_Hlk202276975"/>
      <w:r>
        <w:rPr>
          <w:rFonts w:ascii="Arial" w:hAnsi="Arial" w:cs="Arial"/>
          <w:lang w:eastAsia="en-US"/>
        </w:rPr>
        <w:t xml:space="preserve">The staff on the ward </w:t>
      </w:r>
      <w:r w:rsidR="0077735A">
        <w:rPr>
          <w:rFonts w:ascii="Arial" w:hAnsi="Arial" w:cs="Arial"/>
          <w:lang w:eastAsia="en-US"/>
        </w:rPr>
        <w:t xml:space="preserve">where your child’s procedure took place </w:t>
      </w:r>
      <w:r>
        <w:rPr>
          <w:rFonts w:ascii="Arial" w:hAnsi="Arial" w:cs="Arial"/>
          <w:lang w:eastAsia="en-US"/>
        </w:rPr>
        <w:t xml:space="preserve">are happy to talk to </w:t>
      </w:r>
    </w:p>
    <w:p w14:paraId="62F51952" w14:textId="77777777" w:rsidR="0054728B" w:rsidRDefault="00306D2B" w:rsidP="00306D2B">
      <w:pPr>
        <w:rPr>
          <w:rFonts w:ascii="Arial" w:hAnsi="Arial" w:cs="Arial"/>
          <w:lang w:eastAsia="en-US"/>
        </w:rPr>
      </w:pPr>
      <w:r>
        <w:rPr>
          <w:rFonts w:ascii="Arial" w:hAnsi="Arial" w:cs="Arial"/>
          <w:lang w:eastAsia="en-US"/>
        </w:rPr>
        <w:t xml:space="preserve">you should you have any worries or </w:t>
      </w:r>
      <w:proofErr w:type="gramStart"/>
      <w:r>
        <w:rPr>
          <w:rFonts w:ascii="Arial" w:hAnsi="Arial" w:cs="Arial"/>
          <w:lang w:eastAsia="en-US"/>
        </w:rPr>
        <w:t>concerns</w:t>
      </w:r>
      <w:proofErr w:type="gramEnd"/>
      <w:r>
        <w:rPr>
          <w:rFonts w:ascii="Arial" w:hAnsi="Arial" w:cs="Arial"/>
          <w:lang w:eastAsia="en-US"/>
        </w:rPr>
        <w:t xml:space="preserve"> and you may contact the ward for </w:t>
      </w:r>
    </w:p>
    <w:p w14:paraId="555750BB" w14:textId="43D7B5E9" w:rsidR="00485E24" w:rsidRDefault="00306D2B" w:rsidP="00243DF6">
      <w:pPr>
        <w:rPr>
          <w:rFonts w:ascii="Arial" w:hAnsi="Arial" w:cs="Arial"/>
          <w:lang w:eastAsia="en-US"/>
        </w:rPr>
      </w:pPr>
      <w:r>
        <w:rPr>
          <w:rFonts w:ascii="Arial" w:hAnsi="Arial" w:cs="Arial"/>
          <w:lang w:eastAsia="en-US"/>
        </w:rPr>
        <w:t>advice at any time.</w:t>
      </w:r>
      <w:r w:rsidR="0054728B">
        <w:rPr>
          <w:rFonts w:ascii="Arial" w:hAnsi="Arial" w:cs="Arial"/>
          <w:lang w:eastAsia="en-US"/>
        </w:rPr>
        <w:t xml:space="preserve"> </w:t>
      </w:r>
      <w:bookmarkEnd w:id="0"/>
      <w:r w:rsidR="00C45621">
        <w:rPr>
          <w:rFonts w:ascii="Arial" w:hAnsi="Arial" w:cs="Arial"/>
          <w:lang w:eastAsia="en-US"/>
        </w:rPr>
        <w:t xml:space="preserve">The phone number for </w:t>
      </w:r>
      <w:r w:rsidR="006054C6">
        <w:rPr>
          <w:rFonts w:ascii="Arial" w:hAnsi="Arial" w:cs="Arial"/>
          <w:lang w:eastAsia="en-US"/>
        </w:rPr>
        <w:t xml:space="preserve">Alder Hey </w:t>
      </w:r>
      <w:r w:rsidR="00C45621">
        <w:rPr>
          <w:rFonts w:ascii="Arial" w:hAnsi="Arial" w:cs="Arial"/>
          <w:lang w:eastAsia="en-US"/>
        </w:rPr>
        <w:t>switchboard is over the page.</w:t>
      </w:r>
    </w:p>
    <w:p w14:paraId="2524B56B" w14:textId="6ADD7984" w:rsidR="00243DF6" w:rsidRDefault="00243DF6" w:rsidP="00243DF6">
      <w:pPr>
        <w:rPr>
          <w:rFonts w:ascii="Arial" w:hAnsi="Arial" w:cs="Arial"/>
          <w:lang w:eastAsia="en-US"/>
        </w:rPr>
      </w:pPr>
    </w:p>
    <w:p w14:paraId="0C509028" w14:textId="32F6DADB" w:rsidR="00243DF6" w:rsidRDefault="008950F7" w:rsidP="00C45621">
      <w:pPr>
        <w:rPr>
          <w:rFonts w:ascii="Arial" w:hAnsi="Arial" w:cs="Arial"/>
          <w:lang w:eastAsia="en-US"/>
        </w:rPr>
      </w:pPr>
      <w:r>
        <w:rPr>
          <w:rFonts w:ascii="Arial" w:hAnsi="Arial" w:cs="Arial"/>
          <w:lang w:eastAsia="en-US"/>
        </w:rPr>
        <w:t>P</w:t>
      </w:r>
      <w:r w:rsidR="00C45621">
        <w:rPr>
          <w:rFonts w:ascii="Arial" w:hAnsi="Arial" w:cs="Arial"/>
          <w:lang w:eastAsia="en-US"/>
        </w:rPr>
        <w:t xml:space="preserve">lease </w:t>
      </w:r>
      <w:r w:rsidR="00FB515E">
        <w:rPr>
          <w:rFonts w:ascii="Arial" w:hAnsi="Arial" w:cs="Arial"/>
          <w:lang w:eastAsia="en-US"/>
        </w:rPr>
        <w:t>contact</w:t>
      </w:r>
      <w:r w:rsidR="00C45621">
        <w:rPr>
          <w:rFonts w:ascii="Arial" w:hAnsi="Arial" w:cs="Arial"/>
          <w:lang w:eastAsia="en-US"/>
        </w:rPr>
        <w:t xml:space="preserve"> </w:t>
      </w:r>
      <w:r w:rsidR="007E5F34" w:rsidRPr="007E5F34">
        <w:rPr>
          <w:rFonts w:ascii="Arial" w:hAnsi="Arial" w:cs="Arial"/>
          <w:lang w:eastAsia="en-US"/>
        </w:rPr>
        <w:t xml:space="preserve">your GP out of hour’s or </w:t>
      </w:r>
      <w:r w:rsidR="007E5F34">
        <w:rPr>
          <w:rFonts w:ascii="Arial" w:hAnsi="Arial" w:cs="Arial"/>
          <w:lang w:eastAsia="en-US"/>
        </w:rPr>
        <w:t xml:space="preserve">go to </w:t>
      </w:r>
      <w:r w:rsidR="007E5F34" w:rsidRPr="007E5F34">
        <w:rPr>
          <w:rFonts w:ascii="Arial" w:hAnsi="Arial" w:cs="Arial"/>
          <w:lang w:eastAsia="en-US"/>
        </w:rPr>
        <w:t>your nearest Emergency Department</w:t>
      </w:r>
      <w:r w:rsidR="00FB515E">
        <w:rPr>
          <w:rFonts w:ascii="Arial" w:hAnsi="Arial" w:cs="Arial"/>
          <w:lang w:eastAsia="en-US"/>
        </w:rPr>
        <w:t xml:space="preserve"> if you are unable to contact the ward or clinic where your child’s procedure took place</w:t>
      </w:r>
      <w:r w:rsidR="00C45621">
        <w:rPr>
          <w:rFonts w:ascii="Arial" w:hAnsi="Arial" w:cs="Arial"/>
          <w:lang w:eastAsia="en-US"/>
        </w:rPr>
        <w:t>.</w:t>
      </w:r>
    </w:p>
    <w:p w14:paraId="4F027F4F" w14:textId="77777777" w:rsidR="00243DF6" w:rsidRDefault="00243DF6" w:rsidP="00243DF6">
      <w:pPr>
        <w:rPr>
          <w:rFonts w:ascii="Arial" w:hAnsi="Arial" w:cs="Arial"/>
          <w:lang w:eastAsia="en-US"/>
        </w:rPr>
      </w:pPr>
    </w:p>
    <w:p w14:paraId="3C547F42" w14:textId="20C7D67B" w:rsidR="00ED7F86" w:rsidRPr="00ED7F86" w:rsidRDefault="00ED7F86" w:rsidP="00ED7F86">
      <w:pPr>
        <w:rPr>
          <w:rFonts w:ascii="Arial" w:hAnsi="Arial" w:cs="Arial"/>
          <w:szCs w:val="20"/>
          <w:lang w:eastAsia="en-US"/>
        </w:rPr>
      </w:pPr>
    </w:p>
    <w:p w14:paraId="39C48B37" w14:textId="0BEE97DB" w:rsidR="00F244EC" w:rsidRDefault="00F244EC" w:rsidP="00F244EC">
      <w:pPr>
        <w:jc w:val="both"/>
        <w:rPr>
          <w:rFonts w:ascii="Arial" w:hAnsi="Arial" w:cs="Arial"/>
          <w:noProof/>
          <w:szCs w:val="20"/>
        </w:rPr>
      </w:pPr>
    </w:p>
    <w:p w14:paraId="5B445EC2" w14:textId="77777777" w:rsidR="00B415BB" w:rsidRDefault="00B415BB" w:rsidP="00F244EC">
      <w:pPr>
        <w:jc w:val="both"/>
        <w:rPr>
          <w:rFonts w:ascii="Arial" w:hAnsi="Arial" w:cs="Arial"/>
          <w:noProof/>
          <w:szCs w:val="20"/>
        </w:rPr>
      </w:pPr>
    </w:p>
    <w:p w14:paraId="68F42D23" w14:textId="77777777" w:rsidR="00B415BB" w:rsidRDefault="00B415BB" w:rsidP="00F244EC">
      <w:pPr>
        <w:jc w:val="both"/>
        <w:rPr>
          <w:rFonts w:ascii="Arial" w:hAnsi="Arial" w:cs="Arial"/>
          <w:noProof/>
          <w:szCs w:val="20"/>
        </w:rPr>
      </w:pPr>
    </w:p>
    <w:p w14:paraId="7A7490CC" w14:textId="77777777" w:rsidR="00B415BB" w:rsidRDefault="00B415BB" w:rsidP="00F244EC">
      <w:pPr>
        <w:jc w:val="both"/>
        <w:rPr>
          <w:rFonts w:ascii="Arial" w:hAnsi="Arial" w:cs="Arial"/>
          <w:noProof/>
          <w:szCs w:val="20"/>
        </w:rPr>
      </w:pPr>
    </w:p>
    <w:p w14:paraId="64E3D054" w14:textId="77777777" w:rsidR="00B415BB" w:rsidRDefault="00B415BB" w:rsidP="00F244EC">
      <w:pPr>
        <w:jc w:val="both"/>
        <w:rPr>
          <w:rFonts w:ascii="Arial" w:hAnsi="Arial" w:cs="Arial"/>
          <w:noProof/>
          <w:szCs w:val="20"/>
        </w:rPr>
      </w:pPr>
    </w:p>
    <w:p w14:paraId="12BC07DA" w14:textId="77777777" w:rsidR="00B415BB" w:rsidRDefault="00B415BB" w:rsidP="00F244EC">
      <w:pPr>
        <w:jc w:val="both"/>
        <w:rPr>
          <w:rFonts w:ascii="Arial" w:hAnsi="Arial" w:cs="Arial"/>
          <w:noProof/>
          <w:szCs w:val="20"/>
        </w:rPr>
      </w:pPr>
    </w:p>
    <w:p w14:paraId="5285E7CC" w14:textId="77777777" w:rsidR="00B415BB" w:rsidRDefault="00B415BB" w:rsidP="00F244EC">
      <w:pPr>
        <w:jc w:val="both"/>
        <w:rPr>
          <w:rFonts w:ascii="Arial" w:hAnsi="Arial" w:cs="Arial"/>
          <w:noProof/>
          <w:szCs w:val="20"/>
        </w:rPr>
      </w:pPr>
    </w:p>
    <w:p w14:paraId="761A6063" w14:textId="77777777" w:rsidR="00B415BB" w:rsidRDefault="00B415BB" w:rsidP="00F244EC">
      <w:pPr>
        <w:jc w:val="both"/>
        <w:rPr>
          <w:rFonts w:ascii="Arial" w:hAnsi="Arial" w:cs="Arial"/>
          <w:noProof/>
          <w:szCs w:val="20"/>
        </w:rPr>
      </w:pPr>
    </w:p>
    <w:p w14:paraId="6CF0A9A7" w14:textId="77777777" w:rsidR="00B415BB" w:rsidRDefault="00B415BB" w:rsidP="00F244EC">
      <w:pPr>
        <w:jc w:val="both"/>
        <w:rPr>
          <w:rFonts w:ascii="Arial" w:hAnsi="Arial" w:cs="Arial"/>
          <w:noProof/>
          <w:szCs w:val="20"/>
        </w:rPr>
      </w:pPr>
    </w:p>
    <w:p w14:paraId="67A956E3" w14:textId="77777777" w:rsidR="00B415BB" w:rsidRDefault="00B415BB" w:rsidP="00F244EC">
      <w:pPr>
        <w:jc w:val="both"/>
        <w:rPr>
          <w:rFonts w:ascii="Arial" w:hAnsi="Arial" w:cs="Arial"/>
          <w:noProof/>
          <w:szCs w:val="20"/>
        </w:rPr>
      </w:pPr>
    </w:p>
    <w:p w14:paraId="66773FF8" w14:textId="77777777" w:rsidR="00B415BB" w:rsidRDefault="00B415BB" w:rsidP="00F244EC">
      <w:pPr>
        <w:jc w:val="both"/>
        <w:rPr>
          <w:rFonts w:ascii="Arial" w:hAnsi="Arial" w:cs="Arial"/>
          <w:noProof/>
          <w:szCs w:val="20"/>
        </w:rPr>
      </w:pPr>
    </w:p>
    <w:p w14:paraId="07DDF074" w14:textId="77777777" w:rsidR="00B415BB" w:rsidRDefault="00B415BB" w:rsidP="00F244EC">
      <w:pPr>
        <w:jc w:val="both"/>
        <w:rPr>
          <w:rFonts w:ascii="Arial" w:hAnsi="Arial" w:cs="Arial"/>
          <w:noProof/>
          <w:szCs w:val="20"/>
        </w:rPr>
      </w:pPr>
    </w:p>
    <w:p w14:paraId="685E4012" w14:textId="77777777" w:rsidR="00B415BB" w:rsidRDefault="00B415BB" w:rsidP="00F244EC">
      <w:pPr>
        <w:jc w:val="both"/>
        <w:rPr>
          <w:rFonts w:ascii="Arial" w:hAnsi="Arial" w:cs="Arial"/>
          <w:noProof/>
          <w:szCs w:val="20"/>
        </w:rPr>
      </w:pPr>
    </w:p>
    <w:p w14:paraId="02CCD9A5" w14:textId="77777777" w:rsidR="00B415BB" w:rsidRDefault="00B415BB" w:rsidP="00F244EC">
      <w:pPr>
        <w:jc w:val="both"/>
        <w:rPr>
          <w:rFonts w:ascii="Arial" w:hAnsi="Arial" w:cs="Arial"/>
          <w:noProof/>
          <w:szCs w:val="20"/>
        </w:rPr>
      </w:pPr>
    </w:p>
    <w:p w14:paraId="07C64006" w14:textId="77777777" w:rsidR="00B415BB" w:rsidRDefault="00B415BB" w:rsidP="00F244EC">
      <w:pPr>
        <w:jc w:val="both"/>
        <w:rPr>
          <w:rFonts w:ascii="Arial" w:hAnsi="Arial" w:cs="Arial"/>
          <w:noProof/>
          <w:szCs w:val="20"/>
        </w:rPr>
      </w:pPr>
    </w:p>
    <w:p w14:paraId="5B92D8AF" w14:textId="77777777" w:rsidR="00B415BB" w:rsidRDefault="00B415BB" w:rsidP="00F244EC">
      <w:pPr>
        <w:jc w:val="both"/>
        <w:rPr>
          <w:rFonts w:ascii="Arial" w:hAnsi="Arial" w:cs="Arial"/>
          <w:noProof/>
          <w:szCs w:val="20"/>
        </w:rPr>
      </w:pPr>
    </w:p>
    <w:p w14:paraId="2B8F8C61" w14:textId="77777777" w:rsidR="00B415BB" w:rsidRDefault="00B415BB" w:rsidP="00F244EC">
      <w:pPr>
        <w:jc w:val="both"/>
        <w:rPr>
          <w:rFonts w:ascii="Arial" w:hAnsi="Arial" w:cs="Arial"/>
          <w:noProof/>
          <w:szCs w:val="20"/>
        </w:rPr>
      </w:pPr>
    </w:p>
    <w:p w14:paraId="3D09357D" w14:textId="77777777" w:rsidR="00B415BB" w:rsidRDefault="00B415BB" w:rsidP="00F244EC">
      <w:pPr>
        <w:jc w:val="both"/>
        <w:rPr>
          <w:rFonts w:ascii="Arial" w:hAnsi="Arial" w:cs="Arial"/>
          <w:noProof/>
          <w:szCs w:val="20"/>
        </w:rPr>
      </w:pPr>
    </w:p>
    <w:p w14:paraId="2555C47E" w14:textId="77777777" w:rsidR="00B415BB" w:rsidRDefault="00B415BB" w:rsidP="00F244EC">
      <w:pPr>
        <w:jc w:val="both"/>
        <w:rPr>
          <w:rFonts w:ascii="Arial" w:hAnsi="Arial" w:cs="Arial"/>
          <w:noProof/>
          <w:szCs w:val="20"/>
        </w:rPr>
      </w:pPr>
    </w:p>
    <w:p w14:paraId="665FE592" w14:textId="77777777" w:rsidR="00B415BB" w:rsidRDefault="00B415BB" w:rsidP="00F244EC">
      <w:pPr>
        <w:jc w:val="both"/>
        <w:rPr>
          <w:rFonts w:ascii="Arial" w:hAnsi="Arial" w:cs="Arial"/>
          <w:noProof/>
          <w:szCs w:val="20"/>
        </w:rPr>
      </w:pPr>
    </w:p>
    <w:p w14:paraId="07F6FD0A" w14:textId="77777777" w:rsidR="00B415BB" w:rsidRDefault="00B415BB" w:rsidP="00F244EC">
      <w:pPr>
        <w:jc w:val="both"/>
        <w:rPr>
          <w:rFonts w:ascii="Arial" w:hAnsi="Arial" w:cs="Arial"/>
          <w:noProof/>
          <w:szCs w:val="20"/>
        </w:rPr>
      </w:pPr>
    </w:p>
    <w:p w14:paraId="29562ACC" w14:textId="77777777" w:rsidR="00B415BB" w:rsidRDefault="00B415BB" w:rsidP="00F244EC">
      <w:pPr>
        <w:jc w:val="both"/>
        <w:rPr>
          <w:rFonts w:ascii="Arial" w:hAnsi="Arial" w:cs="Arial"/>
        </w:rPr>
      </w:pPr>
    </w:p>
    <w:p w14:paraId="575C498C" w14:textId="14369358" w:rsidR="00F244EC" w:rsidRDefault="00F244EC" w:rsidP="00F244EC">
      <w:pPr>
        <w:pStyle w:val="NoSpacing"/>
        <w:rPr>
          <w:rFonts w:ascii="Arial" w:hAnsi="Arial" w:cs="Arial"/>
          <w:b/>
          <w:sz w:val="28"/>
          <w:szCs w:val="28"/>
        </w:rPr>
      </w:pPr>
    </w:p>
    <w:p w14:paraId="681D2F5B" w14:textId="30D5B2D3" w:rsidR="00F244EC" w:rsidRPr="00A35DB6" w:rsidRDefault="00F244EC" w:rsidP="00F244EC">
      <w:pPr>
        <w:pStyle w:val="NoSpacing"/>
        <w:rPr>
          <w:rFonts w:ascii="Arial" w:hAnsi="Arial" w:cs="Arial"/>
          <w:sz w:val="24"/>
          <w:szCs w:val="24"/>
        </w:rPr>
      </w:pPr>
    </w:p>
    <w:p w14:paraId="68615F94" w14:textId="768BF837" w:rsidR="007D415F" w:rsidRDefault="007D415F" w:rsidP="007D415F">
      <w:pPr>
        <w:rPr>
          <w:rFonts w:ascii="Arial" w:hAnsi="Arial" w:cs="Arial"/>
          <w:szCs w:val="20"/>
          <w:lang w:eastAsia="en-US"/>
        </w:rPr>
      </w:pPr>
    </w:p>
    <w:p w14:paraId="4CC3E7C8" w14:textId="496F7D2D" w:rsidR="007D415F" w:rsidRDefault="007D415F" w:rsidP="007D415F">
      <w:pPr>
        <w:rPr>
          <w:rFonts w:ascii="Arial" w:hAnsi="Arial" w:cs="Arial"/>
          <w:szCs w:val="20"/>
          <w:lang w:eastAsia="en-US"/>
        </w:rPr>
      </w:pPr>
    </w:p>
    <w:p w14:paraId="129FC8E3" w14:textId="77777777" w:rsidR="007D415F" w:rsidRDefault="007D415F" w:rsidP="007D415F">
      <w:pPr>
        <w:rPr>
          <w:rFonts w:ascii="Arial" w:hAnsi="Arial" w:cs="Arial"/>
          <w:szCs w:val="20"/>
          <w:lang w:eastAsia="en-US"/>
        </w:rPr>
      </w:pPr>
    </w:p>
    <w:p w14:paraId="3C547F6D" w14:textId="6EA9E975" w:rsidR="00ED7F86" w:rsidRPr="00ED7F86" w:rsidRDefault="00ED7F86" w:rsidP="00243DF6">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6912529C" w14:textId="77777777" w:rsidR="00B415BB" w:rsidRDefault="00B415BB" w:rsidP="00ED7F86">
      <w:pPr>
        <w:rPr>
          <w:rFonts w:ascii="Arial" w:hAnsi="Arial" w:cs="Arial"/>
          <w:szCs w:val="20"/>
          <w:lang w:eastAsia="en-US"/>
        </w:rPr>
      </w:pP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0F0D2CF4">
            <wp:simplePos x="0" y="0"/>
            <wp:positionH relativeFrom="column">
              <wp:posOffset>4429353</wp:posOffset>
            </wp:positionH>
            <wp:positionV relativeFrom="paragraph">
              <wp:posOffset>58610</wp:posOffset>
            </wp:positionV>
            <wp:extent cx="1119225" cy="921195"/>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165" cy="920323"/>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2A1959A0">
            <wp:simplePos x="0" y="0"/>
            <wp:positionH relativeFrom="column">
              <wp:posOffset>-454068</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602063C9" w:rsidR="00ED7F86" w:rsidRPr="00ED7F86" w:rsidRDefault="00ED7F86" w:rsidP="00EB3EB3">
      <w:pPr>
        <w:tabs>
          <w:tab w:val="left" w:pos="7345"/>
        </w:tabs>
        <w:rPr>
          <w:rFonts w:ascii="Arial" w:hAnsi="Arial" w:cs="Arial"/>
          <w:szCs w:val="20"/>
          <w:lang w:eastAsia="en-US"/>
        </w:rPr>
      </w:pPr>
      <w:r w:rsidRPr="00ED7F86">
        <w:rPr>
          <w:rFonts w:ascii="Arial" w:hAnsi="Arial" w:cs="Arial"/>
          <w:szCs w:val="20"/>
          <w:lang w:eastAsia="en-US"/>
        </w:rPr>
        <w:t>Tel: 0151 228 4811</w:t>
      </w:r>
      <w:r w:rsidR="00EB3EB3">
        <w:rPr>
          <w:rFonts w:ascii="Arial" w:hAnsi="Arial" w:cs="Arial"/>
          <w:szCs w:val="20"/>
          <w:lang w:eastAsia="en-US"/>
        </w:rPr>
        <w:tab/>
      </w:r>
    </w:p>
    <w:p w14:paraId="3C547F77" w14:textId="16B8EE8D" w:rsidR="00ED7F86" w:rsidRPr="00ED7F86" w:rsidRDefault="00ED7F86" w:rsidP="00ED7F86">
      <w:pPr>
        <w:rPr>
          <w:rFonts w:ascii="Arial" w:hAnsi="Arial" w:cs="Arial"/>
          <w:szCs w:val="20"/>
          <w:lang w:eastAsia="en-US"/>
        </w:rPr>
      </w:pPr>
      <w:hyperlink r:id="rId14" w:history="1">
        <w:r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223C67A0"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00B415BB">
        <w:rPr>
          <w:rFonts w:ascii="Arial" w:hAnsi="Arial" w:cs="Arial"/>
          <w:b/>
          <w:szCs w:val="20"/>
          <w:lang w:eastAsia="en-US"/>
        </w:rPr>
        <w:t xml:space="preserve"> </w:t>
      </w:r>
      <w:r w:rsidR="007C6035">
        <w:rPr>
          <w:rFonts w:ascii="Arial" w:hAnsi="Arial" w:cs="Arial"/>
          <w:b/>
          <w:szCs w:val="20"/>
          <w:lang w:eastAsia="en-US"/>
        </w:rPr>
        <w:t>July 2028</w:t>
      </w:r>
      <w:r w:rsidR="00B415BB">
        <w:rPr>
          <w:rFonts w:ascii="Arial" w:hAnsi="Arial" w:cs="Arial"/>
          <w:b/>
          <w:szCs w:val="20"/>
          <w:lang w:eastAsia="en-US"/>
        </w:rPr>
        <w:tab/>
      </w:r>
      <w:r w:rsidR="00B415BB">
        <w:rPr>
          <w:rFonts w:ascii="Arial" w:hAnsi="Arial" w:cs="Arial"/>
          <w:b/>
          <w:szCs w:val="20"/>
          <w:lang w:eastAsia="en-US"/>
        </w:rPr>
        <w:tab/>
        <w:t>PIAG: 305</w:t>
      </w:r>
      <w:r w:rsidR="00243DF6">
        <w:rPr>
          <w:rFonts w:ascii="Arial" w:hAnsi="Arial" w:cs="Arial"/>
          <w:b/>
          <w:szCs w:val="20"/>
          <w:lang w:eastAsia="en-US"/>
        </w:rPr>
        <w:t xml:space="preserve"> </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675B5"/>
    <w:multiLevelType w:val="hybridMultilevel"/>
    <w:tmpl w:val="BD8C3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77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12AEB"/>
    <w:rsid w:val="001132B2"/>
    <w:rsid w:val="001672D1"/>
    <w:rsid w:val="00222F2B"/>
    <w:rsid w:val="00222FFF"/>
    <w:rsid w:val="00243DF6"/>
    <w:rsid w:val="00257021"/>
    <w:rsid w:val="00302A6B"/>
    <w:rsid w:val="00306D2B"/>
    <w:rsid w:val="003C0E2A"/>
    <w:rsid w:val="003C4C1D"/>
    <w:rsid w:val="00443FF2"/>
    <w:rsid w:val="00485E24"/>
    <w:rsid w:val="004919E3"/>
    <w:rsid w:val="004B5999"/>
    <w:rsid w:val="0054728B"/>
    <w:rsid w:val="006054C6"/>
    <w:rsid w:val="00665930"/>
    <w:rsid w:val="00683394"/>
    <w:rsid w:val="006A32CE"/>
    <w:rsid w:val="006C76CE"/>
    <w:rsid w:val="00744796"/>
    <w:rsid w:val="0077735A"/>
    <w:rsid w:val="00785FB1"/>
    <w:rsid w:val="007C6035"/>
    <w:rsid w:val="007D415F"/>
    <w:rsid w:val="007E5F34"/>
    <w:rsid w:val="008928F7"/>
    <w:rsid w:val="008950F7"/>
    <w:rsid w:val="008D04D8"/>
    <w:rsid w:val="0092161E"/>
    <w:rsid w:val="00932E59"/>
    <w:rsid w:val="0093358E"/>
    <w:rsid w:val="009863A7"/>
    <w:rsid w:val="009D4AF0"/>
    <w:rsid w:val="009F025E"/>
    <w:rsid w:val="00A0528C"/>
    <w:rsid w:val="00A2271B"/>
    <w:rsid w:val="00A262A1"/>
    <w:rsid w:val="00A30EE4"/>
    <w:rsid w:val="00A61762"/>
    <w:rsid w:val="00AF3172"/>
    <w:rsid w:val="00AF57E1"/>
    <w:rsid w:val="00B415BB"/>
    <w:rsid w:val="00C04D28"/>
    <w:rsid w:val="00C21280"/>
    <w:rsid w:val="00C373DB"/>
    <w:rsid w:val="00C45621"/>
    <w:rsid w:val="00D0557A"/>
    <w:rsid w:val="00D6461C"/>
    <w:rsid w:val="00D74459"/>
    <w:rsid w:val="00E42934"/>
    <w:rsid w:val="00EA5732"/>
    <w:rsid w:val="00EB3EB3"/>
    <w:rsid w:val="00ED7F86"/>
    <w:rsid w:val="00EE18F6"/>
    <w:rsid w:val="00F244EC"/>
    <w:rsid w:val="00FB515E"/>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B8A95DF2-411E-4C6F-828A-2F7586DF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Revision">
    <w:name w:val="Revision"/>
    <w:hidden/>
    <w:uiPriority w:val="99"/>
    <w:semiHidden/>
    <w:rsid w:val="001132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Draft</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Rowson Rachel</DisplayName>
        <AccountId>1158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Owner updated as per Rachel Rowson email 10/06/2025. </AdminComments>
    <ReviewDate_due_6m xmlns="a5544097-eb68-476a-80d2-5c4688d0d6a4" xsi:nil="true"/>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Not Submitted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2022-08-31T23:00:00+00:00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 xsi:nil="true"/>
    <LeadSpeciality xmlns="a5544097-eb68-476a-80d2-5c4688d0d6a4">204</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B13FD4ED-E3DA-4D59-92C0-4637EF06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Sedation Discharge Information Leaflet PIAG 305</dc:title>
  <dc:creator>NHS</dc:creator>
  <cp:lastModifiedBy>Hancock Melanie</cp:lastModifiedBy>
  <cp:revision>24</cp:revision>
  <cp:lastPrinted>2019-10-21T15:15:00Z</cp:lastPrinted>
  <dcterms:created xsi:type="dcterms:W3CDTF">2025-07-01T14:37:00Z</dcterms:created>
  <dcterms:modified xsi:type="dcterms:W3CDTF">2025-08-01T12:28:00Z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no8n">
    <vt:filetime>2020-08-31T23:00:00Z</vt:filetime>
  </property>
  <property fmtid="{D5CDD505-2E9C-101B-9397-08002B2CF9AE}" pid="4" name="Approval Level">
    <vt:lpwstr>Overdue</vt:lpwstr>
  </property>
</Properties>
</file>