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FE2720A" w:rsidR="00ED7F86" w:rsidRPr="00ED7F86" w:rsidRDefault="006C2056"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608007">
                <wp:simplePos x="0" y="0"/>
                <wp:positionH relativeFrom="column">
                  <wp:posOffset>971550</wp:posOffset>
                </wp:positionH>
                <wp:positionV relativeFrom="paragraph">
                  <wp:posOffset>86995</wp:posOffset>
                </wp:positionV>
                <wp:extent cx="5076825" cy="10858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6FDE8" w14:textId="1D3E90E2" w:rsidR="006C2056" w:rsidRPr="006C2056" w:rsidRDefault="006C2056" w:rsidP="00D91A36">
                            <w:pPr>
                              <w:pStyle w:val="BodyText"/>
                              <w:spacing w:line="276" w:lineRule="auto"/>
                              <w:jc w:val="center"/>
                              <w:outlineLvl w:val="0"/>
                              <w:rPr>
                                <w:rFonts w:ascii="Arial" w:hAnsi="Arial" w:cs="Arial"/>
                              </w:rPr>
                            </w:pPr>
                            <w:r w:rsidRPr="006C2056">
                              <w:rPr>
                                <w:rFonts w:ascii="Arial" w:hAnsi="Arial" w:cs="Arial"/>
                              </w:rPr>
                              <w:t>Pain and Sedation Se</w:t>
                            </w:r>
                            <w:r w:rsidR="00FC57B5">
                              <w:rPr>
                                <w:rFonts w:ascii="Arial" w:hAnsi="Arial" w:cs="Arial"/>
                              </w:rPr>
                              <w:t>r</w:t>
                            </w:r>
                            <w:r w:rsidRPr="006C2056">
                              <w:rPr>
                                <w:rFonts w:ascii="Arial" w:hAnsi="Arial" w:cs="Arial"/>
                              </w:rPr>
                              <w:t>vice</w:t>
                            </w:r>
                          </w:p>
                          <w:p w14:paraId="402CFE76" w14:textId="77777777" w:rsidR="006C2056" w:rsidRDefault="003A18D6" w:rsidP="006C2056">
                            <w:pPr>
                              <w:pStyle w:val="BodyText"/>
                              <w:spacing w:after="0"/>
                              <w:jc w:val="center"/>
                              <w:outlineLvl w:val="0"/>
                              <w:rPr>
                                <w:rFonts w:ascii="Arial" w:hAnsi="Arial" w:cs="Arial"/>
                                <w:b/>
                                <w:color w:val="4F81BD"/>
                                <w:sz w:val="28"/>
                                <w:szCs w:val="28"/>
                              </w:rPr>
                            </w:pPr>
                            <w:r>
                              <w:rPr>
                                <w:rFonts w:ascii="Arial" w:hAnsi="Arial" w:cs="Arial"/>
                                <w:b/>
                                <w:color w:val="4F81BD"/>
                                <w:sz w:val="28"/>
                                <w:szCs w:val="28"/>
                              </w:rPr>
                              <w:t xml:space="preserve">Informed consent </w:t>
                            </w:r>
                            <w:r w:rsidR="009D74F6">
                              <w:rPr>
                                <w:rFonts w:ascii="Arial" w:hAnsi="Arial" w:cs="Arial"/>
                                <w:b/>
                                <w:color w:val="4F81BD"/>
                                <w:sz w:val="28"/>
                                <w:szCs w:val="28"/>
                              </w:rPr>
                              <w:t>for clinical holding</w:t>
                            </w:r>
                            <w:r w:rsidR="009A624B">
                              <w:rPr>
                                <w:rFonts w:ascii="Arial" w:hAnsi="Arial" w:cs="Arial"/>
                                <w:b/>
                                <w:color w:val="4F81BD"/>
                                <w:sz w:val="28"/>
                                <w:szCs w:val="28"/>
                              </w:rPr>
                              <w:t xml:space="preserve"> during </w:t>
                            </w:r>
                          </w:p>
                          <w:p w14:paraId="310D756C" w14:textId="192AC006" w:rsidR="00D91A36" w:rsidRDefault="009D74F6" w:rsidP="006C2056">
                            <w:pPr>
                              <w:pStyle w:val="BodyText"/>
                              <w:jc w:val="center"/>
                              <w:outlineLvl w:val="0"/>
                              <w:rPr>
                                <w:rFonts w:ascii="Arial" w:hAnsi="Arial" w:cs="Arial"/>
                                <w:b/>
                                <w:color w:val="4F81BD"/>
                                <w:sz w:val="28"/>
                                <w:szCs w:val="28"/>
                              </w:rPr>
                            </w:pPr>
                            <w:r>
                              <w:rPr>
                                <w:rFonts w:ascii="Arial" w:hAnsi="Arial" w:cs="Arial"/>
                                <w:b/>
                                <w:color w:val="4F81BD"/>
                                <w:sz w:val="28"/>
                                <w:szCs w:val="28"/>
                              </w:rPr>
                              <w:t xml:space="preserve">planned </w:t>
                            </w:r>
                            <w:r w:rsidR="003A18D6">
                              <w:rPr>
                                <w:rFonts w:ascii="Arial" w:hAnsi="Arial" w:cs="Arial"/>
                                <w:b/>
                                <w:color w:val="4F81BD"/>
                                <w:sz w:val="28"/>
                                <w:szCs w:val="28"/>
                              </w:rPr>
                              <w:t>procedures</w:t>
                            </w:r>
                          </w:p>
                          <w:p w14:paraId="6DE62DD8" w14:textId="207B5965" w:rsidR="00D91A36" w:rsidRPr="00D91A36" w:rsidRDefault="00D91A36" w:rsidP="00D91A36">
                            <w:pPr>
                              <w:pStyle w:val="BodyText"/>
                              <w:spacing w:line="276" w:lineRule="auto"/>
                              <w:jc w:val="center"/>
                              <w:outlineLvl w:val="0"/>
                              <w:rPr>
                                <w:rFonts w:ascii="Arial" w:hAnsi="Arial" w:cs="Arial"/>
                              </w:rPr>
                            </w:pPr>
                            <w:r w:rsidRPr="00D91A36">
                              <w:rPr>
                                <w:rFonts w:ascii="Arial" w:hAnsi="Arial" w:cs="Arial"/>
                              </w:rPr>
                              <w:t>Information for 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76.5pt;margin-top:6.85pt;width:399.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" stroked="f">
                <v:textbox>
                  <w:txbxContent>
                    <w:p w14:paraId="3316FDE8" w14:textId="1D3E90E2" w:rsidR="006C2056" w:rsidRPr="006C2056" w:rsidRDefault="006C2056" w:rsidP="00D91A36">
                      <w:pPr>
                        <w:pStyle w:val="BodyText"/>
                        <w:spacing w:line="276" w:lineRule="auto"/>
                        <w:jc w:val="center"/>
                        <w:outlineLvl w:val="0"/>
                        <w:rPr>
                          <w:rFonts w:ascii="Arial" w:hAnsi="Arial" w:cs="Arial"/>
                        </w:rPr>
                      </w:pPr>
                      <w:r w:rsidRPr="006C2056">
                        <w:rPr>
                          <w:rFonts w:ascii="Arial" w:hAnsi="Arial" w:cs="Arial"/>
                        </w:rPr>
                        <w:t>Pain and Sedation Se</w:t>
                      </w:r>
                      <w:r w:rsidR="00FC57B5">
                        <w:rPr>
                          <w:rFonts w:ascii="Arial" w:hAnsi="Arial" w:cs="Arial"/>
                        </w:rPr>
                        <w:t>r</w:t>
                      </w:r>
                      <w:r w:rsidRPr="006C2056">
                        <w:rPr>
                          <w:rFonts w:ascii="Arial" w:hAnsi="Arial" w:cs="Arial"/>
                        </w:rPr>
                        <w:t>vice</w:t>
                      </w:r>
                    </w:p>
                    <w:p w14:paraId="402CFE76" w14:textId="77777777" w:rsidR="006C2056" w:rsidRDefault="003A18D6" w:rsidP="006C2056">
                      <w:pPr>
                        <w:pStyle w:val="BodyText"/>
                        <w:spacing w:after="0"/>
                        <w:jc w:val="center"/>
                        <w:outlineLvl w:val="0"/>
                        <w:rPr>
                          <w:rFonts w:ascii="Arial" w:hAnsi="Arial" w:cs="Arial"/>
                          <w:b/>
                          <w:color w:val="4F81BD"/>
                          <w:sz w:val="28"/>
                          <w:szCs w:val="28"/>
                        </w:rPr>
                      </w:pPr>
                      <w:r>
                        <w:rPr>
                          <w:rFonts w:ascii="Arial" w:hAnsi="Arial" w:cs="Arial"/>
                          <w:b/>
                          <w:color w:val="4F81BD"/>
                          <w:sz w:val="28"/>
                          <w:szCs w:val="28"/>
                        </w:rPr>
                        <w:t xml:space="preserve">Informed consent </w:t>
                      </w:r>
                      <w:r w:rsidR="009D74F6">
                        <w:rPr>
                          <w:rFonts w:ascii="Arial" w:hAnsi="Arial" w:cs="Arial"/>
                          <w:b/>
                          <w:color w:val="4F81BD"/>
                          <w:sz w:val="28"/>
                          <w:szCs w:val="28"/>
                        </w:rPr>
                        <w:t>for clinical holding</w:t>
                      </w:r>
                      <w:r w:rsidR="009A624B">
                        <w:rPr>
                          <w:rFonts w:ascii="Arial" w:hAnsi="Arial" w:cs="Arial"/>
                          <w:b/>
                          <w:color w:val="4F81BD"/>
                          <w:sz w:val="28"/>
                          <w:szCs w:val="28"/>
                        </w:rPr>
                        <w:t xml:space="preserve"> during </w:t>
                      </w:r>
                    </w:p>
                    <w:p w14:paraId="310D756C" w14:textId="192AC006" w:rsidR="00D91A36" w:rsidRDefault="009D74F6" w:rsidP="006C2056">
                      <w:pPr>
                        <w:pStyle w:val="BodyText"/>
                        <w:jc w:val="center"/>
                        <w:outlineLvl w:val="0"/>
                        <w:rPr>
                          <w:rFonts w:ascii="Arial" w:hAnsi="Arial" w:cs="Arial"/>
                          <w:b/>
                          <w:color w:val="4F81BD"/>
                          <w:sz w:val="28"/>
                          <w:szCs w:val="28"/>
                        </w:rPr>
                      </w:pPr>
                      <w:r>
                        <w:rPr>
                          <w:rFonts w:ascii="Arial" w:hAnsi="Arial" w:cs="Arial"/>
                          <w:b/>
                          <w:color w:val="4F81BD"/>
                          <w:sz w:val="28"/>
                          <w:szCs w:val="28"/>
                        </w:rPr>
                        <w:t xml:space="preserve">planned </w:t>
                      </w:r>
                      <w:r w:rsidR="003A18D6">
                        <w:rPr>
                          <w:rFonts w:ascii="Arial" w:hAnsi="Arial" w:cs="Arial"/>
                          <w:b/>
                          <w:color w:val="4F81BD"/>
                          <w:sz w:val="28"/>
                          <w:szCs w:val="28"/>
                        </w:rPr>
                        <w:t>procedures</w:t>
                      </w:r>
                    </w:p>
                    <w:p w14:paraId="6DE62DD8" w14:textId="207B5965" w:rsidR="00D91A36" w:rsidRPr="00D91A36" w:rsidRDefault="00D91A36" w:rsidP="00D91A36">
                      <w:pPr>
                        <w:pStyle w:val="BodyText"/>
                        <w:spacing w:line="276" w:lineRule="auto"/>
                        <w:jc w:val="center"/>
                        <w:outlineLvl w:val="0"/>
                        <w:rPr>
                          <w:rFonts w:ascii="Arial" w:hAnsi="Arial" w:cs="Arial"/>
                        </w:rPr>
                      </w:pPr>
                      <w:r w:rsidRPr="00D91A36">
                        <w:rPr>
                          <w:rFonts w:ascii="Arial" w:hAnsi="Arial" w:cs="Arial"/>
                        </w:rPr>
                        <w:t>Information for 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7BB1FD20" w:rsidR="00ED7F86" w:rsidRPr="00ED7F86" w:rsidRDefault="00ED7F86" w:rsidP="00ED7F86">
      <w:pPr>
        <w:rPr>
          <w:rFonts w:ascii="Arial" w:hAnsi="Arial" w:cs="Arial"/>
          <w:b/>
          <w:szCs w:val="20"/>
          <w:lang w:eastAsia="en-US"/>
        </w:rPr>
      </w:pPr>
    </w:p>
    <w:p w14:paraId="3C547F37" w14:textId="40AC7FDF" w:rsidR="00ED7F86" w:rsidRPr="00ED7F86" w:rsidRDefault="00ED7F86" w:rsidP="00ED7F86">
      <w:pPr>
        <w:rPr>
          <w:rFonts w:ascii="Arial" w:hAnsi="Arial" w:cs="Arial"/>
          <w:b/>
          <w:szCs w:val="20"/>
          <w:lang w:eastAsia="en-US"/>
        </w:rPr>
      </w:pPr>
    </w:p>
    <w:p w14:paraId="3C547F38" w14:textId="595725CB"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EB4EB75"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CD27A2B" w:rsidR="00ED7F86" w:rsidRPr="00222FFF" w:rsidRDefault="003F5583" w:rsidP="006C2056">
      <w:pPr>
        <w:spacing w:after="200"/>
        <w:rPr>
          <w:rFonts w:ascii="Arial" w:hAnsi="Arial" w:cs="Arial"/>
          <w:b/>
          <w:color w:val="4F81BD"/>
          <w:szCs w:val="20"/>
          <w:lang w:eastAsia="en-US"/>
        </w:rPr>
      </w:pPr>
      <w:r>
        <w:rPr>
          <w:rFonts w:ascii="Arial" w:hAnsi="Arial" w:cs="Arial"/>
          <w:b/>
          <w:color w:val="4F81BD"/>
          <w:szCs w:val="20"/>
          <w:lang w:eastAsia="en-US"/>
        </w:rPr>
        <w:t>General information</w:t>
      </w:r>
    </w:p>
    <w:p w14:paraId="00E3A29A" w14:textId="7701AB52" w:rsidR="00F449E5" w:rsidRDefault="003005DE" w:rsidP="00F449E5">
      <w:pPr>
        <w:rPr>
          <w:rFonts w:ascii="Arial" w:hAnsi="Arial" w:cs="Arial"/>
          <w:lang w:eastAsia="en-US"/>
        </w:rPr>
      </w:pPr>
      <w:r>
        <w:rPr>
          <w:rFonts w:ascii="Arial" w:hAnsi="Arial" w:cs="Arial"/>
          <w:lang w:eastAsia="en-US"/>
        </w:rPr>
        <w:t>During a procedure</w:t>
      </w:r>
      <w:r w:rsidR="009E58D7">
        <w:rPr>
          <w:rFonts w:ascii="Arial" w:hAnsi="Arial" w:cs="Arial"/>
          <w:lang w:eastAsia="en-US"/>
        </w:rPr>
        <w:t xml:space="preserve"> your</w:t>
      </w:r>
      <w:r w:rsidR="009A624B">
        <w:rPr>
          <w:rFonts w:ascii="Arial" w:hAnsi="Arial" w:cs="Arial"/>
          <w:lang w:eastAsia="en-US"/>
        </w:rPr>
        <w:t xml:space="preserve"> child might need to keep still so that </w:t>
      </w:r>
      <w:r>
        <w:rPr>
          <w:rFonts w:ascii="Arial" w:hAnsi="Arial" w:cs="Arial"/>
          <w:lang w:eastAsia="en-US"/>
        </w:rPr>
        <w:t>the</w:t>
      </w:r>
      <w:r w:rsidR="009A624B">
        <w:rPr>
          <w:rFonts w:ascii="Arial" w:hAnsi="Arial" w:cs="Arial"/>
          <w:lang w:eastAsia="en-US"/>
        </w:rPr>
        <w:t xml:space="preserve"> procedure can be pe</w:t>
      </w:r>
      <w:r w:rsidR="009E58D7">
        <w:rPr>
          <w:rFonts w:ascii="Arial" w:hAnsi="Arial" w:cs="Arial"/>
          <w:lang w:eastAsia="en-US"/>
        </w:rPr>
        <w:t>r</w:t>
      </w:r>
      <w:r w:rsidR="009A624B">
        <w:rPr>
          <w:rFonts w:ascii="Arial" w:hAnsi="Arial" w:cs="Arial"/>
          <w:lang w:eastAsia="en-US"/>
        </w:rPr>
        <w:t>formed safely and effectively.</w:t>
      </w:r>
      <w:r w:rsidR="00F449E5">
        <w:rPr>
          <w:rFonts w:ascii="Arial" w:hAnsi="Arial" w:cs="Arial"/>
          <w:lang w:eastAsia="en-US"/>
        </w:rPr>
        <w:t xml:space="preserve">  </w:t>
      </w:r>
      <w:r w:rsidR="009E58D7">
        <w:rPr>
          <w:rFonts w:ascii="Arial" w:hAnsi="Arial" w:cs="Arial"/>
          <w:lang w:eastAsia="en-US"/>
        </w:rPr>
        <w:t xml:space="preserve">Some children are too young to understand that they need to </w:t>
      </w:r>
      <w:r w:rsidR="007828B5">
        <w:rPr>
          <w:rFonts w:ascii="Arial" w:hAnsi="Arial" w:cs="Arial"/>
          <w:lang w:eastAsia="en-US"/>
        </w:rPr>
        <w:t>keep</w:t>
      </w:r>
      <w:r w:rsidR="009E58D7">
        <w:rPr>
          <w:rFonts w:ascii="Arial" w:hAnsi="Arial" w:cs="Arial"/>
          <w:lang w:eastAsia="en-US"/>
        </w:rPr>
        <w:t xml:space="preserve"> still.  </w:t>
      </w:r>
      <w:r w:rsidR="00F449E5">
        <w:rPr>
          <w:rFonts w:ascii="Arial" w:hAnsi="Arial" w:cs="Arial"/>
          <w:lang w:eastAsia="en-US"/>
        </w:rPr>
        <w:t xml:space="preserve">Other children feel scared and this can make it difficult for them to keep still.  </w:t>
      </w:r>
    </w:p>
    <w:p w14:paraId="5204D198" w14:textId="77777777" w:rsidR="00F449E5" w:rsidRDefault="00F449E5" w:rsidP="00F449E5">
      <w:pPr>
        <w:rPr>
          <w:rFonts w:ascii="Arial" w:hAnsi="Arial" w:cs="Arial"/>
          <w:lang w:eastAsia="en-US"/>
        </w:rPr>
      </w:pPr>
    </w:p>
    <w:p w14:paraId="5BD2BEA6" w14:textId="19D3BB1D" w:rsidR="003005DE" w:rsidRDefault="006C2056" w:rsidP="003005DE">
      <w:pPr>
        <w:ind w:left="1440" w:firstLine="720"/>
        <w:rPr>
          <w:rFonts w:ascii="Arial" w:hAnsi="Arial" w:cs="Arial"/>
          <w:lang w:eastAsia="en-US"/>
        </w:rPr>
      </w:pPr>
      <w:r>
        <w:rPr>
          <w:rFonts w:ascii="Arial" w:hAnsi="Arial" w:cs="Arial"/>
          <w:noProof/>
          <w:szCs w:val="20"/>
        </w:rPr>
        <w:drawing>
          <wp:anchor distT="0" distB="0" distL="114300" distR="114300" simplePos="0" relativeHeight="251678720" behindDoc="1" locked="0" layoutInCell="1" allowOverlap="1" wp14:anchorId="32A9D227" wp14:editId="6ABE0CFE">
            <wp:simplePos x="0" y="0"/>
            <wp:positionH relativeFrom="margin">
              <wp:posOffset>64770</wp:posOffset>
            </wp:positionH>
            <wp:positionV relativeFrom="margin">
              <wp:posOffset>3233420</wp:posOffset>
            </wp:positionV>
            <wp:extent cx="1219200" cy="786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19200" cy="786130"/>
                    </a:xfrm>
                    <a:prstGeom prst="rect">
                      <a:avLst/>
                    </a:prstGeom>
                  </pic:spPr>
                </pic:pic>
              </a:graphicData>
            </a:graphic>
            <wp14:sizeRelH relativeFrom="margin">
              <wp14:pctWidth>0</wp14:pctWidth>
            </wp14:sizeRelH>
            <wp14:sizeRelV relativeFrom="margin">
              <wp14:pctHeight>0</wp14:pctHeight>
            </wp14:sizeRelV>
          </wp:anchor>
        </w:drawing>
      </w:r>
      <w:r w:rsidR="00C55D0D">
        <w:rPr>
          <w:rFonts w:ascii="Arial" w:hAnsi="Arial" w:cs="Arial"/>
          <w:noProof/>
          <w:szCs w:val="20"/>
        </w:rPr>
        <w:t>When</w:t>
      </w:r>
      <w:r w:rsidR="008362B2">
        <w:rPr>
          <w:rFonts w:ascii="Arial" w:hAnsi="Arial" w:cs="Arial"/>
          <w:lang w:eastAsia="en-US"/>
        </w:rPr>
        <w:t xml:space="preserve"> a child is held during a procedure it is called clinical holding. </w:t>
      </w:r>
    </w:p>
    <w:p w14:paraId="33DC851A" w14:textId="0B67C7DE" w:rsidR="008362B2" w:rsidRDefault="008362B2" w:rsidP="00C55D0D">
      <w:pPr>
        <w:ind w:left="2160"/>
        <w:rPr>
          <w:rFonts w:ascii="Arial" w:hAnsi="Arial" w:cs="Arial"/>
          <w:lang w:eastAsia="en-US"/>
        </w:rPr>
      </w:pPr>
      <w:r>
        <w:rPr>
          <w:rFonts w:ascii="Arial" w:hAnsi="Arial" w:cs="Arial"/>
          <w:lang w:eastAsia="en-US"/>
        </w:rPr>
        <w:t xml:space="preserve">Even </w:t>
      </w:r>
      <w:r w:rsidR="0026551C">
        <w:rPr>
          <w:rFonts w:ascii="Arial" w:hAnsi="Arial" w:cs="Arial"/>
          <w:lang w:eastAsia="en-US"/>
        </w:rPr>
        <w:t>if a</w:t>
      </w:r>
      <w:r>
        <w:rPr>
          <w:rFonts w:ascii="Arial" w:hAnsi="Arial" w:cs="Arial"/>
          <w:lang w:eastAsia="en-US"/>
        </w:rPr>
        <w:t xml:space="preserve"> parent or carer is holding the child, it’s </w:t>
      </w:r>
      <w:r w:rsidR="003005DE">
        <w:rPr>
          <w:rFonts w:ascii="Arial" w:hAnsi="Arial" w:cs="Arial"/>
          <w:lang w:eastAsia="en-US"/>
        </w:rPr>
        <w:t xml:space="preserve">still </w:t>
      </w:r>
      <w:r>
        <w:rPr>
          <w:rFonts w:ascii="Arial" w:hAnsi="Arial" w:cs="Arial"/>
          <w:lang w:eastAsia="en-US"/>
        </w:rPr>
        <w:t>called clinical holding.</w:t>
      </w:r>
      <w:r w:rsidRPr="008362B2">
        <w:rPr>
          <w:rFonts w:ascii="Arial" w:hAnsi="Arial" w:cs="Arial"/>
          <w:lang w:eastAsia="en-US"/>
        </w:rPr>
        <w:t xml:space="preserve"> </w:t>
      </w:r>
    </w:p>
    <w:p w14:paraId="5BE83F3A" w14:textId="13D1F1A2" w:rsidR="008362B2" w:rsidRDefault="008362B2" w:rsidP="008362B2">
      <w:pPr>
        <w:rPr>
          <w:rFonts w:ascii="Arial" w:hAnsi="Arial" w:cs="Arial"/>
          <w:lang w:eastAsia="en-US"/>
        </w:rPr>
      </w:pPr>
    </w:p>
    <w:p w14:paraId="02371C15" w14:textId="77777777" w:rsidR="003005DE" w:rsidRDefault="00F449E5" w:rsidP="003005DE">
      <w:pPr>
        <w:ind w:left="1440" w:firstLine="720"/>
        <w:rPr>
          <w:rFonts w:ascii="Arial" w:hAnsi="Arial" w:cs="Arial"/>
          <w:lang w:eastAsia="en-US"/>
        </w:rPr>
      </w:pPr>
      <w:r>
        <w:rPr>
          <w:rFonts w:ascii="Arial" w:hAnsi="Arial" w:cs="Arial"/>
          <w:lang w:eastAsia="en-US"/>
        </w:rPr>
        <w:t xml:space="preserve">Holding is just one of the ways we can support a child during a procedure. </w:t>
      </w:r>
    </w:p>
    <w:p w14:paraId="65CEE1DC" w14:textId="20BB5D9B" w:rsidR="003005DE" w:rsidRDefault="004A169E" w:rsidP="003005DE">
      <w:pPr>
        <w:ind w:left="1440" w:firstLine="720"/>
        <w:rPr>
          <w:rFonts w:ascii="Arial" w:hAnsi="Arial" w:cs="Arial"/>
          <w:lang w:eastAsia="en-US"/>
        </w:rPr>
      </w:pPr>
      <w:r>
        <w:rPr>
          <w:rFonts w:ascii="Arial" w:hAnsi="Arial" w:cs="Arial"/>
          <w:lang w:eastAsia="en-US"/>
        </w:rPr>
        <w:t>T</w:t>
      </w:r>
      <w:r w:rsidR="00BB7BB0">
        <w:rPr>
          <w:rFonts w:ascii="Arial" w:hAnsi="Arial" w:cs="Arial"/>
          <w:lang w:eastAsia="en-US"/>
        </w:rPr>
        <w:t>here are lots of ways we can make the procedure better for them.</w:t>
      </w:r>
    </w:p>
    <w:p w14:paraId="4CBB92CE" w14:textId="77777777" w:rsidR="003005DE" w:rsidRDefault="003005DE" w:rsidP="00F449E5">
      <w:pPr>
        <w:rPr>
          <w:rFonts w:ascii="Arial" w:hAnsi="Arial" w:cs="Arial"/>
          <w:lang w:eastAsia="en-US"/>
        </w:rPr>
      </w:pPr>
    </w:p>
    <w:p w14:paraId="561F127E" w14:textId="2459007B" w:rsidR="00F449E5" w:rsidRPr="00BC4B8A" w:rsidRDefault="009D74F6" w:rsidP="00F449E5">
      <w:pPr>
        <w:rPr>
          <w:rFonts w:ascii="Arial" w:hAnsi="Arial" w:cs="Arial"/>
          <w:color w:val="00B050"/>
          <w:lang w:eastAsia="en-US"/>
        </w:rPr>
      </w:pPr>
      <w:r>
        <w:rPr>
          <w:rFonts w:ascii="Arial" w:hAnsi="Arial" w:cs="Arial"/>
          <w:lang w:eastAsia="en-US"/>
        </w:rPr>
        <w:t>T</w:t>
      </w:r>
      <w:r w:rsidR="00AE4222" w:rsidRPr="00AE4222">
        <w:rPr>
          <w:rFonts w:ascii="Arial" w:hAnsi="Arial" w:cs="Arial"/>
          <w:lang w:eastAsia="en-US"/>
        </w:rPr>
        <w:t xml:space="preserve">he need for holding </w:t>
      </w:r>
      <w:r>
        <w:rPr>
          <w:rFonts w:ascii="Arial" w:hAnsi="Arial" w:cs="Arial"/>
          <w:lang w:eastAsia="en-US"/>
        </w:rPr>
        <w:t xml:space="preserve">can be reduced </w:t>
      </w:r>
      <w:r w:rsidR="00AE4222" w:rsidRPr="00AE4222">
        <w:rPr>
          <w:rFonts w:ascii="Arial" w:hAnsi="Arial" w:cs="Arial"/>
          <w:lang w:eastAsia="en-US"/>
        </w:rPr>
        <w:t xml:space="preserve">by </w:t>
      </w:r>
      <w:r>
        <w:rPr>
          <w:rFonts w:ascii="Arial" w:hAnsi="Arial" w:cs="Arial"/>
          <w:lang w:eastAsia="en-US"/>
        </w:rPr>
        <w:t>address</w:t>
      </w:r>
      <w:r w:rsidR="00F449E5">
        <w:rPr>
          <w:rFonts w:ascii="Arial" w:hAnsi="Arial" w:cs="Arial"/>
          <w:lang w:eastAsia="en-US"/>
        </w:rPr>
        <w:t>ing your child’s fears and providing coping strategies. Explaining what will happen</w:t>
      </w:r>
      <w:r>
        <w:rPr>
          <w:rFonts w:ascii="Arial" w:hAnsi="Arial" w:cs="Arial"/>
          <w:lang w:eastAsia="en-US"/>
        </w:rPr>
        <w:t>,</w:t>
      </w:r>
      <w:r w:rsidR="00F449E5">
        <w:rPr>
          <w:rFonts w:ascii="Arial" w:hAnsi="Arial" w:cs="Arial"/>
          <w:lang w:eastAsia="en-US"/>
        </w:rPr>
        <w:t xml:space="preserve"> </w:t>
      </w:r>
      <w:r w:rsidRPr="00BA02AD">
        <w:rPr>
          <w:rFonts w:ascii="Arial" w:hAnsi="Arial" w:cs="Arial"/>
          <w:lang w:eastAsia="en-US"/>
        </w:rPr>
        <w:t>answer</w:t>
      </w:r>
      <w:r>
        <w:rPr>
          <w:rFonts w:ascii="Arial" w:hAnsi="Arial" w:cs="Arial"/>
          <w:lang w:eastAsia="en-US"/>
        </w:rPr>
        <w:t>ing any questions they have</w:t>
      </w:r>
      <w:r w:rsidR="006C2056">
        <w:rPr>
          <w:rFonts w:ascii="Arial" w:hAnsi="Arial" w:cs="Arial"/>
          <w:lang w:eastAsia="en-US"/>
        </w:rPr>
        <w:t>,</w:t>
      </w:r>
      <w:r>
        <w:rPr>
          <w:rFonts w:ascii="Arial" w:hAnsi="Arial" w:cs="Arial"/>
          <w:lang w:eastAsia="en-US"/>
        </w:rPr>
        <w:t xml:space="preserve"> </w:t>
      </w:r>
      <w:r w:rsidR="00F449E5">
        <w:rPr>
          <w:rFonts w:ascii="Arial" w:hAnsi="Arial" w:cs="Arial"/>
          <w:lang w:eastAsia="en-US"/>
        </w:rPr>
        <w:t>and e</w:t>
      </w:r>
      <w:r w:rsidR="00AE4222" w:rsidRPr="00AE4222">
        <w:rPr>
          <w:rFonts w:ascii="Arial" w:hAnsi="Arial" w:cs="Arial"/>
          <w:lang w:eastAsia="en-US"/>
        </w:rPr>
        <w:t>ncourag</w:t>
      </w:r>
      <w:r w:rsidR="00F449E5">
        <w:rPr>
          <w:rFonts w:ascii="Arial" w:hAnsi="Arial" w:cs="Arial"/>
          <w:lang w:eastAsia="en-US"/>
        </w:rPr>
        <w:t>ing</w:t>
      </w:r>
      <w:r w:rsidR="00AE4222" w:rsidRPr="00AE4222">
        <w:rPr>
          <w:rFonts w:ascii="Arial" w:hAnsi="Arial" w:cs="Arial"/>
          <w:lang w:eastAsia="en-US"/>
        </w:rPr>
        <w:t xml:space="preserve"> </w:t>
      </w:r>
      <w:r w:rsidR="00F449E5">
        <w:rPr>
          <w:rFonts w:ascii="Arial" w:hAnsi="Arial" w:cs="Arial"/>
          <w:lang w:eastAsia="en-US"/>
        </w:rPr>
        <w:t>your</w:t>
      </w:r>
      <w:r w:rsidR="00AE4222" w:rsidRPr="00AE4222">
        <w:rPr>
          <w:rFonts w:ascii="Arial" w:hAnsi="Arial" w:cs="Arial"/>
          <w:lang w:eastAsia="en-US"/>
        </w:rPr>
        <w:t xml:space="preserve"> child </w:t>
      </w:r>
      <w:r w:rsidR="00F449E5">
        <w:rPr>
          <w:rFonts w:ascii="Arial" w:hAnsi="Arial" w:cs="Arial"/>
          <w:lang w:eastAsia="en-US"/>
        </w:rPr>
        <w:t>to</w:t>
      </w:r>
      <w:r w:rsidR="00AE4222" w:rsidRPr="00AE4222">
        <w:rPr>
          <w:rFonts w:ascii="Arial" w:hAnsi="Arial" w:cs="Arial"/>
          <w:lang w:eastAsia="en-US"/>
        </w:rPr>
        <w:t xml:space="preserve"> use effective distraction techniques</w:t>
      </w:r>
      <w:r>
        <w:rPr>
          <w:rFonts w:ascii="Arial" w:hAnsi="Arial" w:cs="Arial"/>
          <w:lang w:eastAsia="en-US"/>
        </w:rPr>
        <w:t xml:space="preserve"> are</w:t>
      </w:r>
      <w:r w:rsidR="00F449E5">
        <w:rPr>
          <w:rFonts w:ascii="Arial" w:hAnsi="Arial" w:cs="Arial"/>
          <w:lang w:eastAsia="en-US"/>
        </w:rPr>
        <w:t xml:space="preserve"> ways </w:t>
      </w:r>
      <w:r>
        <w:rPr>
          <w:rFonts w:ascii="Arial" w:hAnsi="Arial" w:cs="Arial"/>
          <w:lang w:eastAsia="en-US"/>
        </w:rPr>
        <w:t>you can</w:t>
      </w:r>
      <w:r w:rsidR="00F449E5">
        <w:rPr>
          <w:rFonts w:ascii="Arial" w:hAnsi="Arial" w:cs="Arial"/>
          <w:lang w:eastAsia="en-US"/>
        </w:rPr>
        <w:t xml:space="preserve"> help</w:t>
      </w:r>
      <w:r w:rsidR="00AE4222" w:rsidRPr="00AE4222">
        <w:rPr>
          <w:rFonts w:ascii="Arial" w:hAnsi="Arial" w:cs="Arial"/>
          <w:lang w:eastAsia="en-US"/>
        </w:rPr>
        <w:t>.</w:t>
      </w:r>
      <w:r w:rsidR="00F449E5">
        <w:rPr>
          <w:rFonts w:ascii="Arial" w:hAnsi="Arial" w:cs="Arial"/>
          <w:lang w:eastAsia="en-US"/>
        </w:rPr>
        <w:t xml:space="preserve"> </w:t>
      </w:r>
      <w:r w:rsidR="00F449E5" w:rsidRPr="00F449E5">
        <w:rPr>
          <w:rFonts w:ascii="Arial" w:hAnsi="Arial" w:cs="Arial"/>
          <w:lang w:eastAsia="en-US"/>
        </w:rPr>
        <w:t xml:space="preserve"> </w:t>
      </w:r>
    </w:p>
    <w:p w14:paraId="1CADFC54" w14:textId="65ACBD35" w:rsidR="008362B2" w:rsidRDefault="008362B2" w:rsidP="00AE4222">
      <w:pPr>
        <w:rPr>
          <w:rFonts w:ascii="Arial" w:hAnsi="Arial" w:cs="Arial"/>
          <w:lang w:eastAsia="en-US"/>
        </w:rPr>
      </w:pPr>
    </w:p>
    <w:p w14:paraId="25B4E075" w14:textId="7EB632CF" w:rsidR="009D74F6" w:rsidRDefault="003005DE" w:rsidP="009D74F6">
      <w:pPr>
        <w:rPr>
          <w:rFonts w:ascii="Arial" w:hAnsi="Arial" w:cs="Arial"/>
          <w:lang w:eastAsia="en-US"/>
        </w:rPr>
      </w:pPr>
      <w:r>
        <w:rPr>
          <w:rFonts w:ascii="Arial" w:hAnsi="Arial" w:cs="Arial"/>
          <w:lang w:eastAsia="en-US"/>
        </w:rPr>
        <w:t>The person</w:t>
      </w:r>
      <w:r w:rsidR="009D74F6">
        <w:rPr>
          <w:rFonts w:ascii="Arial" w:hAnsi="Arial" w:cs="Arial"/>
          <w:lang w:eastAsia="en-US"/>
        </w:rPr>
        <w:t xml:space="preserve"> who gave you this </w:t>
      </w:r>
      <w:r w:rsidR="006C2056">
        <w:rPr>
          <w:rFonts w:ascii="Arial" w:hAnsi="Arial" w:cs="Arial"/>
          <w:lang w:eastAsia="en-US"/>
        </w:rPr>
        <w:t xml:space="preserve">leaflet </w:t>
      </w:r>
      <w:r w:rsidR="009D74F6">
        <w:rPr>
          <w:rFonts w:ascii="Arial" w:hAnsi="Arial" w:cs="Arial"/>
          <w:lang w:eastAsia="en-US"/>
        </w:rPr>
        <w:t>wil</w:t>
      </w:r>
      <w:r>
        <w:rPr>
          <w:rFonts w:ascii="Arial" w:hAnsi="Arial" w:cs="Arial"/>
          <w:lang w:eastAsia="en-US"/>
        </w:rPr>
        <w:t>l</w:t>
      </w:r>
      <w:r w:rsidR="009D74F6">
        <w:rPr>
          <w:rFonts w:ascii="Arial" w:hAnsi="Arial" w:cs="Arial"/>
          <w:lang w:eastAsia="en-US"/>
        </w:rPr>
        <w:t xml:space="preserve"> </w:t>
      </w:r>
      <w:r>
        <w:rPr>
          <w:rFonts w:ascii="Arial" w:hAnsi="Arial" w:cs="Arial"/>
          <w:lang w:eastAsia="en-US"/>
        </w:rPr>
        <w:t>show you</w:t>
      </w:r>
      <w:r w:rsidR="00BB5423">
        <w:rPr>
          <w:rFonts w:ascii="Arial" w:hAnsi="Arial" w:cs="Arial"/>
          <w:lang w:eastAsia="en-US"/>
        </w:rPr>
        <w:t>,</w:t>
      </w:r>
      <w:r>
        <w:rPr>
          <w:rFonts w:ascii="Arial" w:hAnsi="Arial" w:cs="Arial"/>
          <w:lang w:eastAsia="en-US"/>
        </w:rPr>
        <w:t xml:space="preserve"> and your child</w:t>
      </w:r>
      <w:r w:rsidR="00BB5423">
        <w:rPr>
          <w:rFonts w:ascii="Arial" w:hAnsi="Arial" w:cs="Arial"/>
          <w:lang w:eastAsia="en-US"/>
        </w:rPr>
        <w:t>,</w:t>
      </w:r>
      <w:r>
        <w:rPr>
          <w:rFonts w:ascii="Arial" w:hAnsi="Arial" w:cs="Arial"/>
          <w:lang w:eastAsia="en-US"/>
        </w:rPr>
        <w:t xml:space="preserve"> </w:t>
      </w:r>
      <w:r w:rsidR="009D74F6">
        <w:rPr>
          <w:rFonts w:ascii="Arial" w:hAnsi="Arial" w:cs="Arial"/>
          <w:lang w:eastAsia="en-US"/>
        </w:rPr>
        <w:t xml:space="preserve">how your child </w:t>
      </w:r>
      <w:r w:rsidR="00C55D0D">
        <w:rPr>
          <w:rFonts w:ascii="Arial" w:hAnsi="Arial" w:cs="Arial"/>
          <w:lang w:eastAsia="en-US"/>
        </w:rPr>
        <w:t>may</w:t>
      </w:r>
      <w:r w:rsidR="009D74F6">
        <w:rPr>
          <w:rFonts w:ascii="Arial" w:hAnsi="Arial" w:cs="Arial"/>
          <w:lang w:eastAsia="en-US"/>
        </w:rPr>
        <w:t xml:space="preserve"> be held and for how long</w:t>
      </w:r>
      <w:r>
        <w:rPr>
          <w:rFonts w:ascii="Arial" w:hAnsi="Arial" w:cs="Arial"/>
          <w:lang w:eastAsia="en-US"/>
        </w:rPr>
        <w:t xml:space="preserve"> so that the procedure can be </w:t>
      </w:r>
      <w:r w:rsidR="00EC4BFB">
        <w:rPr>
          <w:rFonts w:ascii="Arial" w:hAnsi="Arial" w:cs="Arial"/>
          <w:lang w:eastAsia="en-US"/>
        </w:rPr>
        <w:t>complet</w:t>
      </w:r>
      <w:r>
        <w:rPr>
          <w:rFonts w:ascii="Arial" w:hAnsi="Arial" w:cs="Arial"/>
          <w:lang w:eastAsia="en-US"/>
        </w:rPr>
        <w:t>ed</w:t>
      </w:r>
      <w:r w:rsidR="009D74F6">
        <w:rPr>
          <w:rFonts w:ascii="Arial" w:hAnsi="Arial" w:cs="Arial"/>
          <w:lang w:eastAsia="en-US"/>
        </w:rPr>
        <w:t>.</w:t>
      </w:r>
      <w:r w:rsidR="009D74F6" w:rsidRPr="009D74F6">
        <w:rPr>
          <w:rFonts w:ascii="Arial" w:hAnsi="Arial" w:cs="Arial"/>
          <w:lang w:eastAsia="en-US"/>
        </w:rPr>
        <w:t xml:space="preserve"> </w:t>
      </w:r>
      <w:r w:rsidR="009D74F6">
        <w:rPr>
          <w:rFonts w:ascii="Arial" w:hAnsi="Arial" w:cs="Arial"/>
          <w:lang w:eastAsia="en-US"/>
        </w:rPr>
        <w:t xml:space="preserve"> </w:t>
      </w:r>
      <w:r w:rsidR="003F5583">
        <w:rPr>
          <w:rFonts w:ascii="Arial" w:hAnsi="Arial" w:cs="Arial"/>
          <w:lang w:eastAsia="en-US"/>
        </w:rPr>
        <w:t xml:space="preserve">Any holding will take place for the shortest possible time. </w:t>
      </w:r>
      <w:r w:rsidR="009D74F6">
        <w:rPr>
          <w:rFonts w:ascii="Arial" w:hAnsi="Arial" w:cs="Arial"/>
          <w:lang w:eastAsia="en-US"/>
        </w:rPr>
        <w:t xml:space="preserve">It’s </w:t>
      </w:r>
      <w:r w:rsidR="006C2056">
        <w:rPr>
          <w:rFonts w:ascii="Arial" w:hAnsi="Arial" w:cs="Arial"/>
          <w:lang w:eastAsia="en-US"/>
        </w:rPr>
        <w:t>OK</w:t>
      </w:r>
      <w:r w:rsidR="009D74F6">
        <w:rPr>
          <w:rFonts w:ascii="Arial" w:hAnsi="Arial" w:cs="Arial"/>
          <w:lang w:eastAsia="en-US"/>
        </w:rPr>
        <w:t xml:space="preserve"> if you don’t want to hold your child.  A healthcare professional can hold your child instead.</w:t>
      </w:r>
    </w:p>
    <w:p w14:paraId="2713B84E" w14:textId="77777777" w:rsidR="009D74F6" w:rsidRDefault="009D74F6" w:rsidP="009D74F6">
      <w:pPr>
        <w:rPr>
          <w:rFonts w:ascii="Arial" w:hAnsi="Arial" w:cs="Arial"/>
          <w:lang w:eastAsia="en-US"/>
        </w:rPr>
      </w:pPr>
    </w:p>
    <w:p w14:paraId="3A924CF9" w14:textId="38ABE4A6" w:rsidR="009D74F6" w:rsidRPr="005A7567" w:rsidRDefault="009D74F6" w:rsidP="009D74F6">
      <w:pPr>
        <w:rPr>
          <w:rFonts w:ascii="Arial" w:hAnsi="Arial" w:cs="Arial"/>
          <w:b/>
          <w:lang w:eastAsia="en-US"/>
        </w:rPr>
      </w:pPr>
      <w:r w:rsidRPr="00777184">
        <w:rPr>
          <w:rFonts w:ascii="Arial" w:hAnsi="Arial" w:cs="Arial"/>
          <w:b/>
          <w:lang w:eastAsia="en-US"/>
        </w:rPr>
        <w:t>If your child becomes very upset you can ask if the procedure can be paused or stopped.</w:t>
      </w:r>
      <w:r w:rsidR="00C668D8">
        <w:rPr>
          <w:rFonts w:ascii="Arial" w:hAnsi="Arial" w:cs="Arial"/>
          <w:b/>
          <w:lang w:eastAsia="en-US"/>
        </w:rPr>
        <w:t xml:space="preserve">  </w:t>
      </w:r>
    </w:p>
    <w:p w14:paraId="5007EF1F" w14:textId="77777777" w:rsidR="00556A79" w:rsidRPr="0065725A" w:rsidRDefault="00556A79" w:rsidP="00556A79">
      <w:pPr>
        <w:rPr>
          <w:rFonts w:ascii="Arial" w:hAnsi="Arial" w:cs="Arial"/>
          <w:b/>
          <w:lang w:eastAsia="en-US"/>
        </w:rPr>
      </w:pPr>
    </w:p>
    <w:p w14:paraId="2C890CC2" w14:textId="77777777" w:rsidR="00550352" w:rsidRDefault="00550352" w:rsidP="006C2056">
      <w:pPr>
        <w:spacing w:after="200"/>
        <w:rPr>
          <w:rFonts w:ascii="Arial" w:hAnsi="Arial" w:cs="Arial"/>
          <w:b/>
          <w:color w:val="4F81BD"/>
          <w:szCs w:val="20"/>
          <w:lang w:eastAsia="en-US"/>
        </w:rPr>
      </w:pPr>
      <w:r>
        <w:rPr>
          <w:rFonts w:ascii="Arial" w:hAnsi="Arial" w:cs="Arial"/>
          <w:b/>
          <w:color w:val="4F81BD"/>
          <w:szCs w:val="20"/>
          <w:lang w:eastAsia="en-US"/>
        </w:rPr>
        <w:t xml:space="preserve">Consent for your child to be held </w:t>
      </w:r>
    </w:p>
    <w:p w14:paraId="24DD559C" w14:textId="1F5799CD" w:rsidR="00550352" w:rsidRDefault="00550352" w:rsidP="00556A79">
      <w:pPr>
        <w:rPr>
          <w:rFonts w:ascii="Arial" w:hAnsi="Arial" w:cs="Arial"/>
          <w:b/>
          <w:color w:val="4F81BD"/>
          <w:szCs w:val="20"/>
          <w:lang w:eastAsia="en-US"/>
        </w:rPr>
      </w:pPr>
      <w:r>
        <w:rPr>
          <w:rFonts w:ascii="Arial" w:hAnsi="Arial" w:cs="Arial"/>
          <w:szCs w:val="20"/>
          <w:lang w:eastAsia="en-US"/>
        </w:rPr>
        <w:t>The benefit of being held is that</w:t>
      </w:r>
      <w:r>
        <w:rPr>
          <w:rFonts w:ascii="Arial" w:hAnsi="Arial" w:cs="Arial"/>
          <w:b/>
          <w:color w:val="4F81BD"/>
          <w:szCs w:val="20"/>
          <w:lang w:eastAsia="en-US"/>
        </w:rPr>
        <w:t xml:space="preserve"> </w:t>
      </w:r>
      <w:r w:rsidR="00B75B30" w:rsidRPr="00B75B30">
        <w:rPr>
          <w:rFonts w:ascii="Arial" w:hAnsi="Arial" w:cs="Arial"/>
          <w:szCs w:val="20"/>
          <w:lang w:eastAsia="en-US"/>
        </w:rPr>
        <w:t>the procedure can be completed</w:t>
      </w:r>
      <w:r w:rsidR="00B75B30">
        <w:rPr>
          <w:rFonts w:ascii="Arial" w:hAnsi="Arial" w:cs="Arial"/>
          <w:szCs w:val="20"/>
          <w:lang w:eastAsia="en-US"/>
        </w:rPr>
        <w:t xml:space="preserve"> promptly.</w:t>
      </w:r>
    </w:p>
    <w:p w14:paraId="536FF30C" w14:textId="77777777" w:rsidR="00550352" w:rsidRDefault="00550352" w:rsidP="00556A79">
      <w:pPr>
        <w:rPr>
          <w:rFonts w:ascii="Arial" w:hAnsi="Arial" w:cs="Arial"/>
          <w:b/>
          <w:color w:val="4F81BD"/>
          <w:szCs w:val="20"/>
          <w:lang w:eastAsia="en-US"/>
        </w:rPr>
      </w:pPr>
    </w:p>
    <w:p w14:paraId="2DFF1E43" w14:textId="33053396" w:rsidR="00EC4BFB" w:rsidRPr="003F5583" w:rsidRDefault="00550352" w:rsidP="00556A79">
      <w:pPr>
        <w:rPr>
          <w:rFonts w:ascii="Arial" w:hAnsi="Arial" w:cs="Arial"/>
          <w:color w:val="4F81BD"/>
          <w:szCs w:val="20"/>
          <w:lang w:eastAsia="en-US"/>
        </w:rPr>
      </w:pPr>
      <w:r>
        <w:rPr>
          <w:rFonts w:ascii="Arial" w:hAnsi="Arial" w:cs="Arial"/>
          <w:szCs w:val="20"/>
          <w:lang w:eastAsia="en-US"/>
        </w:rPr>
        <w:t>Holding carries a very low r</w:t>
      </w:r>
      <w:r w:rsidRPr="00550352">
        <w:rPr>
          <w:rFonts w:ascii="Arial" w:hAnsi="Arial" w:cs="Arial"/>
          <w:szCs w:val="20"/>
          <w:lang w:eastAsia="en-US"/>
        </w:rPr>
        <w:t>isk</w:t>
      </w:r>
      <w:r>
        <w:rPr>
          <w:rFonts w:ascii="Arial" w:hAnsi="Arial" w:cs="Arial"/>
          <w:szCs w:val="20"/>
          <w:lang w:eastAsia="en-US"/>
        </w:rPr>
        <w:t xml:space="preserve"> of causing physical harm to your child. Very occasionally there may be </w:t>
      </w:r>
      <w:r w:rsidR="003F5583">
        <w:rPr>
          <w:rFonts w:ascii="Arial" w:hAnsi="Arial" w:cs="Arial"/>
          <w:szCs w:val="20"/>
          <w:lang w:eastAsia="en-US"/>
        </w:rPr>
        <w:t xml:space="preserve">superficial </w:t>
      </w:r>
      <w:r>
        <w:rPr>
          <w:rFonts w:ascii="Arial" w:hAnsi="Arial" w:cs="Arial"/>
          <w:szCs w:val="20"/>
          <w:lang w:eastAsia="en-US"/>
        </w:rPr>
        <w:t xml:space="preserve">marks on your </w:t>
      </w:r>
      <w:r w:rsidR="0026551C">
        <w:rPr>
          <w:rFonts w:ascii="Arial" w:hAnsi="Arial" w:cs="Arial"/>
          <w:szCs w:val="20"/>
          <w:lang w:eastAsia="en-US"/>
        </w:rPr>
        <w:t>child’s</w:t>
      </w:r>
      <w:r>
        <w:rPr>
          <w:rFonts w:ascii="Arial" w:hAnsi="Arial" w:cs="Arial"/>
          <w:szCs w:val="20"/>
          <w:lang w:eastAsia="en-US"/>
        </w:rPr>
        <w:t xml:space="preserve"> skin</w:t>
      </w:r>
      <w:r w:rsidRPr="00550352">
        <w:rPr>
          <w:rFonts w:ascii="Arial" w:hAnsi="Arial" w:cs="Arial"/>
          <w:color w:val="4F81BD"/>
          <w:szCs w:val="20"/>
          <w:lang w:eastAsia="en-US"/>
        </w:rPr>
        <w:t xml:space="preserve"> </w:t>
      </w:r>
      <w:r w:rsidR="003005DE" w:rsidRPr="003005DE">
        <w:rPr>
          <w:rFonts w:ascii="Arial" w:hAnsi="Arial" w:cs="Arial"/>
          <w:szCs w:val="20"/>
          <w:lang w:eastAsia="en-US"/>
        </w:rPr>
        <w:t>where they have been held.</w:t>
      </w:r>
      <w:r w:rsidR="003005DE">
        <w:rPr>
          <w:rFonts w:ascii="Arial" w:hAnsi="Arial" w:cs="Arial"/>
          <w:szCs w:val="20"/>
          <w:lang w:eastAsia="en-US"/>
        </w:rPr>
        <w:t xml:space="preserve"> </w:t>
      </w:r>
      <w:r w:rsidR="002811A3" w:rsidRPr="009B63C0">
        <w:rPr>
          <w:rFonts w:ascii="Arial" w:hAnsi="Arial" w:cs="Arial"/>
          <w:szCs w:val="20"/>
          <w:lang w:eastAsia="en-US"/>
        </w:rPr>
        <w:t xml:space="preserve">If you child becomes particularly distressed due to being held, </w:t>
      </w:r>
      <w:r w:rsidR="007338B9" w:rsidRPr="009B63C0">
        <w:rPr>
          <w:rFonts w:ascii="Arial" w:hAnsi="Arial" w:cs="Arial"/>
          <w:szCs w:val="20"/>
          <w:lang w:eastAsia="en-US"/>
        </w:rPr>
        <w:t>there is chan</w:t>
      </w:r>
      <w:r w:rsidR="00D0153C" w:rsidRPr="009B63C0">
        <w:rPr>
          <w:rFonts w:ascii="Arial" w:hAnsi="Arial" w:cs="Arial"/>
          <w:szCs w:val="20"/>
          <w:lang w:eastAsia="en-US"/>
        </w:rPr>
        <w:t>c</w:t>
      </w:r>
      <w:r w:rsidR="007338B9" w:rsidRPr="009B63C0">
        <w:rPr>
          <w:rFonts w:ascii="Arial" w:hAnsi="Arial" w:cs="Arial"/>
          <w:szCs w:val="20"/>
          <w:lang w:eastAsia="en-US"/>
        </w:rPr>
        <w:t xml:space="preserve">e </w:t>
      </w:r>
      <w:r w:rsidR="002811A3" w:rsidRPr="009B63C0">
        <w:rPr>
          <w:rFonts w:ascii="Arial" w:hAnsi="Arial" w:cs="Arial"/>
          <w:szCs w:val="20"/>
          <w:lang w:eastAsia="en-US"/>
        </w:rPr>
        <w:t xml:space="preserve">this may impact </w:t>
      </w:r>
      <w:r w:rsidR="00260109">
        <w:rPr>
          <w:rFonts w:ascii="Arial" w:hAnsi="Arial" w:cs="Arial"/>
          <w:szCs w:val="20"/>
          <w:lang w:eastAsia="en-US"/>
        </w:rPr>
        <w:t xml:space="preserve">on </w:t>
      </w:r>
      <w:r w:rsidR="002811A3" w:rsidRPr="009B63C0">
        <w:rPr>
          <w:rFonts w:ascii="Arial" w:hAnsi="Arial" w:cs="Arial"/>
          <w:szCs w:val="20"/>
          <w:lang w:eastAsia="en-US"/>
        </w:rPr>
        <w:t xml:space="preserve">how they feel about </w:t>
      </w:r>
      <w:r w:rsidR="009B63C0" w:rsidRPr="009B63C0">
        <w:rPr>
          <w:rFonts w:ascii="Arial" w:hAnsi="Arial" w:cs="Arial"/>
          <w:szCs w:val="20"/>
          <w:lang w:eastAsia="en-US"/>
        </w:rPr>
        <w:t>procedures in the future</w:t>
      </w:r>
      <w:r w:rsidR="002811A3" w:rsidRPr="009B63C0">
        <w:rPr>
          <w:rFonts w:ascii="Arial" w:hAnsi="Arial" w:cs="Arial"/>
          <w:szCs w:val="20"/>
          <w:lang w:eastAsia="en-US"/>
        </w:rPr>
        <w:t>.</w:t>
      </w:r>
      <w:r w:rsidR="009B63C0" w:rsidRPr="009B63C0">
        <w:rPr>
          <w:rFonts w:ascii="Arial" w:hAnsi="Arial" w:cs="Arial"/>
          <w:szCs w:val="20"/>
          <w:lang w:eastAsia="en-US"/>
        </w:rPr>
        <w:t xml:space="preserve">  </w:t>
      </w:r>
      <w:r w:rsidR="002811A3" w:rsidRPr="009B63C0">
        <w:rPr>
          <w:rFonts w:ascii="Arial" w:hAnsi="Arial" w:cs="Arial"/>
          <w:szCs w:val="20"/>
          <w:lang w:eastAsia="en-US"/>
        </w:rPr>
        <w:t>I</w:t>
      </w:r>
      <w:r w:rsidR="003005DE" w:rsidRPr="009B63C0">
        <w:rPr>
          <w:rFonts w:ascii="Arial" w:hAnsi="Arial" w:cs="Arial"/>
          <w:szCs w:val="20"/>
          <w:lang w:eastAsia="en-US"/>
        </w:rPr>
        <w:t>f your child is upset after the procedu</w:t>
      </w:r>
      <w:r w:rsidR="002811A3" w:rsidRPr="009B63C0">
        <w:rPr>
          <w:rFonts w:ascii="Arial" w:hAnsi="Arial" w:cs="Arial"/>
          <w:szCs w:val="20"/>
          <w:lang w:eastAsia="en-US"/>
        </w:rPr>
        <w:t>re and has further procedures planned,</w:t>
      </w:r>
      <w:r w:rsidR="002811A3">
        <w:rPr>
          <w:rFonts w:ascii="Arial" w:hAnsi="Arial" w:cs="Arial"/>
          <w:szCs w:val="20"/>
          <w:lang w:eastAsia="en-US"/>
        </w:rPr>
        <w:t xml:space="preserve"> </w:t>
      </w:r>
      <w:r w:rsidR="00EC4BFB">
        <w:rPr>
          <w:rFonts w:ascii="Arial" w:hAnsi="Arial" w:cs="Arial"/>
          <w:szCs w:val="20"/>
          <w:lang w:eastAsia="en-US"/>
        </w:rPr>
        <w:t xml:space="preserve">they may benefit from </w:t>
      </w:r>
      <w:r w:rsidR="00774A64">
        <w:rPr>
          <w:rFonts w:ascii="Arial" w:hAnsi="Arial" w:cs="Arial"/>
          <w:szCs w:val="20"/>
          <w:lang w:eastAsia="en-US"/>
        </w:rPr>
        <w:t xml:space="preserve">talking through their experiences </w:t>
      </w:r>
      <w:r w:rsidR="00EC4BFB">
        <w:rPr>
          <w:rFonts w:ascii="Arial" w:hAnsi="Arial" w:cs="Arial"/>
          <w:szCs w:val="20"/>
          <w:lang w:eastAsia="en-US"/>
        </w:rPr>
        <w:t xml:space="preserve">with a health play specialist. </w:t>
      </w:r>
    </w:p>
    <w:p w14:paraId="308BBA11" w14:textId="77777777" w:rsidR="00EC4BFB" w:rsidRDefault="00EC4BFB" w:rsidP="00556A79">
      <w:pPr>
        <w:rPr>
          <w:rFonts w:ascii="Arial" w:hAnsi="Arial" w:cs="Arial"/>
          <w:szCs w:val="20"/>
          <w:lang w:eastAsia="en-US"/>
        </w:rPr>
      </w:pPr>
    </w:p>
    <w:p w14:paraId="7B4C4A74" w14:textId="77777777" w:rsidR="006C2056" w:rsidRPr="006C2056" w:rsidRDefault="00EC4BFB" w:rsidP="006C2056">
      <w:pPr>
        <w:rPr>
          <w:rFonts w:ascii="Arial" w:hAnsi="Arial" w:cs="Arial"/>
          <w:lang w:eastAsia="en-US"/>
        </w:rPr>
      </w:pPr>
      <w:r>
        <w:rPr>
          <w:rFonts w:ascii="Arial" w:hAnsi="Arial" w:cs="Arial"/>
          <w:szCs w:val="20"/>
          <w:lang w:eastAsia="en-US"/>
        </w:rPr>
        <w:t xml:space="preserve">If your </w:t>
      </w:r>
      <w:r w:rsidRPr="006C2056">
        <w:rPr>
          <w:rFonts w:ascii="Arial" w:hAnsi="Arial" w:cs="Arial"/>
          <w:lang w:eastAsia="en-US"/>
        </w:rPr>
        <w:t>child gets very upset during the procedure, the alternatives to holding include</w:t>
      </w:r>
      <w:r w:rsidR="006C2056" w:rsidRPr="006C2056">
        <w:rPr>
          <w:rFonts w:ascii="Arial" w:hAnsi="Arial" w:cs="Arial"/>
          <w:lang w:eastAsia="en-US"/>
        </w:rPr>
        <w:t>:</w:t>
      </w:r>
    </w:p>
    <w:p w14:paraId="0DA11CC8" w14:textId="4C12D9ED" w:rsidR="00EC4BFB" w:rsidRPr="006C2056" w:rsidRDefault="00EC4BFB" w:rsidP="006C2056">
      <w:pPr>
        <w:spacing w:line="200" w:lineRule="exact"/>
        <w:rPr>
          <w:rFonts w:ascii="Arial" w:hAnsi="Arial" w:cs="Arial"/>
          <w:lang w:eastAsia="en-US"/>
        </w:rPr>
      </w:pPr>
    </w:p>
    <w:p w14:paraId="47E0840A" w14:textId="59EA8487" w:rsidR="006C2056" w:rsidRDefault="006C2056" w:rsidP="006C2056">
      <w:pPr>
        <w:pStyle w:val="ListParagraph"/>
        <w:numPr>
          <w:ilvl w:val="0"/>
          <w:numId w:val="4"/>
        </w:numPr>
        <w:spacing w:line="240" w:lineRule="auto"/>
        <w:rPr>
          <w:rFonts w:ascii="Arial" w:hAnsi="Arial" w:cs="Arial"/>
          <w:sz w:val="24"/>
          <w:szCs w:val="24"/>
          <w:lang w:eastAsia="en-US"/>
        </w:rPr>
      </w:pPr>
      <w:r w:rsidRPr="006C2056">
        <w:rPr>
          <w:rFonts w:ascii="Arial" w:hAnsi="Arial" w:cs="Arial"/>
          <w:sz w:val="24"/>
          <w:szCs w:val="24"/>
          <w:lang w:eastAsia="en-US"/>
        </w:rPr>
        <w:t>P</w:t>
      </w:r>
      <w:r w:rsidR="00EC4BFB" w:rsidRPr="006C2056">
        <w:rPr>
          <w:rFonts w:ascii="Arial" w:hAnsi="Arial" w:cs="Arial"/>
          <w:sz w:val="24"/>
          <w:szCs w:val="24"/>
          <w:lang w:eastAsia="en-US"/>
        </w:rPr>
        <w:t>ostponing the procedure until the child has attended some therapeutic sessions with a health play specialist</w:t>
      </w:r>
      <w:r w:rsidRPr="006C2056">
        <w:rPr>
          <w:rFonts w:ascii="Arial" w:hAnsi="Arial" w:cs="Arial"/>
          <w:sz w:val="24"/>
          <w:szCs w:val="24"/>
          <w:lang w:eastAsia="en-US"/>
        </w:rPr>
        <w:t xml:space="preserve">, </w:t>
      </w:r>
      <w:r w:rsidR="00774A64" w:rsidRPr="006C2056">
        <w:rPr>
          <w:rFonts w:ascii="Arial" w:hAnsi="Arial" w:cs="Arial"/>
          <w:sz w:val="24"/>
          <w:szCs w:val="24"/>
          <w:lang w:eastAsia="en-US"/>
        </w:rPr>
        <w:t>or</w:t>
      </w:r>
      <w:r w:rsidR="00EC4BFB" w:rsidRPr="006C2056">
        <w:rPr>
          <w:rFonts w:ascii="Arial" w:hAnsi="Arial" w:cs="Arial"/>
          <w:sz w:val="24"/>
          <w:szCs w:val="24"/>
          <w:lang w:eastAsia="en-US"/>
        </w:rPr>
        <w:t xml:space="preserve"> </w:t>
      </w:r>
    </w:p>
    <w:p w14:paraId="3BC9F77D" w14:textId="77777777" w:rsidR="006C2056" w:rsidRPr="006C2056" w:rsidRDefault="006C2056" w:rsidP="006C2056">
      <w:pPr>
        <w:pStyle w:val="ListParagraph"/>
        <w:spacing w:line="200" w:lineRule="exact"/>
        <w:rPr>
          <w:rFonts w:ascii="Arial" w:hAnsi="Arial" w:cs="Arial"/>
          <w:sz w:val="24"/>
          <w:szCs w:val="24"/>
          <w:lang w:eastAsia="en-US"/>
        </w:rPr>
      </w:pPr>
    </w:p>
    <w:p w14:paraId="137B0E1C" w14:textId="1BDCDBB4" w:rsidR="00556A79" w:rsidRPr="006C2056" w:rsidRDefault="00BB5423" w:rsidP="006C2056">
      <w:pPr>
        <w:pStyle w:val="ListParagraph"/>
        <w:numPr>
          <w:ilvl w:val="0"/>
          <w:numId w:val="4"/>
        </w:numPr>
        <w:spacing w:after="0" w:line="240" w:lineRule="auto"/>
        <w:ind w:left="714" w:hanging="357"/>
        <w:rPr>
          <w:rFonts w:ascii="Arial" w:hAnsi="Arial" w:cs="Arial"/>
          <w:sz w:val="24"/>
          <w:szCs w:val="24"/>
          <w:lang w:eastAsia="en-US"/>
        </w:rPr>
      </w:pPr>
      <w:r w:rsidRPr="00FE16D8">
        <w:rPr>
          <w:rFonts w:ascii="Arial" w:hAnsi="Arial" w:cs="Arial"/>
          <w:b/>
          <w:noProof/>
        </w:rPr>
        <w:drawing>
          <wp:anchor distT="0" distB="0" distL="114300" distR="114300" simplePos="0" relativeHeight="251660287" behindDoc="1" locked="0" layoutInCell="1" allowOverlap="1" wp14:anchorId="0886D683" wp14:editId="02E548FC">
            <wp:simplePos x="0" y="0"/>
            <wp:positionH relativeFrom="column">
              <wp:posOffset>5666105</wp:posOffset>
            </wp:positionH>
            <wp:positionV relativeFrom="paragraph">
              <wp:posOffset>1270</wp:posOffset>
            </wp:positionV>
            <wp:extent cx="997585" cy="101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7585" cy="1016000"/>
                    </a:xfrm>
                    <a:prstGeom prst="rect">
                      <a:avLst/>
                    </a:prstGeom>
                  </pic:spPr>
                </pic:pic>
              </a:graphicData>
            </a:graphic>
            <wp14:sizeRelH relativeFrom="page">
              <wp14:pctWidth>0</wp14:pctWidth>
            </wp14:sizeRelH>
            <wp14:sizeRelV relativeFrom="page">
              <wp14:pctHeight>0</wp14:pctHeight>
            </wp14:sizeRelV>
          </wp:anchor>
        </w:drawing>
      </w:r>
      <w:r w:rsidR="006C2056" w:rsidRPr="006C2056">
        <w:rPr>
          <w:rFonts w:ascii="Arial" w:hAnsi="Arial" w:cs="Arial"/>
          <w:sz w:val="24"/>
          <w:szCs w:val="24"/>
          <w:lang w:eastAsia="en-US"/>
        </w:rPr>
        <w:t>T</w:t>
      </w:r>
      <w:r w:rsidR="00EC4BFB" w:rsidRPr="006C2056">
        <w:rPr>
          <w:rFonts w:ascii="Arial" w:hAnsi="Arial" w:cs="Arial"/>
          <w:sz w:val="24"/>
          <w:szCs w:val="24"/>
          <w:lang w:eastAsia="en-US"/>
        </w:rPr>
        <w:t>o have sedation or a general anaesthetic.</w:t>
      </w:r>
    </w:p>
    <w:p w14:paraId="72D90BE7" w14:textId="77777777" w:rsidR="00556A79" w:rsidRPr="0020565A" w:rsidRDefault="00556A79" w:rsidP="006C2056">
      <w:pPr>
        <w:spacing w:line="120" w:lineRule="exact"/>
        <w:rPr>
          <w:rFonts w:ascii="Arial" w:hAnsi="Arial" w:cs="Arial"/>
          <w:lang w:eastAsia="en-US"/>
        </w:rPr>
      </w:pPr>
    </w:p>
    <w:p w14:paraId="19E82CBD" w14:textId="518FFCAA" w:rsidR="009A624B" w:rsidRDefault="00774A64" w:rsidP="006C2056">
      <w:pPr>
        <w:spacing w:before="240"/>
        <w:rPr>
          <w:rFonts w:ascii="Arial" w:hAnsi="Arial" w:cs="Arial"/>
          <w:b/>
          <w:color w:val="4F81BD" w:themeColor="accent1"/>
          <w:lang w:eastAsia="en-US"/>
        </w:rPr>
      </w:pPr>
      <w:r>
        <w:rPr>
          <w:rFonts w:ascii="Arial" w:hAnsi="Arial" w:cs="Arial"/>
          <w:b/>
          <w:color w:val="4F81BD" w:themeColor="accent1"/>
          <w:lang w:eastAsia="en-US"/>
        </w:rPr>
        <w:t>If you agree to your child being held</w:t>
      </w:r>
      <w:r w:rsidR="006C2056">
        <w:rPr>
          <w:rFonts w:ascii="Arial" w:hAnsi="Arial" w:cs="Arial"/>
          <w:b/>
          <w:color w:val="4F81BD" w:themeColor="accent1"/>
          <w:lang w:eastAsia="en-US"/>
        </w:rPr>
        <w:t>,</w:t>
      </w:r>
      <w:r>
        <w:rPr>
          <w:rFonts w:ascii="Arial" w:hAnsi="Arial" w:cs="Arial"/>
          <w:b/>
          <w:color w:val="4F81BD" w:themeColor="accent1"/>
          <w:lang w:eastAsia="en-US"/>
        </w:rPr>
        <w:t xml:space="preserve"> and if you have any questions, please </w:t>
      </w:r>
    </w:p>
    <w:p w14:paraId="478F53E6" w14:textId="18C93D95" w:rsidR="00774A64" w:rsidRDefault="00B7275A" w:rsidP="00556A79">
      <w:pPr>
        <w:tabs>
          <w:tab w:val="left" w:pos="9752"/>
        </w:tabs>
        <w:rPr>
          <w:rFonts w:ascii="Arial" w:hAnsi="Arial" w:cs="Arial"/>
          <w:b/>
          <w:color w:val="4F81BD" w:themeColor="accent1"/>
          <w:lang w:eastAsia="en-US"/>
        </w:rPr>
      </w:pPr>
      <w:r>
        <w:rPr>
          <w:rFonts w:ascii="Arial" w:hAnsi="Arial" w:cs="Arial"/>
          <w:b/>
          <w:color w:val="4F81BD" w:themeColor="accent1"/>
          <w:lang w:eastAsia="en-US"/>
        </w:rPr>
        <w:t>speak to</w:t>
      </w:r>
      <w:r w:rsidR="00774A64">
        <w:rPr>
          <w:rFonts w:ascii="Arial" w:hAnsi="Arial" w:cs="Arial"/>
          <w:b/>
          <w:color w:val="4F81BD" w:themeColor="accent1"/>
          <w:lang w:eastAsia="en-US"/>
        </w:rPr>
        <w:t xml:space="preserve"> the person who gave you this </w:t>
      </w:r>
      <w:r w:rsidR="006C2056">
        <w:rPr>
          <w:rFonts w:ascii="Arial" w:hAnsi="Arial" w:cs="Arial"/>
          <w:b/>
          <w:color w:val="4F81BD" w:themeColor="accent1"/>
          <w:lang w:eastAsia="en-US"/>
        </w:rPr>
        <w:t>leaflet</w:t>
      </w:r>
      <w:r w:rsidR="00774A64">
        <w:rPr>
          <w:rFonts w:ascii="Arial" w:hAnsi="Arial" w:cs="Arial"/>
          <w:b/>
          <w:color w:val="4F81BD" w:themeColor="accent1"/>
          <w:lang w:eastAsia="en-US"/>
        </w:rPr>
        <w:t>.</w:t>
      </w:r>
    </w:p>
    <w:p w14:paraId="0D14E33F" w14:textId="42217DE9" w:rsidR="00556A79" w:rsidRPr="00556A79" w:rsidRDefault="00556A79" w:rsidP="00556A79">
      <w:pPr>
        <w:tabs>
          <w:tab w:val="left" w:pos="9752"/>
        </w:tabs>
        <w:rPr>
          <w:rFonts w:ascii="Arial" w:hAnsi="Arial" w:cs="Arial"/>
          <w:b/>
          <w:color w:val="4F81BD" w:themeColor="accent1"/>
          <w:lang w:eastAsia="en-US"/>
        </w:rPr>
      </w:pPr>
      <w:r>
        <w:rPr>
          <w:rFonts w:ascii="Arial" w:hAnsi="Arial" w:cs="Arial"/>
          <w:b/>
          <w:color w:val="4F81BD" w:themeColor="accent1"/>
          <w:lang w:eastAsia="en-US"/>
        </w:rPr>
        <w:tab/>
      </w:r>
    </w:p>
    <w:p w14:paraId="4A7DC4D1" w14:textId="77777777" w:rsidR="00556A79" w:rsidRPr="0020565A" w:rsidRDefault="00556A79" w:rsidP="00556A79">
      <w:pPr>
        <w:rPr>
          <w:rFonts w:ascii="Arial" w:hAnsi="Arial" w:cs="Arial"/>
          <w:lang w:eastAsia="en-US"/>
        </w:rPr>
      </w:pPr>
    </w:p>
    <w:p w14:paraId="55F46C0D" w14:textId="77777777" w:rsidR="00556A79" w:rsidRPr="0020565A" w:rsidRDefault="00556A79" w:rsidP="00556A79">
      <w:pPr>
        <w:rPr>
          <w:rFonts w:ascii="Arial" w:hAnsi="Arial" w:cs="Arial"/>
          <w:lang w:eastAsia="en-US"/>
        </w:rPr>
      </w:pPr>
    </w:p>
    <w:p w14:paraId="1CE21EAB" w14:textId="77777777" w:rsidR="00556A79" w:rsidRPr="0020565A" w:rsidRDefault="00556A79" w:rsidP="00556A79">
      <w:pPr>
        <w:rPr>
          <w:rFonts w:ascii="Arial" w:hAnsi="Arial" w:cs="Arial"/>
          <w:lang w:eastAsia="en-US"/>
        </w:rPr>
      </w:pPr>
    </w:p>
    <w:p w14:paraId="7D3A8BC2" w14:textId="77777777" w:rsidR="006C2056" w:rsidRDefault="006C2056" w:rsidP="00D91A36">
      <w:pPr>
        <w:spacing w:before="120"/>
        <w:rPr>
          <w:rFonts w:ascii="Arial" w:hAnsi="Arial" w:cs="Arial"/>
          <w:b/>
          <w:noProof/>
          <w:szCs w:val="20"/>
        </w:rPr>
      </w:pPr>
    </w:p>
    <w:p w14:paraId="4A109833" w14:textId="77777777" w:rsidR="006C2056" w:rsidRDefault="006C2056" w:rsidP="00D91A36">
      <w:pPr>
        <w:spacing w:before="120"/>
        <w:rPr>
          <w:rFonts w:ascii="Arial" w:hAnsi="Arial" w:cs="Arial"/>
          <w:b/>
          <w:noProof/>
          <w:szCs w:val="20"/>
        </w:rPr>
      </w:pPr>
    </w:p>
    <w:p w14:paraId="79ABA6C7" w14:textId="77777777" w:rsidR="006C2056" w:rsidRDefault="006C2056" w:rsidP="00D91A36">
      <w:pPr>
        <w:spacing w:before="120"/>
        <w:rPr>
          <w:rFonts w:ascii="Arial" w:hAnsi="Arial" w:cs="Arial"/>
          <w:b/>
          <w:noProof/>
          <w:szCs w:val="20"/>
        </w:rPr>
      </w:pPr>
    </w:p>
    <w:p w14:paraId="492A20B8" w14:textId="77777777" w:rsidR="006C2056" w:rsidRDefault="006C2056" w:rsidP="00D91A36">
      <w:pPr>
        <w:spacing w:before="120"/>
        <w:rPr>
          <w:rFonts w:ascii="Arial" w:hAnsi="Arial" w:cs="Arial"/>
          <w:b/>
          <w:noProof/>
          <w:szCs w:val="20"/>
        </w:rPr>
      </w:pPr>
    </w:p>
    <w:p w14:paraId="70361991" w14:textId="77777777" w:rsidR="006C2056" w:rsidRDefault="006C2056" w:rsidP="00D91A36">
      <w:pPr>
        <w:spacing w:before="120"/>
        <w:rPr>
          <w:rFonts w:ascii="Arial" w:hAnsi="Arial" w:cs="Arial"/>
          <w:b/>
          <w:noProof/>
          <w:szCs w:val="20"/>
        </w:rPr>
      </w:pPr>
    </w:p>
    <w:p w14:paraId="667FD100" w14:textId="77777777" w:rsidR="006C2056" w:rsidRDefault="006C2056" w:rsidP="00D91A36">
      <w:pPr>
        <w:spacing w:before="120"/>
        <w:rPr>
          <w:rFonts w:ascii="Arial" w:hAnsi="Arial" w:cs="Arial"/>
          <w:b/>
          <w:noProof/>
          <w:szCs w:val="20"/>
        </w:rPr>
      </w:pPr>
    </w:p>
    <w:p w14:paraId="5081DA9F" w14:textId="77777777" w:rsidR="006C2056" w:rsidRDefault="006C2056" w:rsidP="00D91A36">
      <w:pPr>
        <w:spacing w:before="120"/>
        <w:rPr>
          <w:rFonts w:ascii="Arial" w:hAnsi="Arial" w:cs="Arial"/>
          <w:b/>
          <w:noProof/>
          <w:szCs w:val="20"/>
        </w:rPr>
      </w:pPr>
    </w:p>
    <w:p w14:paraId="20ACD5A3" w14:textId="77777777" w:rsidR="006C2056" w:rsidRDefault="006C2056" w:rsidP="00D91A36">
      <w:pPr>
        <w:spacing w:before="120"/>
        <w:rPr>
          <w:rFonts w:ascii="Arial" w:hAnsi="Arial" w:cs="Arial"/>
          <w:b/>
          <w:noProof/>
          <w:szCs w:val="20"/>
        </w:rPr>
      </w:pPr>
    </w:p>
    <w:p w14:paraId="218C99D2" w14:textId="77777777" w:rsidR="006C2056" w:rsidRDefault="006C2056" w:rsidP="00D91A36">
      <w:pPr>
        <w:spacing w:before="120"/>
        <w:rPr>
          <w:rFonts w:ascii="Arial" w:hAnsi="Arial" w:cs="Arial"/>
          <w:b/>
          <w:noProof/>
          <w:szCs w:val="20"/>
        </w:rPr>
      </w:pPr>
    </w:p>
    <w:p w14:paraId="29F5CB55" w14:textId="77777777" w:rsidR="006C2056" w:rsidRDefault="006C2056" w:rsidP="00D91A36">
      <w:pPr>
        <w:spacing w:before="120"/>
        <w:rPr>
          <w:rFonts w:ascii="Arial" w:hAnsi="Arial" w:cs="Arial"/>
          <w:b/>
          <w:noProof/>
          <w:szCs w:val="20"/>
        </w:rPr>
      </w:pPr>
    </w:p>
    <w:p w14:paraId="55863EA4" w14:textId="77777777" w:rsidR="006C2056" w:rsidRDefault="006C2056" w:rsidP="00D91A36">
      <w:pPr>
        <w:spacing w:before="120"/>
        <w:rPr>
          <w:rFonts w:ascii="Arial" w:hAnsi="Arial" w:cs="Arial"/>
          <w:b/>
          <w:noProof/>
          <w:szCs w:val="20"/>
        </w:rPr>
      </w:pPr>
    </w:p>
    <w:p w14:paraId="11B3F12B" w14:textId="77777777" w:rsidR="006C2056" w:rsidRDefault="006C2056" w:rsidP="00D91A36">
      <w:pPr>
        <w:spacing w:before="120"/>
        <w:rPr>
          <w:rFonts w:ascii="Arial" w:hAnsi="Arial" w:cs="Arial"/>
          <w:b/>
          <w:noProof/>
          <w:szCs w:val="20"/>
        </w:rPr>
      </w:pPr>
    </w:p>
    <w:p w14:paraId="3F37B7A4" w14:textId="77777777" w:rsidR="006C2056" w:rsidRDefault="006C2056" w:rsidP="00D91A36">
      <w:pPr>
        <w:spacing w:before="120"/>
        <w:rPr>
          <w:rFonts w:ascii="Arial" w:hAnsi="Arial" w:cs="Arial"/>
          <w:b/>
          <w:noProof/>
          <w:szCs w:val="20"/>
        </w:rPr>
      </w:pPr>
    </w:p>
    <w:p w14:paraId="5194C992" w14:textId="77777777" w:rsidR="006C2056" w:rsidRDefault="00556A79" w:rsidP="00D91A36">
      <w:pPr>
        <w:spacing w:before="120"/>
        <w:rPr>
          <w:rFonts w:ascii="Arial" w:hAnsi="Arial" w:cs="Arial"/>
          <w:szCs w:val="20"/>
          <w:lang w:eastAsia="en-US"/>
        </w:rPr>
      </w:pPr>
      <w:r>
        <w:rPr>
          <w:rFonts w:ascii="Arial" w:hAnsi="Arial" w:cs="Arial"/>
          <w:lang w:eastAsia="en-US"/>
        </w:rPr>
        <w:t xml:space="preserve">This </w:t>
      </w:r>
      <w:r w:rsidR="00ED7F86" w:rsidRPr="00ED7F86">
        <w:rPr>
          <w:rFonts w:ascii="Arial" w:hAnsi="Arial" w:cs="Arial"/>
          <w:szCs w:val="20"/>
          <w:lang w:eastAsia="en-US"/>
        </w:rPr>
        <w:t>leaflet only gives general information.  You must always discuss the individual treatment of your child with the appropriate member of staff.  Do not rely on this leaflet alone for information about your child’s treatment.</w:t>
      </w:r>
      <w:r w:rsidR="00D91A36">
        <w:rPr>
          <w:rFonts w:ascii="Arial" w:hAnsi="Arial" w:cs="Arial"/>
          <w:szCs w:val="20"/>
          <w:lang w:eastAsia="en-US"/>
        </w:rPr>
        <w:t xml:space="preserve"> </w:t>
      </w:r>
    </w:p>
    <w:p w14:paraId="3C547F6E" w14:textId="5405D84E" w:rsidR="00ED7F86" w:rsidRPr="00ED7F86" w:rsidRDefault="00ED7F86" w:rsidP="006C2056">
      <w:pPr>
        <w:spacing w:before="240" w:after="240"/>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D91A36">
      <w:pPr>
        <w:spacing w:line="200" w:lineRule="exact"/>
        <w:rPr>
          <w:rFonts w:ascii="Arial" w:hAnsi="Arial" w:cs="Arial"/>
          <w:szCs w:val="20"/>
          <w:lang w:eastAsia="en-US"/>
        </w:rPr>
      </w:pPr>
    </w:p>
    <w:p w14:paraId="3C547F70" w14:textId="7B8AA53A"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68EB6800"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AE2A685"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194E37E"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3CED23A0" w:rsidR="00ED7F86" w:rsidRPr="00ED7F86" w:rsidRDefault="00ED7F86" w:rsidP="00D91A36">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000000" w:rsidP="00ED7F86">
      <w:pPr>
        <w:rPr>
          <w:rFonts w:ascii="Arial" w:hAnsi="Arial" w:cs="Arial"/>
          <w:szCs w:val="20"/>
          <w:lang w:eastAsia="en-US"/>
        </w:rPr>
      </w:pPr>
      <w:hyperlink r:id="rId13"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24B24161" w14:textId="77777777" w:rsidR="009947A1" w:rsidRDefault="009947A1" w:rsidP="00ED7F86">
      <w:pPr>
        <w:rPr>
          <w:rFonts w:ascii="Arial" w:hAnsi="Arial" w:cs="Arial"/>
          <w:b/>
          <w:szCs w:val="20"/>
          <w:lang w:eastAsia="en-US"/>
        </w:rPr>
      </w:pPr>
    </w:p>
    <w:p w14:paraId="3C547F7C" w14:textId="3F32EC5A"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837CD">
        <w:rPr>
          <w:rFonts w:ascii="Arial" w:hAnsi="Arial" w:cs="Arial"/>
          <w:b/>
          <w:szCs w:val="20"/>
          <w:lang w:eastAsia="en-US"/>
        </w:rPr>
        <w:t>April 2028</w:t>
      </w:r>
      <w:r w:rsidR="009A624B">
        <w:rPr>
          <w:rFonts w:ascii="Arial" w:hAnsi="Arial" w:cs="Arial"/>
          <w:b/>
          <w:szCs w:val="20"/>
          <w:lang w:eastAsia="en-US"/>
        </w:rPr>
        <w:tab/>
      </w:r>
      <w:r w:rsidR="006C2056">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006C2056">
        <w:rPr>
          <w:rFonts w:ascii="Arial" w:hAnsi="Arial" w:cs="Arial"/>
          <w:b/>
          <w:szCs w:val="20"/>
          <w:lang w:eastAsia="en-US"/>
        </w:rPr>
        <w:t xml:space="preserve"> 304</w:t>
      </w:r>
      <w:r w:rsidRPr="00ED7F86">
        <w:rPr>
          <w:rFonts w:ascii="Arial" w:hAnsi="Arial" w:cs="Arial"/>
          <w:b/>
          <w:szCs w:val="20"/>
          <w:lang w:eastAsia="en-US"/>
        </w:rPr>
        <w:t xml:space="preserve"> </w:t>
      </w:r>
    </w:p>
    <w:p w14:paraId="3C547F7D" w14:textId="14B52471" w:rsidR="000A3688" w:rsidRDefault="006C2056">
      <w:r w:rsidRPr="00FE16D8">
        <w:rPr>
          <w:rFonts w:ascii="Arial" w:hAnsi="Arial" w:cs="Arial"/>
          <w:b/>
          <w:noProof/>
          <w:szCs w:val="20"/>
        </w:rPr>
        <w:drawing>
          <wp:anchor distT="0" distB="0" distL="114300" distR="114300" simplePos="0" relativeHeight="251674624" behindDoc="1" locked="0" layoutInCell="1" allowOverlap="1" wp14:anchorId="2CA6C990" wp14:editId="37112FF2">
            <wp:simplePos x="0" y="0"/>
            <wp:positionH relativeFrom="column">
              <wp:posOffset>4059555</wp:posOffset>
            </wp:positionH>
            <wp:positionV relativeFrom="paragraph">
              <wp:posOffset>432435</wp:posOffset>
            </wp:positionV>
            <wp:extent cx="1146810" cy="990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6810" cy="990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1552" behindDoc="1" locked="0" layoutInCell="1" allowOverlap="1" wp14:anchorId="2532756D" wp14:editId="0443C60A">
            <wp:simplePos x="0" y="0"/>
            <wp:positionH relativeFrom="column">
              <wp:posOffset>-450850</wp:posOffset>
            </wp:positionH>
            <wp:positionV relativeFrom="paragraph">
              <wp:posOffset>63500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1697"/>
    <w:multiLevelType w:val="hybridMultilevel"/>
    <w:tmpl w:val="8DCE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62010"/>
    <w:multiLevelType w:val="hybridMultilevel"/>
    <w:tmpl w:val="7C8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B4CF9"/>
    <w:multiLevelType w:val="hybridMultilevel"/>
    <w:tmpl w:val="5796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61FE2"/>
    <w:multiLevelType w:val="hybridMultilevel"/>
    <w:tmpl w:val="00AAD6AC"/>
    <w:lvl w:ilvl="0" w:tplc="9A6A5E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5135">
    <w:abstractNumId w:val="0"/>
  </w:num>
  <w:num w:numId="2" w16cid:durableId="1114012660">
    <w:abstractNumId w:val="2"/>
  </w:num>
  <w:num w:numId="3" w16cid:durableId="1420365937">
    <w:abstractNumId w:val="3"/>
  </w:num>
  <w:num w:numId="4" w16cid:durableId="139690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10CDE"/>
    <w:rsid w:val="000729A6"/>
    <w:rsid w:val="000A3688"/>
    <w:rsid w:val="00222FFF"/>
    <w:rsid w:val="00245B42"/>
    <w:rsid w:val="00260109"/>
    <w:rsid w:val="0026551C"/>
    <w:rsid w:val="002811A3"/>
    <w:rsid w:val="002A65CA"/>
    <w:rsid w:val="003005DE"/>
    <w:rsid w:val="00302A6B"/>
    <w:rsid w:val="003837CD"/>
    <w:rsid w:val="003A18D6"/>
    <w:rsid w:val="003B13D9"/>
    <w:rsid w:val="003C0E2A"/>
    <w:rsid w:val="003C4C1D"/>
    <w:rsid w:val="003F5583"/>
    <w:rsid w:val="00443FF2"/>
    <w:rsid w:val="004A169E"/>
    <w:rsid w:val="004B5999"/>
    <w:rsid w:val="00511E61"/>
    <w:rsid w:val="00527AF6"/>
    <w:rsid w:val="00550352"/>
    <w:rsid w:val="00556A79"/>
    <w:rsid w:val="005A7567"/>
    <w:rsid w:val="00616CF2"/>
    <w:rsid w:val="0062481F"/>
    <w:rsid w:val="006A32CE"/>
    <w:rsid w:val="006C2056"/>
    <w:rsid w:val="006C76CE"/>
    <w:rsid w:val="007338B9"/>
    <w:rsid w:val="007641E0"/>
    <w:rsid w:val="00774A64"/>
    <w:rsid w:val="00777184"/>
    <w:rsid w:val="007828B5"/>
    <w:rsid w:val="007D415F"/>
    <w:rsid w:val="007D6556"/>
    <w:rsid w:val="008362B2"/>
    <w:rsid w:val="00845D72"/>
    <w:rsid w:val="009863A7"/>
    <w:rsid w:val="009947A1"/>
    <w:rsid w:val="009A624B"/>
    <w:rsid w:val="009A6BF1"/>
    <w:rsid w:val="009B63C0"/>
    <w:rsid w:val="009B659B"/>
    <w:rsid w:val="009D74F6"/>
    <w:rsid w:val="009E58D7"/>
    <w:rsid w:val="009F025E"/>
    <w:rsid w:val="00A30EE4"/>
    <w:rsid w:val="00A61762"/>
    <w:rsid w:val="00AE4222"/>
    <w:rsid w:val="00AF3172"/>
    <w:rsid w:val="00AF57E1"/>
    <w:rsid w:val="00B02342"/>
    <w:rsid w:val="00B7275A"/>
    <w:rsid w:val="00B75B30"/>
    <w:rsid w:val="00BA02AD"/>
    <w:rsid w:val="00BB5423"/>
    <w:rsid w:val="00BB7BB0"/>
    <w:rsid w:val="00BC4B8A"/>
    <w:rsid w:val="00C55D0D"/>
    <w:rsid w:val="00C668D8"/>
    <w:rsid w:val="00D0153C"/>
    <w:rsid w:val="00D6461C"/>
    <w:rsid w:val="00D74459"/>
    <w:rsid w:val="00D91A36"/>
    <w:rsid w:val="00DD05F2"/>
    <w:rsid w:val="00EC4BFB"/>
    <w:rsid w:val="00ED7F86"/>
    <w:rsid w:val="00EE18F6"/>
    <w:rsid w:val="00F244EC"/>
    <w:rsid w:val="00F449E5"/>
    <w:rsid w:val="00FA602A"/>
    <w:rsid w:val="00FC57B5"/>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D5896AF7-829F-4AFC-B13A-6BB2386C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56A79"/>
    <w:pPr>
      <w:spacing w:after="120" w:line="285" w:lineRule="auto"/>
      <w:ind w:left="720"/>
      <w:contextualSpacing/>
    </w:pPr>
    <w:rPr>
      <w:rFonts w:ascii="Calibri" w:hAnsi="Calibri" w:cs="Calibri"/>
      <w:color w:val="000000"/>
      <w:kern w:val="28"/>
      <w:sz w:val="20"/>
      <w:szCs w:val="20"/>
      <w14:ligatures w14:val="standard"/>
      <w14:cntxtAlts/>
    </w:rPr>
  </w:style>
  <w:style w:type="paragraph" w:styleId="Revision">
    <w:name w:val="Revision"/>
    <w:hidden/>
    <w:uiPriority w:val="99"/>
    <w:semiHidden/>
    <w:rsid w:val="00777184"/>
    <w:rPr>
      <w:sz w:val="24"/>
      <w:szCs w:val="24"/>
    </w:rPr>
  </w:style>
  <w:style w:type="character" w:styleId="CommentReference">
    <w:name w:val="annotation reference"/>
    <w:basedOn w:val="DefaultParagraphFont"/>
    <w:rsid w:val="00777184"/>
    <w:rPr>
      <w:sz w:val="16"/>
      <w:szCs w:val="16"/>
    </w:rPr>
  </w:style>
  <w:style w:type="paragraph" w:styleId="CommentText">
    <w:name w:val="annotation text"/>
    <w:basedOn w:val="Normal"/>
    <w:link w:val="CommentTextChar"/>
    <w:rsid w:val="00777184"/>
    <w:rPr>
      <w:sz w:val="20"/>
      <w:szCs w:val="20"/>
    </w:rPr>
  </w:style>
  <w:style w:type="character" w:customStyle="1" w:styleId="CommentTextChar">
    <w:name w:val="Comment Text Char"/>
    <w:basedOn w:val="DefaultParagraphFont"/>
    <w:link w:val="CommentText"/>
    <w:rsid w:val="00777184"/>
  </w:style>
  <w:style w:type="paragraph" w:styleId="CommentSubject">
    <w:name w:val="annotation subject"/>
    <w:basedOn w:val="CommentText"/>
    <w:next w:val="CommentText"/>
    <w:link w:val="CommentSubjectChar"/>
    <w:rsid w:val="00777184"/>
    <w:rPr>
      <w:b/>
      <w:bCs/>
    </w:rPr>
  </w:style>
  <w:style w:type="character" w:customStyle="1" w:styleId="CommentSubjectChar">
    <w:name w:val="Comment Subject Char"/>
    <w:basedOn w:val="CommentTextChar"/>
    <w:link w:val="CommentSubject"/>
    <w:rsid w:val="0077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4D392EF1048488AF97A708E806C03" ma:contentTypeVersion="2" ma:contentTypeDescription="Create a new document." ma:contentTypeScope="" ma:versionID="62e859a9535b2c82fbc161bd592be2f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5D8C5-7607-42CD-B1BD-A587BC11EF1E}">
  <ds:schemaRefs>
    <ds:schemaRef ds:uri="http://schemas.openxmlformats.org/officeDocument/2006/bibliography"/>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4.xml><?xml version="1.0" encoding="utf-8"?>
<ds:datastoreItem xmlns:ds="http://schemas.openxmlformats.org/officeDocument/2006/customXml" ds:itemID="{31804FB4-E294-4EC5-B30B-88788A9A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Stringer Nicola</dc:creator>
  <cp:lastModifiedBy>Stringer Nicola</cp:lastModifiedBy>
  <cp:revision>3</cp:revision>
  <cp:lastPrinted>2020-09-22T16:09:00Z</cp:lastPrinted>
  <dcterms:created xsi:type="dcterms:W3CDTF">2025-05-01T12:10:00Z</dcterms:created>
  <dcterms:modified xsi:type="dcterms:W3CDTF">2025-05-01T12:12:00Z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0x0101002DC4D392EF1048488AF97A708E806C03</vt:lpwstr>
  </property>
</Properties>
</file>