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AF1BB" w14:textId="1F11A766" w:rsidR="00D4360A" w:rsidRDefault="00703859" w:rsidP="00ED0423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  <w:r>
        <w:rPr>
          <w:rFonts w:ascii="Arial" w:hAnsi="Arial" w:cs="Arial"/>
          <w:b/>
          <w:color w:val="0070C0"/>
          <w:sz w:val="23"/>
          <w:szCs w:val="23"/>
          <w:lang w:eastAsia="en-US"/>
        </w:rPr>
        <w:t>Further reading</w:t>
      </w:r>
    </w:p>
    <w:p w14:paraId="747DB01D" w14:textId="5CC89747" w:rsidR="00D743A0" w:rsidRPr="00D743A0" w:rsidRDefault="00703859" w:rsidP="00ED0423">
      <w:pPr>
        <w:spacing w:before="200" w:after="200"/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</w:pPr>
      <w:r w:rsidRPr="00D743A0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>For more information</w:t>
      </w:r>
      <w:r w:rsidR="00803C72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 xml:space="preserve"> on </w:t>
      </w:r>
      <w:proofErr w:type="gramStart"/>
      <w:r w:rsidR="0065145D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>C</w:t>
      </w:r>
      <w:r w:rsidR="00A85A95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>P</w:t>
      </w:r>
      <w:r w:rsidR="0065145D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>E</w:t>
      </w:r>
      <w:r w:rsidR="00803C72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>;</w:t>
      </w:r>
      <w:proofErr w:type="gramEnd"/>
      <w:r w:rsidR="00803C72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 xml:space="preserve"> </w:t>
      </w:r>
      <w:r w:rsidR="00246F24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>what you can do to help</w:t>
      </w:r>
      <w:r w:rsidR="004D7EC4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 xml:space="preserve"> and what we do at Alder Hey to </w:t>
      </w:r>
      <w:r w:rsidR="00246F24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>stop the spread</w:t>
      </w:r>
      <w:r w:rsidRPr="00D743A0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 xml:space="preserve">, please </w:t>
      </w:r>
      <w:r w:rsidR="00D743A0" w:rsidRPr="00D743A0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>use the following QR code</w:t>
      </w:r>
      <w:r w:rsidR="00FB77B4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>s</w:t>
      </w:r>
      <w:r w:rsidR="00631941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>/website</w:t>
      </w:r>
      <w:r w:rsidR="00FB77B4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 xml:space="preserve"> links;</w:t>
      </w:r>
    </w:p>
    <w:p w14:paraId="12A7F74A" w14:textId="2321D519" w:rsidR="00CD3DBC" w:rsidRDefault="00000000" w:rsidP="00631941">
      <w:pPr>
        <w:spacing w:before="200" w:after="200"/>
        <w:jc w:val="center"/>
        <w:rPr>
          <w:rStyle w:val="Hyperlink"/>
          <w:rFonts w:ascii="Arial" w:hAnsi="Arial" w:cs="Arial"/>
          <w:bCs/>
          <w:sz w:val="23"/>
          <w:szCs w:val="23"/>
          <w:lang w:eastAsia="en-US"/>
        </w:rPr>
      </w:pPr>
      <w:hyperlink r:id="rId9" w:history="1">
        <w:r w:rsidR="00A85A95" w:rsidRPr="004A18CA">
          <w:rPr>
            <w:rStyle w:val="Hyperlink"/>
            <w:rFonts w:ascii="Arial" w:hAnsi="Arial" w:cs="Arial"/>
            <w:bCs/>
            <w:sz w:val="23"/>
            <w:szCs w:val="23"/>
            <w:lang w:eastAsia="en-US"/>
          </w:rPr>
          <w:t>www.kch.nhs.uk/wp-content/CPE</w:t>
        </w:r>
      </w:hyperlink>
    </w:p>
    <w:p w14:paraId="60F71572" w14:textId="45FCA419" w:rsidR="00631941" w:rsidRDefault="00631941" w:rsidP="00631941">
      <w:pPr>
        <w:spacing w:before="200" w:after="200"/>
        <w:jc w:val="center"/>
        <w:rPr>
          <w:rStyle w:val="Hyperlink"/>
          <w:rFonts w:ascii="Arial" w:hAnsi="Arial" w:cs="Arial"/>
          <w:bCs/>
          <w:sz w:val="23"/>
          <w:szCs w:val="23"/>
          <w:lang w:eastAsia="en-US"/>
        </w:rPr>
      </w:pPr>
      <w:r w:rsidRPr="00631941">
        <w:rPr>
          <w:rStyle w:val="Hyperlink"/>
          <w:rFonts w:ascii="Arial" w:hAnsi="Arial" w:cs="Arial"/>
          <w:bCs/>
          <w:noProof/>
          <w:sz w:val="23"/>
          <w:szCs w:val="23"/>
          <w:u w:val="none"/>
          <w:lang w:eastAsia="en-US"/>
        </w:rPr>
        <w:drawing>
          <wp:inline distT="0" distB="0" distL="0" distR="0" wp14:anchorId="012DD29D" wp14:editId="55F5797F">
            <wp:extent cx="1409700" cy="1409700"/>
            <wp:effectExtent l="0" t="0" r="0" b="0"/>
            <wp:docPr id="21350729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07290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A871B" w14:textId="3546CE6B" w:rsidR="00FD691B" w:rsidRDefault="00000000" w:rsidP="00631941">
      <w:pPr>
        <w:spacing w:before="200" w:after="200"/>
        <w:jc w:val="center"/>
        <w:rPr>
          <w:rStyle w:val="Hyperlink"/>
          <w:rFonts w:ascii="Arial" w:hAnsi="Arial" w:cs="Arial"/>
          <w:bCs/>
          <w:sz w:val="23"/>
          <w:szCs w:val="23"/>
          <w:lang w:eastAsia="en-US"/>
        </w:rPr>
      </w:pPr>
      <w:hyperlink r:id="rId11" w:history="1">
        <w:r w:rsidR="00750A7D" w:rsidRPr="004A18CA">
          <w:rPr>
            <w:rStyle w:val="Hyperlink"/>
            <w:rFonts w:ascii="Arial" w:hAnsi="Arial" w:cs="Arial"/>
            <w:bCs/>
            <w:sz w:val="23"/>
            <w:szCs w:val="23"/>
            <w:lang w:eastAsia="en-US"/>
          </w:rPr>
          <w:t>www.alderhey.nhs</w:t>
        </w:r>
      </w:hyperlink>
    </w:p>
    <w:p w14:paraId="63452EC0" w14:textId="7E481203" w:rsidR="00631941" w:rsidRDefault="00262FCA" w:rsidP="00631941">
      <w:pPr>
        <w:spacing w:before="200" w:after="200"/>
        <w:jc w:val="center"/>
        <w:rPr>
          <w:rStyle w:val="Hyperlink"/>
          <w:rFonts w:ascii="Arial" w:hAnsi="Arial" w:cs="Arial"/>
          <w:bCs/>
          <w:sz w:val="23"/>
          <w:szCs w:val="23"/>
          <w:lang w:eastAsia="en-US"/>
        </w:rPr>
      </w:pPr>
      <w:r>
        <w:rPr>
          <w:rFonts w:ascii="Arial" w:hAnsi="Arial" w:cs="Arial"/>
          <w:b/>
          <w:noProof/>
          <w:szCs w:val="20"/>
        </w:rPr>
        <w:drawing>
          <wp:anchor distT="0" distB="0" distL="114300" distR="114300" simplePos="0" relativeHeight="251658752" behindDoc="1" locked="0" layoutInCell="1" allowOverlap="1" wp14:anchorId="41027DEE" wp14:editId="2DE7E5D7">
            <wp:simplePos x="0" y="0"/>
            <wp:positionH relativeFrom="margin">
              <wp:align>center</wp:align>
            </wp:positionH>
            <wp:positionV relativeFrom="paragraph">
              <wp:posOffset>964565</wp:posOffset>
            </wp:positionV>
            <wp:extent cx="3531235" cy="1560244"/>
            <wp:effectExtent l="0" t="0" r="0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m Brief Footer Imag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1235" cy="1560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941" w:rsidRPr="00631941">
        <w:rPr>
          <w:rStyle w:val="Hyperlink"/>
          <w:rFonts w:ascii="Arial" w:hAnsi="Arial" w:cs="Arial"/>
          <w:bCs/>
          <w:noProof/>
          <w:sz w:val="23"/>
          <w:szCs w:val="23"/>
          <w:u w:val="none"/>
          <w:lang w:eastAsia="en-US"/>
        </w:rPr>
        <w:drawing>
          <wp:inline distT="0" distB="0" distL="0" distR="0" wp14:anchorId="33C6764E" wp14:editId="5FB56314">
            <wp:extent cx="1257300" cy="1257300"/>
            <wp:effectExtent l="0" t="0" r="0" b="0"/>
            <wp:docPr id="11342102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21021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DF8F9" w14:textId="394CFBCB" w:rsidR="00631941" w:rsidRDefault="00631941" w:rsidP="00ED0423">
      <w:pPr>
        <w:spacing w:before="200" w:after="200"/>
        <w:rPr>
          <w:rStyle w:val="Hyperlink"/>
          <w:rFonts w:ascii="Arial" w:hAnsi="Arial" w:cs="Arial"/>
          <w:bCs/>
          <w:sz w:val="23"/>
          <w:szCs w:val="23"/>
          <w:lang w:eastAsia="en-US"/>
        </w:rPr>
      </w:pPr>
    </w:p>
    <w:p w14:paraId="058E0760" w14:textId="084C9DA2" w:rsidR="00E16283" w:rsidRDefault="00E16283" w:rsidP="00ED0423">
      <w:pPr>
        <w:spacing w:before="200" w:after="200"/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</w:pPr>
    </w:p>
    <w:p w14:paraId="6A8D63BC" w14:textId="0948BF63" w:rsidR="00E16283" w:rsidRDefault="00E16283" w:rsidP="00ED0423">
      <w:pPr>
        <w:spacing w:before="200" w:after="200"/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</w:pPr>
    </w:p>
    <w:p w14:paraId="7BB42E51" w14:textId="2A82752A" w:rsidR="00E16283" w:rsidRDefault="00631941" w:rsidP="00ED0423">
      <w:pPr>
        <w:spacing w:before="200" w:after="200"/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2A23587D" wp14:editId="43BF4559">
                <wp:simplePos x="0" y="0"/>
                <wp:positionH relativeFrom="column">
                  <wp:posOffset>71755</wp:posOffset>
                </wp:positionH>
                <wp:positionV relativeFrom="paragraph">
                  <wp:posOffset>22225</wp:posOffset>
                </wp:positionV>
                <wp:extent cx="2400300" cy="276225"/>
                <wp:effectExtent l="8255" t="12700" r="10795" b="6350"/>
                <wp:wrapSquare wrapText="bothSides"/>
                <wp:docPr id="19214193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A6211" w14:textId="72E8B22E" w:rsidR="001D7CD8" w:rsidRPr="003F5831" w:rsidRDefault="001D7CD8" w:rsidP="00670B6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F5831">
                              <w:rPr>
                                <w:rFonts w:ascii="Arial" w:hAnsi="Arial" w:cs="Arial"/>
                              </w:rPr>
                              <w:t>Made with help from xxx aged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2358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65pt;margin-top:1.75pt;width:189pt;height:21.75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">
                <v:textbox style="mso-fit-shape-to-text:t">
                  <w:txbxContent>
                    <w:p w14:paraId="76CA6211" w14:textId="72E8B22E" w:rsidR="001D7CD8" w:rsidRPr="003F5831" w:rsidRDefault="001D7CD8" w:rsidP="00670B6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F5831">
                        <w:rPr>
                          <w:rFonts w:ascii="Arial" w:hAnsi="Arial" w:cs="Arial"/>
                        </w:rPr>
                        <w:t>Made with help from xxx aged 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25D8F5" w14:textId="69D5A246" w:rsidR="00E16283" w:rsidRDefault="00CC7501" w:rsidP="00ED0423">
      <w:pPr>
        <w:spacing w:before="200" w:after="200"/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</w:pPr>
      <w:r>
        <w:rPr>
          <w:rFonts w:ascii="Arial" w:hAnsi="Arial" w:cs="Arial"/>
          <w:b/>
          <w:noProof/>
          <w:color w:val="0070C0"/>
          <w:sz w:val="23"/>
          <w:szCs w:val="23"/>
          <w:lang w:eastAsia="en-US"/>
        </w:rPr>
        <w:drawing>
          <wp:anchor distT="0" distB="0" distL="114300" distR="114300" simplePos="0" relativeHeight="251667968" behindDoc="0" locked="0" layoutInCell="1" allowOverlap="1" wp14:anchorId="52DD0D7D" wp14:editId="02F5DC1A">
            <wp:simplePos x="0" y="0"/>
            <wp:positionH relativeFrom="column">
              <wp:align>right</wp:align>
            </wp:positionH>
            <wp:positionV relativeFrom="paragraph">
              <wp:posOffset>162560</wp:posOffset>
            </wp:positionV>
            <wp:extent cx="2991485" cy="762635"/>
            <wp:effectExtent l="0" t="0" r="0" b="0"/>
            <wp:wrapNone/>
            <wp:docPr id="9180342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107561" name="Picture 175610756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48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72DE08" w14:textId="76BF51E6" w:rsidR="00E16283" w:rsidRDefault="00E16283" w:rsidP="00ED0423">
      <w:pPr>
        <w:spacing w:before="200" w:after="200"/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</w:pPr>
    </w:p>
    <w:p w14:paraId="3BC47E29" w14:textId="23BA7C54" w:rsidR="007A0867" w:rsidRDefault="007A0867" w:rsidP="007A0867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7C28CB8C" w14:textId="4AFC2069" w:rsidR="007A0867" w:rsidRDefault="003368C2" w:rsidP="007A0867">
      <w:p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b/>
          <w:noProof/>
          <w:color w:val="0070C0"/>
          <w:sz w:val="23"/>
          <w:szCs w:val="23"/>
          <w:lang w:eastAsia="en-US"/>
        </w:rPr>
        <w:drawing>
          <wp:anchor distT="0" distB="0" distL="114300" distR="114300" simplePos="0" relativeHeight="251658246" behindDoc="0" locked="0" layoutInCell="1" allowOverlap="1" wp14:anchorId="4060C61F" wp14:editId="41156DAE">
            <wp:simplePos x="0" y="0"/>
            <wp:positionH relativeFrom="column">
              <wp:posOffset>180340</wp:posOffset>
            </wp:positionH>
            <wp:positionV relativeFrom="paragraph">
              <wp:posOffset>133985</wp:posOffset>
            </wp:positionV>
            <wp:extent cx="2444501" cy="2289053"/>
            <wp:effectExtent l="0" t="0" r="0" b="0"/>
            <wp:wrapNone/>
            <wp:docPr id="1464206244" name="Picture 1" descr="A cartoon of a person in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206244" name="Picture 1" descr="A cartoon of a person in a flower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501" cy="2289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15C633" w14:textId="70446C90" w:rsidR="007A0867" w:rsidRDefault="00EC2B30" w:rsidP="007A0867">
      <w:p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b/>
          <w:noProof/>
          <w:color w:val="0070C0"/>
          <w:sz w:val="23"/>
          <w:szCs w:val="23"/>
          <w:lang w:eastAsia="en-US"/>
        </w:rPr>
        <w:drawing>
          <wp:anchor distT="0" distB="0" distL="114300" distR="114300" simplePos="0" relativeHeight="251658247" behindDoc="1" locked="0" layoutInCell="1" allowOverlap="1" wp14:anchorId="5D21FED6" wp14:editId="6D03AD1F">
            <wp:simplePos x="0" y="0"/>
            <wp:positionH relativeFrom="column">
              <wp:posOffset>227330</wp:posOffset>
            </wp:positionH>
            <wp:positionV relativeFrom="paragraph">
              <wp:posOffset>31115</wp:posOffset>
            </wp:positionV>
            <wp:extent cx="2276475" cy="3739040"/>
            <wp:effectExtent l="0" t="0" r="0" b="0"/>
            <wp:wrapNone/>
            <wp:docPr id="21310577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057709" name="Picture 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373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61749D" w14:textId="26C7F827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3FC35598" w14:textId="050AC72E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43B788A7" w14:textId="44AF8AF0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27798325" w14:textId="2E4AAE98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0EF70FD1" w14:textId="7D904994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37266E49" w14:textId="74BEE24B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5861CA8C" w14:textId="6A441C9B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3AA44982" w14:textId="42961975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4BA4C23D" w14:textId="64A87BF1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0ABC78FA" w14:textId="6665F575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7B79C7FD" w14:textId="0C5E5D3F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09FA2575" w14:textId="634898AB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5C7BA662" w14:textId="0B8D6DC4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0EAAF63D" w14:textId="1797E970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4FB54692" w14:textId="6715DFD3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786122A8" w14:textId="7EC6082D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417B7C25" w14:textId="4EEDD169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39566DAF" w14:textId="6595AC78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43BAAF09" w14:textId="07C412B4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6BD9CBA7" w14:textId="0A22E200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1D66A847" w14:textId="1BA5A301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065260C5" w14:textId="12F2089B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21572927" w14:textId="586122FF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27D290DD" w14:textId="77777777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540C4401" w14:textId="77777777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7599AC68" w14:textId="77777777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23780E04" w14:textId="77777777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4FBE6939" w14:textId="77777777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2606AE8F" w14:textId="77777777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69636B47" w14:textId="2932043E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26178000" w14:textId="3F932CFA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6E96477B" w14:textId="02692F99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16411E77" w14:textId="2F1B7957" w:rsidR="007A0867" w:rsidRPr="003E01BB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  <w:r w:rsidRPr="003E01BB">
        <w:rPr>
          <w:rFonts w:ascii="Arial" w:hAnsi="Arial" w:cs="Arial"/>
          <w:sz w:val="18"/>
          <w:szCs w:val="18"/>
          <w:lang w:eastAsia="en-US"/>
        </w:rPr>
        <w:t>Alder Hey Children’s NHS Foundation Trust</w:t>
      </w:r>
    </w:p>
    <w:p w14:paraId="5B3A7A8B" w14:textId="4482B359" w:rsidR="007A0867" w:rsidRPr="003E01BB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  <w:r w:rsidRPr="003E01BB">
        <w:rPr>
          <w:rFonts w:ascii="Arial" w:hAnsi="Arial" w:cs="Arial"/>
          <w:sz w:val="18"/>
          <w:szCs w:val="18"/>
          <w:lang w:eastAsia="en-US"/>
        </w:rPr>
        <w:t>Alder Hey</w:t>
      </w:r>
    </w:p>
    <w:p w14:paraId="6D7C12FD" w14:textId="22D22838" w:rsidR="007A0867" w:rsidRPr="003E01BB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  <w:r w:rsidRPr="003E01BB">
        <w:rPr>
          <w:rFonts w:ascii="Arial" w:hAnsi="Arial" w:cs="Arial"/>
          <w:sz w:val="18"/>
          <w:szCs w:val="18"/>
          <w:lang w:eastAsia="en-US"/>
        </w:rPr>
        <w:t>Eaton Road</w:t>
      </w:r>
    </w:p>
    <w:p w14:paraId="4BF174B6" w14:textId="12D22B31" w:rsidR="007A0867" w:rsidRPr="003E01BB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  <w:r w:rsidRPr="003E01BB">
        <w:rPr>
          <w:rFonts w:ascii="Arial" w:hAnsi="Arial" w:cs="Arial"/>
          <w:sz w:val="18"/>
          <w:szCs w:val="18"/>
          <w:lang w:eastAsia="en-US"/>
        </w:rPr>
        <w:t>Liverpool</w:t>
      </w:r>
    </w:p>
    <w:p w14:paraId="09174D40" w14:textId="02D39D82" w:rsidR="007A0867" w:rsidRPr="003E01BB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  <w:r w:rsidRPr="003E01BB">
        <w:rPr>
          <w:rFonts w:ascii="Arial" w:hAnsi="Arial" w:cs="Arial"/>
          <w:sz w:val="18"/>
          <w:szCs w:val="18"/>
          <w:lang w:eastAsia="en-US"/>
        </w:rPr>
        <w:t>L12 2AP</w:t>
      </w:r>
    </w:p>
    <w:p w14:paraId="09FEC85B" w14:textId="77777777" w:rsidR="00401950" w:rsidRDefault="00401950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0D2B13AF" w14:textId="026C8731" w:rsidR="007A0867" w:rsidRPr="003E01BB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  <w:r w:rsidRPr="003E01BB">
        <w:rPr>
          <w:rFonts w:ascii="Arial" w:hAnsi="Arial" w:cs="Arial"/>
          <w:sz w:val="18"/>
          <w:szCs w:val="18"/>
          <w:lang w:eastAsia="en-US"/>
        </w:rPr>
        <w:t>Tel: 0151 228 4811</w:t>
      </w:r>
    </w:p>
    <w:p w14:paraId="489ED087" w14:textId="51976B94" w:rsidR="007A0867" w:rsidRDefault="00000000" w:rsidP="007A0867">
      <w:pPr>
        <w:rPr>
          <w:rFonts w:ascii="Arial" w:hAnsi="Arial" w:cs="Arial"/>
          <w:color w:val="0000FF"/>
          <w:sz w:val="18"/>
          <w:szCs w:val="18"/>
          <w:u w:val="single"/>
          <w:lang w:eastAsia="en-US"/>
        </w:rPr>
      </w:pPr>
      <w:hyperlink r:id="rId17" w:history="1">
        <w:r w:rsidR="007A0867" w:rsidRPr="003E01BB">
          <w:rPr>
            <w:rFonts w:ascii="Arial" w:hAnsi="Arial" w:cs="Arial"/>
            <w:color w:val="0000FF"/>
            <w:sz w:val="18"/>
            <w:szCs w:val="18"/>
            <w:u w:val="single"/>
            <w:lang w:eastAsia="en-US"/>
          </w:rPr>
          <w:t>www.alderhey.nhs.uk</w:t>
        </w:r>
      </w:hyperlink>
    </w:p>
    <w:p w14:paraId="0FB2AE7A" w14:textId="5EB827FC" w:rsidR="007A0867" w:rsidRDefault="007A0867" w:rsidP="007A0867">
      <w:pPr>
        <w:rPr>
          <w:rFonts w:ascii="Arial" w:hAnsi="Arial" w:cs="Arial"/>
          <w:color w:val="0000FF"/>
          <w:sz w:val="18"/>
          <w:szCs w:val="18"/>
          <w:u w:val="single"/>
          <w:lang w:eastAsia="en-US"/>
        </w:rPr>
      </w:pPr>
    </w:p>
    <w:p w14:paraId="54DC3338" w14:textId="44DE13B9" w:rsidR="007A0867" w:rsidRDefault="007A0867" w:rsidP="007A0867">
      <w:pPr>
        <w:rPr>
          <w:rFonts w:ascii="Arial" w:hAnsi="Arial" w:cs="Arial"/>
          <w:b/>
          <w:szCs w:val="20"/>
          <w:lang w:eastAsia="en-US"/>
        </w:rPr>
      </w:pPr>
      <w:r w:rsidRPr="00ED7F86">
        <w:rPr>
          <w:rFonts w:ascii="Arial" w:hAnsi="Arial" w:cs="Arial"/>
          <w:b/>
          <w:szCs w:val="20"/>
          <w:lang w:eastAsia="en-US"/>
        </w:rPr>
        <w:t xml:space="preserve">© Alder Hey             </w:t>
      </w:r>
      <w:r>
        <w:rPr>
          <w:rFonts w:ascii="Arial" w:hAnsi="Arial" w:cs="Arial"/>
          <w:b/>
          <w:szCs w:val="20"/>
          <w:lang w:eastAsia="en-US"/>
        </w:rPr>
        <w:t xml:space="preserve">               </w:t>
      </w:r>
      <w:r w:rsidRPr="00ED7F86">
        <w:rPr>
          <w:rFonts w:ascii="Arial" w:hAnsi="Arial" w:cs="Arial"/>
          <w:b/>
          <w:szCs w:val="20"/>
          <w:lang w:eastAsia="en-US"/>
        </w:rPr>
        <w:t>PIAG</w:t>
      </w:r>
      <w:r>
        <w:rPr>
          <w:rFonts w:ascii="Arial" w:hAnsi="Arial" w:cs="Arial"/>
          <w:b/>
          <w:szCs w:val="20"/>
          <w:lang w:eastAsia="en-US"/>
        </w:rPr>
        <w:t>: 123</w:t>
      </w:r>
    </w:p>
    <w:p w14:paraId="0BC65394" w14:textId="78C587D6" w:rsidR="006A698C" w:rsidRPr="00234555" w:rsidRDefault="007A0867" w:rsidP="00ED0423">
      <w:pPr>
        <w:spacing w:before="200" w:after="200"/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</w:pPr>
      <w:r w:rsidRPr="00ED7F86">
        <w:rPr>
          <w:rFonts w:ascii="Arial" w:hAnsi="Arial" w:cs="Arial"/>
          <w:b/>
          <w:szCs w:val="20"/>
          <w:lang w:eastAsia="en-US"/>
        </w:rPr>
        <w:t>Review Date</w:t>
      </w:r>
      <w:r>
        <w:rPr>
          <w:rFonts w:ascii="Arial" w:hAnsi="Arial" w:cs="Arial"/>
          <w:b/>
          <w:szCs w:val="20"/>
          <w:lang w:eastAsia="en-US"/>
        </w:rPr>
        <w:t xml:space="preserve">:                 </w:t>
      </w:r>
      <w:r w:rsidR="004C08C6">
        <w:rPr>
          <w:rFonts w:ascii="Arial" w:hAnsi="Arial" w:cs="Arial"/>
          <w:b/>
          <w:szCs w:val="20"/>
          <w:lang w:eastAsia="en-US"/>
        </w:rPr>
        <w:t xml:space="preserve">       </w:t>
      </w:r>
      <w:r>
        <w:rPr>
          <w:rFonts w:ascii="Arial" w:hAnsi="Arial" w:cs="Arial"/>
          <w:b/>
          <w:szCs w:val="20"/>
          <w:lang w:eastAsia="en-US"/>
        </w:rPr>
        <w:t xml:space="preserve"> </w:t>
      </w:r>
      <w:r w:rsidR="00262FCA">
        <w:rPr>
          <w:rFonts w:ascii="Arial" w:hAnsi="Arial" w:cs="Arial"/>
          <w:b/>
          <w:szCs w:val="20"/>
          <w:lang w:eastAsia="en-US"/>
        </w:rPr>
        <w:t>April</w:t>
      </w:r>
      <w:r>
        <w:rPr>
          <w:rFonts w:ascii="Arial" w:hAnsi="Arial" w:cs="Arial"/>
          <w:b/>
          <w:szCs w:val="20"/>
          <w:lang w:eastAsia="en-US"/>
        </w:rPr>
        <w:t xml:space="preserve"> 20</w:t>
      </w:r>
      <w:r w:rsidR="004C08C6">
        <w:rPr>
          <w:rFonts w:ascii="Arial" w:hAnsi="Arial" w:cs="Arial"/>
          <w:b/>
          <w:szCs w:val="20"/>
          <w:lang w:eastAsia="en-US"/>
        </w:rPr>
        <w:t>2</w:t>
      </w:r>
      <w:r w:rsidR="00262FCA">
        <w:rPr>
          <w:rFonts w:ascii="Arial" w:hAnsi="Arial" w:cs="Arial"/>
          <w:b/>
          <w:szCs w:val="20"/>
          <w:lang w:eastAsia="en-US"/>
        </w:rPr>
        <w:t>8</w:t>
      </w:r>
    </w:p>
    <w:p w14:paraId="43BAAAE0" w14:textId="59C23865" w:rsidR="00D743A0" w:rsidRDefault="00A05542" w:rsidP="00ED0423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  <w:r>
        <w:rPr>
          <w:rFonts w:ascii="Arial" w:hAnsi="Arial" w:cs="Arial"/>
          <w:b/>
          <w:noProof/>
          <w:szCs w:val="20"/>
        </w:rPr>
        <w:drawing>
          <wp:anchor distT="0" distB="0" distL="114300" distR="114300" simplePos="0" relativeHeight="251658241" behindDoc="1" locked="0" layoutInCell="1" allowOverlap="1" wp14:anchorId="44ED120E" wp14:editId="08F579BF">
            <wp:simplePos x="0" y="0"/>
            <wp:positionH relativeFrom="column">
              <wp:posOffset>514350</wp:posOffset>
            </wp:positionH>
            <wp:positionV relativeFrom="paragraph">
              <wp:posOffset>190500</wp:posOffset>
            </wp:positionV>
            <wp:extent cx="981075" cy="1486032"/>
            <wp:effectExtent l="0" t="0" r="0" b="0"/>
            <wp:wrapNone/>
            <wp:docPr id="395742337" name="Picture 395742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 Plan elements-07.pn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79" t="24647" r="30999" b="36762"/>
                    <a:stretch/>
                  </pic:blipFill>
                  <pic:spPr bwMode="auto">
                    <a:xfrm>
                      <a:off x="0" y="0"/>
                      <a:ext cx="981075" cy="14860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5143BA" w14:textId="07C821FD" w:rsidR="0049011A" w:rsidRPr="00ED7F86" w:rsidRDefault="0049011A" w:rsidP="0049011A">
      <w:pPr>
        <w:jc w:val="right"/>
        <w:rPr>
          <w:rFonts w:ascii="Arial" w:hAnsi="Arial"/>
          <w:szCs w:val="20"/>
          <w:lang w:eastAsia="en-US"/>
        </w:rPr>
      </w:pPr>
      <w:r>
        <w:rPr>
          <w:rFonts w:cs="Arial"/>
          <w:b/>
          <w:noProof/>
          <w:szCs w:val="22"/>
        </w:rPr>
        <w:drawing>
          <wp:inline distT="0" distB="0" distL="0" distR="0" wp14:anchorId="3C2AC86C" wp14:editId="5057AE86">
            <wp:extent cx="1551640" cy="590550"/>
            <wp:effectExtent l="0" t="0" r="0" b="0"/>
            <wp:docPr id="151462477" name="Picture 151462477" descr="C:\Users\EWHITE\AppData\Local\Microsoft\Windows\Temporary Internet Files\Content.Outlook\3E2YULH1\Alder Hey Childrens NHS Foundation Trust RGB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HITE\AppData\Local\Microsoft\Windows\Temporary Internet Files\Content.Outlook\3E2YULH1\Alder Hey Childrens NHS Foundation Trust RGB BLU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73" t="16750" r="7302" b="32250"/>
                    <a:stretch/>
                  </pic:blipFill>
                  <pic:spPr bwMode="auto">
                    <a:xfrm>
                      <a:off x="0" y="0"/>
                      <a:ext cx="1569496" cy="597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9FE900" w14:textId="0B2887E4" w:rsidR="0049011A" w:rsidRPr="00ED7F86" w:rsidRDefault="0049011A" w:rsidP="0049011A">
      <w:pPr>
        <w:jc w:val="right"/>
        <w:rPr>
          <w:rFonts w:ascii="Arial" w:hAnsi="Arial"/>
          <w:szCs w:val="20"/>
          <w:lang w:eastAsia="en-US"/>
        </w:rPr>
      </w:pPr>
    </w:p>
    <w:p w14:paraId="49BA61D7" w14:textId="77777777" w:rsidR="0049011A" w:rsidRPr="00ED7F86" w:rsidRDefault="0049011A" w:rsidP="0049011A">
      <w:pPr>
        <w:rPr>
          <w:rFonts w:ascii="Arial" w:hAnsi="Arial"/>
          <w:sz w:val="16"/>
          <w:szCs w:val="16"/>
          <w:lang w:eastAsia="en-US"/>
        </w:rPr>
      </w:pPr>
    </w:p>
    <w:p w14:paraId="0E4861D4" w14:textId="476F7B27" w:rsidR="0049011A" w:rsidRPr="00ED7F86" w:rsidRDefault="0049011A" w:rsidP="0049011A">
      <w:pPr>
        <w:rPr>
          <w:rFonts w:ascii="Arial" w:hAnsi="Arial"/>
          <w:szCs w:val="20"/>
          <w:lang w:eastAsia="en-US"/>
        </w:rPr>
      </w:pPr>
      <w:r w:rsidRPr="00ED7F86">
        <w:rPr>
          <w:rFonts w:ascii="Arial" w:hAnsi="Arial"/>
          <w:szCs w:val="20"/>
          <w:lang w:eastAsia="en-US"/>
        </w:rPr>
        <w:t xml:space="preserve">       </w:t>
      </w:r>
    </w:p>
    <w:p w14:paraId="1CC16F55" w14:textId="77777777" w:rsidR="0049011A" w:rsidRPr="00ED7F86" w:rsidRDefault="0049011A" w:rsidP="0049011A">
      <w:pPr>
        <w:rPr>
          <w:rFonts w:ascii="Arial" w:hAnsi="Arial" w:cs="Arial"/>
          <w:b/>
          <w:szCs w:val="20"/>
          <w:lang w:eastAsia="en-US"/>
        </w:rPr>
      </w:pPr>
    </w:p>
    <w:p w14:paraId="6EB42141" w14:textId="43A3AF66" w:rsidR="0049011A" w:rsidRDefault="00631941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0C4F025" wp14:editId="7AB3A962">
                <wp:simplePos x="0" y="0"/>
                <wp:positionH relativeFrom="column">
                  <wp:posOffset>53975</wp:posOffset>
                </wp:positionH>
                <wp:positionV relativeFrom="paragraph">
                  <wp:posOffset>415289</wp:posOffset>
                </wp:positionV>
                <wp:extent cx="3145790" cy="1266825"/>
                <wp:effectExtent l="0" t="0" r="0" b="9525"/>
                <wp:wrapNone/>
                <wp:docPr id="202252307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79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3D7C68" w14:textId="77777777" w:rsidR="0049011A" w:rsidRPr="00815C0A" w:rsidRDefault="0049011A" w:rsidP="0049011A">
                            <w:pPr>
                              <w:spacing w:after="120"/>
                              <w:jc w:val="center"/>
                              <w:outlineLvl w:val="0"/>
                              <w:rPr>
                                <w:rFonts w:ascii="Arial" w:hAnsi="Arial" w:cs="Arial"/>
                                <w:szCs w:val="20"/>
                                <w:lang w:eastAsia="en-US"/>
                              </w:rPr>
                            </w:pPr>
                            <w:r w:rsidRPr="00815C0A">
                              <w:rPr>
                                <w:rFonts w:ascii="Arial" w:hAnsi="Arial" w:cs="Arial"/>
                                <w:szCs w:val="20"/>
                                <w:lang w:eastAsia="en-US"/>
                              </w:rPr>
                              <w:t>Infection Prevention &amp; Control</w:t>
                            </w:r>
                          </w:p>
                          <w:p w14:paraId="53C39CAE" w14:textId="77777777" w:rsidR="00154D30" w:rsidRDefault="0065145D" w:rsidP="003F61C7">
                            <w:pPr>
                              <w:spacing w:after="120"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  <w:lang w:eastAsia="en-US"/>
                              </w:rPr>
                              <w:t>C</w:t>
                            </w:r>
                            <w:r w:rsidR="00A85A95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  <w:lang w:eastAsia="en-US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  <w:lang w:eastAsia="en-US"/>
                              </w:rPr>
                              <w:t>E</w:t>
                            </w:r>
                          </w:p>
                          <w:p w14:paraId="7F92BD49" w14:textId="3B622B68" w:rsidR="00154D30" w:rsidRDefault="00154D30" w:rsidP="00154D30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color w:val="71777D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154D30">
                              <w:rPr>
                                <w:rFonts w:ascii="Roboto" w:hAnsi="Roboto"/>
                                <w:b/>
                                <w:color w:val="808080" w:themeColor="background1" w:themeShade="80"/>
                                <w:sz w:val="21"/>
                                <w:szCs w:val="21"/>
                                <w:shd w:val="clear" w:color="auto" w:fill="FFFFFF"/>
                              </w:rPr>
                              <w:t>Carbapenemase</w:t>
                            </w:r>
                            <w:r w:rsidRPr="00154D30">
                              <w:rPr>
                                <w:rFonts w:ascii="Roboto" w:hAnsi="Roboto"/>
                                <w:b/>
                                <w:color w:val="71777D"/>
                                <w:sz w:val="21"/>
                                <w:szCs w:val="21"/>
                                <w:shd w:val="clear" w:color="auto" w:fill="FFFFFF"/>
                              </w:rPr>
                              <w:t>-</w:t>
                            </w:r>
                            <w:r w:rsidR="00DD0EB4">
                              <w:rPr>
                                <w:rFonts w:ascii="Roboto" w:hAnsi="Roboto"/>
                                <w:b/>
                                <w:color w:val="71777D"/>
                                <w:sz w:val="21"/>
                                <w:szCs w:val="21"/>
                                <w:shd w:val="clear" w:color="auto" w:fill="FFFFFF"/>
                              </w:rPr>
                              <w:t>P</w:t>
                            </w:r>
                            <w:r w:rsidRPr="00154D30">
                              <w:rPr>
                                <w:rFonts w:ascii="Roboto" w:hAnsi="Roboto"/>
                                <w:b/>
                                <w:color w:val="71777D"/>
                                <w:sz w:val="21"/>
                                <w:szCs w:val="21"/>
                                <w:shd w:val="clear" w:color="auto" w:fill="FFFFFF"/>
                              </w:rPr>
                              <w:t>roducing Enterobacteriaceae</w:t>
                            </w:r>
                          </w:p>
                          <w:p w14:paraId="70CB96B4" w14:textId="54F30FCB" w:rsidR="0049011A" w:rsidRPr="00154D30" w:rsidRDefault="003F61C7" w:rsidP="00154D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3"/>
                                <w:szCs w:val="23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49011A" w:rsidRPr="00DF74D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Information for </w:t>
                            </w:r>
                            <w:r w:rsidR="00DD0EB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P</w:t>
                            </w:r>
                            <w:r w:rsidR="0049011A" w:rsidRPr="00DF74D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arents &amp; </w:t>
                            </w:r>
                            <w:r w:rsidR="00DD0EB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C</w:t>
                            </w:r>
                            <w:r w:rsidR="0049011A" w:rsidRPr="00DF74D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arers</w:t>
                            </w:r>
                          </w:p>
                          <w:p w14:paraId="4D6162B0" w14:textId="77777777" w:rsidR="0049011A" w:rsidRPr="00E81743" w:rsidRDefault="0049011A" w:rsidP="004901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C4F02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4.25pt;margin-top:32.7pt;width:247.7pt;height:99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" stroked="f">
                <v:textbox>
                  <w:txbxContent>
                    <w:p w14:paraId="3E3D7C68" w14:textId="77777777" w:rsidR="0049011A" w:rsidRPr="00815C0A" w:rsidRDefault="0049011A" w:rsidP="0049011A">
                      <w:pPr>
                        <w:spacing w:after="120"/>
                        <w:jc w:val="center"/>
                        <w:outlineLvl w:val="0"/>
                        <w:rPr>
                          <w:rFonts w:ascii="Arial" w:hAnsi="Arial" w:cs="Arial"/>
                          <w:szCs w:val="20"/>
                          <w:lang w:eastAsia="en-US"/>
                        </w:rPr>
                      </w:pPr>
                      <w:r w:rsidRPr="00815C0A">
                        <w:rPr>
                          <w:rFonts w:ascii="Arial" w:hAnsi="Arial" w:cs="Arial"/>
                          <w:szCs w:val="20"/>
                          <w:lang w:eastAsia="en-US"/>
                        </w:rPr>
                        <w:t>Infection Prevention &amp; Control</w:t>
                      </w:r>
                    </w:p>
                    <w:p w14:paraId="53C39CAE" w14:textId="77777777" w:rsidR="00154D30" w:rsidRDefault="0065145D" w:rsidP="003F61C7">
                      <w:pPr>
                        <w:spacing w:after="120"/>
                        <w:jc w:val="center"/>
                        <w:outlineLvl w:val="0"/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  <w:lang w:eastAsia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  <w:lang w:eastAsia="en-US"/>
                        </w:rPr>
                        <w:t>C</w:t>
                      </w:r>
                      <w:r w:rsidR="00A85A95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  <w:lang w:eastAsia="en-US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  <w:lang w:eastAsia="en-US"/>
                        </w:rPr>
                        <w:t>E</w:t>
                      </w:r>
                    </w:p>
                    <w:p w14:paraId="7F92BD49" w14:textId="3B622B68" w:rsidR="00154D30" w:rsidRDefault="00154D30" w:rsidP="00154D30">
                      <w:pPr>
                        <w:jc w:val="center"/>
                        <w:rPr>
                          <w:rFonts w:ascii="Roboto" w:hAnsi="Roboto"/>
                          <w:b/>
                          <w:color w:val="71777D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154D30">
                        <w:rPr>
                          <w:rFonts w:ascii="Roboto" w:hAnsi="Roboto"/>
                          <w:b/>
                          <w:color w:val="808080" w:themeColor="background1" w:themeShade="80"/>
                          <w:sz w:val="21"/>
                          <w:szCs w:val="21"/>
                          <w:shd w:val="clear" w:color="auto" w:fill="FFFFFF"/>
                        </w:rPr>
                        <w:t>Carbapenemase</w:t>
                      </w:r>
                      <w:r w:rsidRPr="00154D30">
                        <w:rPr>
                          <w:rFonts w:ascii="Roboto" w:hAnsi="Roboto"/>
                          <w:b/>
                          <w:color w:val="71777D"/>
                          <w:sz w:val="21"/>
                          <w:szCs w:val="21"/>
                          <w:shd w:val="clear" w:color="auto" w:fill="FFFFFF"/>
                        </w:rPr>
                        <w:t>-</w:t>
                      </w:r>
                      <w:r w:rsidR="00DD0EB4">
                        <w:rPr>
                          <w:rFonts w:ascii="Roboto" w:hAnsi="Roboto"/>
                          <w:b/>
                          <w:color w:val="71777D"/>
                          <w:sz w:val="21"/>
                          <w:szCs w:val="21"/>
                          <w:shd w:val="clear" w:color="auto" w:fill="FFFFFF"/>
                        </w:rPr>
                        <w:t>P</w:t>
                      </w:r>
                      <w:r w:rsidRPr="00154D30">
                        <w:rPr>
                          <w:rFonts w:ascii="Roboto" w:hAnsi="Roboto"/>
                          <w:b/>
                          <w:color w:val="71777D"/>
                          <w:sz w:val="21"/>
                          <w:szCs w:val="21"/>
                          <w:shd w:val="clear" w:color="auto" w:fill="FFFFFF"/>
                        </w:rPr>
                        <w:t>roducing Enterobacteriaceae</w:t>
                      </w:r>
                    </w:p>
                    <w:p w14:paraId="70CB96B4" w14:textId="54F30FCB" w:rsidR="0049011A" w:rsidRPr="00154D30" w:rsidRDefault="003F61C7" w:rsidP="00154D30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3"/>
                          <w:szCs w:val="23"/>
                          <w:lang w:eastAsia="en-US"/>
                        </w:rPr>
                      </w:pPr>
                      <w:r>
                        <w:rPr>
                          <w:rFonts w:ascii="Arial" w:hAnsi="Arial" w:cs="Arial"/>
                        </w:rPr>
                        <w:br/>
                      </w:r>
                      <w:r w:rsidR="0049011A" w:rsidRPr="00DF74DC">
                        <w:rPr>
                          <w:rFonts w:ascii="Arial" w:hAnsi="Arial" w:cs="Arial"/>
                          <w:b/>
                          <w:bCs/>
                        </w:rPr>
                        <w:t xml:space="preserve">Information for </w:t>
                      </w:r>
                      <w:r w:rsidR="00DD0EB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P</w:t>
                      </w:r>
                      <w:r w:rsidR="0049011A" w:rsidRPr="00DF74D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arents &amp; </w:t>
                      </w:r>
                      <w:r w:rsidR="00DD0EB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C</w:t>
                      </w:r>
                      <w:r w:rsidR="0049011A" w:rsidRPr="00DF74D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arers</w:t>
                      </w:r>
                    </w:p>
                    <w:p w14:paraId="4D6162B0" w14:textId="77777777" w:rsidR="0049011A" w:rsidRPr="00E81743" w:rsidRDefault="0049011A" w:rsidP="0049011A"/>
                  </w:txbxContent>
                </v:textbox>
              </v:shape>
            </w:pict>
          </mc:Fallback>
        </mc:AlternateContent>
      </w:r>
    </w:p>
    <w:p w14:paraId="0F6C9F78" w14:textId="7ED50BF1" w:rsidR="0049011A" w:rsidRDefault="0049011A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552E84F3" w14:textId="531FF371" w:rsidR="0049011A" w:rsidRDefault="0049011A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74AF4D9E" w14:textId="155ABD48" w:rsidR="0049011A" w:rsidRDefault="0049011A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0441A375" w14:textId="3AE2E2CD" w:rsidR="0049011A" w:rsidRDefault="0049011A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32D04282" w14:textId="2D23AD70" w:rsidR="00FE0BD6" w:rsidRDefault="00154D30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  <w:r>
        <w:rPr>
          <w:rFonts w:ascii="Arial" w:hAnsi="Arial" w:cs="Arial"/>
          <w:b/>
          <w:noProof/>
          <w:color w:val="0070C0"/>
          <w:sz w:val="23"/>
          <w:szCs w:val="23"/>
          <w:lang w:eastAsia="en-US"/>
        </w:rPr>
        <w:drawing>
          <wp:anchor distT="0" distB="0" distL="114300" distR="114300" simplePos="0" relativeHeight="251658240" behindDoc="0" locked="0" layoutInCell="1" allowOverlap="1" wp14:anchorId="125ACAD3" wp14:editId="59761E3E">
            <wp:simplePos x="0" y="0"/>
            <wp:positionH relativeFrom="column">
              <wp:posOffset>953770</wp:posOffset>
            </wp:positionH>
            <wp:positionV relativeFrom="paragraph">
              <wp:posOffset>198577</wp:posOffset>
            </wp:positionV>
            <wp:extent cx="1471552" cy="2615565"/>
            <wp:effectExtent l="0" t="0" r="0" b="0"/>
            <wp:wrapNone/>
            <wp:docPr id="1595316128" name="Picture 3" descr="A cartoon of a child wav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316128" name="Picture 3" descr="A cartoon of a child waving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552" cy="261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149793" w14:textId="77777777" w:rsidR="00FE0BD6" w:rsidRDefault="00FE0BD6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6528791F" w14:textId="65B72ACF" w:rsidR="0049011A" w:rsidRDefault="0049011A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5CBB8E40" w14:textId="1BB504E2" w:rsidR="0049011A" w:rsidRDefault="0049011A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224D0DFC" w14:textId="265331E2" w:rsidR="0049011A" w:rsidRDefault="0049011A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011E4322" w14:textId="0FF3AE12" w:rsidR="0049011A" w:rsidRDefault="0049011A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483598AA" w14:textId="3919A878" w:rsidR="006A698C" w:rsidRDefault="006A698C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55380C89" w14:textId="75CC1F1C" w:rsidR="006A698C" w:rsidRDefault="006A698C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657F0FD8" w14:textId="0B099C33" w:rsidR="00D4360A" w:rsidRDefault="00D4360A" w:rsidP="000E3186">
      <w:pPr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26D51644" w14:textId="4CE9B56F" w:rsidR="00234555" w:rsidRDefault="00234555" w:rsidP="000E3186">
      <w:pPr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3807052F" w14:textId="3CE23599" w:rsidR="00267F2A" w:rsidRDefault="00750A7D" w:rsidP="000E3186">
      <w:pPr>
        <w:rPr>
          <w:rFonts w:ascii="Arial" w:hAnsi="Arial" w:cs="Arial"/>
          <w:b/>
          <w:color w:val="0070C0"/>
          <w:sz w:val="23"/>
          <w:szCs w:val="23"/>
          <w:lang w:eastAsia="en-US"/>
        </w:rPr>
      </w:pPr>
      <w:r>
        <w:rPr>
          <w:rFonts w:ascii="Arial" w:hAnsi="Arial" w:cs="Arial"/>
          <w:b/>
          <w:noProof/>
          <w:color w:val="0070C0"/>
          <w:sz w:val="23"/>
          <w:szCs w:val="23"/>
          <w:lang w:eastAsia="en-US"/>
        </w:rPr>
        <w:drawing>
          <wp:anchor distT="0" distB="0" distL="114300" distR="114300" simplePos="0" relativeHeight="251654656" behindDoc="0" locked="0" layoutInCell="1" allowOverlap="1" wp14:anchorId="507FA611" wp14:editId="73D3CD8A">
            <wp:simplePos x="0" y="0"/>
            <wp:positionH relativeFrom="column">
              <wp:posOffset>31750</wp:posOffset>
            </wp:positionH>
            <wp:positionV relativeFrom="paragraph">
              <wp:posOffset>118110</wp:posOffset>
            </wp:positionV>
            <wp:extent cx="2991485" cy="762635"/>
            <wp:effectExtent l="0" t="0" r="0" b="0"/>
            <wp:wrapNone/>
            <wp:docPr id="17561075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107561" name="Picture 175610756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48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9A337E" w14:textId="77777777" w:rsidR="003C0619" w:rsidRDefault="003C0619" w:rsidP="000E3186">
      <w:pPr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4B34720B" w14:textId="77777777" w:rsidR="003C0619" w:rsidRDefault="003C0619" w:rsidP="000E3186">
      <w:pPr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08A05971" w14:textId="77777777" w:rsidR="00123765" w:rsidRDefault="00123765" w:rsidP="000E3186">
      <w:pPr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741833DB" w14:textId="46E52F58" w:rsidR="008055A3" w:rsidRDefault="00D4360A" w:rsidP="000E3186">
      <w:pPr>
        <w:rPr>
          <w:rFonts w:ascii="Arial" w:hAnsi="Arial" w:cs="Arial"/>
          <w:b/>
          <w:color w:val="0070C0"/>
          <w:sz w:val="23"/>
          <w:szCs w:val="23"/>
          <w:lang w:eastAsia="en-US"/>
        </w:rPr>
      </w:pPr>
      <w:r>
        <w:rPr>
          <w:rFonts w:ascii="Arial" w:hAnsi="Arial" w:cs="Arial"/>
          <w:b/>
          <w:color w:val="0070C0"/>
          <w:sz w:val="23"/>
          <w:szCs w:val="23"/>
          <w:lang w:eastAsia="en-US"/>
        </w:rPr>
        <w:lastRenderedPageBreak/>
        <w:t>W</w:t>
      </w:r>
      <w:r w:rsidR="00ED0423" w:rsidRPr="003E01BB">
        <w:rPr>
          <w:rFonts w:ascii="Arial" w:hAnsi="Arial" w:cs="Arial"/>
          <w:b/>
          <w:color w:val="0070C0"/>
          <w:sz w:val="23"/>
          <w:szCs w:val="23"/>
          <w:lang w:eastAsia="en-US"/>
        </w:rPr>
        <w:t xml:space="preserve">hat </w:t>
      </w:r>
      <w:r w:rsidR="00215960">
        <w:rPr>
          <w:rFonts w:ascii="Arial" w:hAnsi="Arial" w:cs="Arial"/>
          <w:b/>
          <w:color w:val="0070C0"/>
          <w:sz w:val="23"/>
          <w:szCs w:val="23"/>
          <w:lang w:eastAsia="en-US"/>
        </w:rPr>
        <w:t>is</w:t>
      </w:r>
      <w:r w:rsidR="00ED0423" w:rsidRPr="003E01BB">
        <w:rPr>
          <w:rFonts w:ascii="Arial" w:hAnsi="Arial" w:cs="Arial"/>
          <w:b/>
          <w:color w:val="0070C0"/>
          <w:sz w:val="23"/>
          <w:szCs w:val="23"/>
          <w:lang w:eastAsia="en-US"/>
        </w:rPr>
        <w:t xml:space="preserve"> </w:t>
      </w:r>
      <w:r w:rsidR="0065145D">
        <w:rPr>
          <w:rFonts w:ascii="Arial" w:hAnsi="Arial" w:cs="Arial"/>
          <w:b/>
          <w:color w:val="0070C0"/>
          <w:sz w:val="23"/>
          <w:szCs w:val="23"/>
          <w:lang w:eastAsia="en-US"/>
        </w:rPr>
        <w:t>C</w:t>
      </w:r>
      <w:r w:rsidR="00A85A95">
        <w:rPr>
          <w:rFonts w:ascii="Arial" w:hAnsi="Arial" w:cs="Arial"/>
          <w:b/>
          <w:color w:val="0070C0"/>
          <w:sz w:val="23"/>
          <w:szCs w:val="23"/>
          <w:lang w:eastAsia="en-US"/>
        </w:rPr>
        <w:t>P</w:t>
      </w:r>
      <w:r w:rsidR="0065145D">
        <w:rPr>
          <w:rFonts w:ascii="Arial" w:hAnsi="Arial" w:cs="Arial"/>
          <w:b/>
          <w:color w:val="0070C0"/>
          <w:sz w:val="23"/>
          <w:szCs w:val="23"/>
          <w:lang w:eastAsia="en-US"/>
        </w:rPr>
        <w:t>E</w:t>
      </w:r>
      <w:r w:rsidR="008055A3">
        <w:rPr>
          <w:rFonts w:ascii="Arial" w:hAnsi="Arial" w:cs="Arial"/>
          <w:b/>
          <w:color w:val="0070C0"/>
          <w:sz w:val="23"/>
          <w:szCs w:val="23"/>
          <w:lang w:eastAsia="en-US"/>
        </w:rPr>
        <w:t>?</w:t>
      </w:r>
    </w:p>
    <w:p w14:paraId="6681F3CE" w14:textId="325607ED" w:rsidR="00ED0423" w:rsidRPr="003E01BB" w:rsidRDefault="008055A3" w:rsidP="000E3186">
      <w:pPr>
        <w:rPr>
          <w:rFonts w:ascii="Arial" w:hAnsi="Arial" w:cs="Arial"/>
          <w:b/>
          <w:color w:val="0070C0"/>
          <w:sz w:val="23"/>
          <w:szCs w:val="23"/>
          <w:lang w:eastAsia="en-US"/>
        </w:rPr>
      </w:pPr>
      <w:r w:rsidRPr="00267F2A">
        <w:rPr>
          <w:rFonts w:ascii="Arial" w:hAnsi="Arial" w:cs="Arial"/>
          <w:bCs/>
          <w:color w:val="808080" w:themeColor="background1" w:themeShade="80"/>
          <w:sz w:val="23"/>
          <w:szCs w:val="23"/>
          <w:lang w:eastAsia="en-US"/>
        </w:rPr>
        <w:t>(</w:t>
      </w:r>
      <w:bookmarkStart w:id="0" w:name="_Hlk180668854"/>
      <w:r w:rsidRPr="00267F2A">
        <w:rPr>
          <w:rFonts w:ascii="Roboto" w:hAnsi="Roboto"/>
          <w:bCs/>
          <w:color w:val="808080" w:themeColor="background1" w:themeShade="80"/>
          <w:sz w:val="21"/>
          <w:szCs w:val="21"/>
          <w:shd w:val="clear" w:color="auto" w:fill="FFFFFF"/>
        </w:rPr>
        <w:t>Carbapenemase</w:t>
      </w:r>
      <w:r>
        <w:rPr>
          <w:rFonts w:ascii="Roboto" w:hAnsi="Roboto"/>
          <w:color w:val="71777D"/>
          <w:sz w:val="21"/>
          <w:szCs w:val="21"/>
          <w:shd w:val="clear" w:color="auto" w:fill="FFFFFF"/>
        </w:rPr>
        <w:t>-</w:t>
      </w:r>
      <w:r w:rsidR="00A85A95">
        <w:rPr>
          <w:rFonts w:ascii="Roboto" w:hAnsi="Roboto"/>
          <w:color w:val="71777D"/>
          <w:sz w:val="21"/>
          <w:szCs w:val="21"/>
          <w:shd w:val="clear" w:color="auto" w:fill="FFFFFF"/>
        </w:rPr>
        <w:t>producing</w:t>
      </w:r>
      <w:r>
        <w:rPr>
          <w:rFonts w:ascii="Roboto" w:hAnsi="Roboto"/>
          <w:color w:val="71777D"/>
          <w:sz w:val="21"/>
          <w:szCs w:val="21"/>
          <w:shd w:val="clear" w:color="auto" w:fill="FFFFFF"/>
        </w:rPr>
        <w:t xml:space="preserve"> Enterobacteriaceae</w:t>
      </w:r>
      <w:bookmarkEnd w:id="0"/>
      <w:r>
        <w:rPr>
          <w:rFonts w:ascii="Roboto" w:hAnsi="Roboto"/>
          <w:color w:val="71777D"/>
          <w:sz w:val="21"/>
          <w:szCs w:val="21"/>
          <w:shd w:val="clear" w:color="auto" w:fill="FFFFFF"/>
        </w:rPr>
        <w:t>)</w:t>
      </w:r>
    </w:p>
    <w:p w14:paraId="0711F208" w14:textId="7C8D2FAB" w:rsidR="00ED0423" w:rsidRPr="003E01BB" w:rsidRDefault="00ED0423" w:rsidP="00ED0423">
      <w:pPr>
        <w:autoSpaceDE w:val="0"/>
        <w:autoSpaceDN w:val="0"/>
        <w:adjustRightInd w:val="0"/>
        <w:spacing w:before="200" w:after="200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We all have </w:t>
      </w:r>
      <w:r w:rsidR="00542F19">
        <w:rPr>
          <w:rFonts w:ascii="Arial" w:eastAsia="Calibri" w:hAnsi="Arial" w:cs="Arial"/>
          <w:color w:val="000000"/>
          <w:sz w:val="23"/>
          <w:szCs w:val="23"/>
          <w:lang w:eastAsia="en-US"/>
        </w:rPr>
        <w:t>bugs (</w:t>
      </w:r>
      <w:r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>bacteria</w:t>
      </w:r>
      <w:r w:rsidR="00542F19">
        <w:rPr>
          <w:rFonts w:ascii="Arial" w:eastAsia="Calibri" w:hAnsi="Arial" w:cs="Arial"/>
          <w:color w:val="000000"/>
          <w:sz w:val="23"/>
          <w:szCs w:val="23"/>
          <w:lang w:eastAsia="en-US"/>
        </w:rPr>
        <w:t>)</w:t>
      </w:r>
      <w:r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living in our guts. This is known as </w:t>
      </w:r>
      <w:r w:rsidRPr="003E01BB">
        <w:rPr>
          <w:rFonts w:ascii="Arial" w:eastAsia="Calibri" w:hAnsi="Arial" w:cs="Arial"/>
          <w:i/>
          <w:iCs/>
          <w:color w:val="0070C0"/>
          <w:sz w:val="23"/>
          <w:szCs w:val="23"/>
          <w:lang w:eastAsia="en-US"/>
        </w:rPr>
        <w:t>colonisation</w:t>
      </w:r>
      <w:r w:rsidRPr="003E01BB">
        <w:rPr>
          <w:rFonts w:ascii="Arial" w:eastAsia="Calibri" w:hAnsi="Arial" w:cs="Arial"/>
          <w:color w:val="0070C0"/>
          <w:sz w:val="23"/>
          <w:szCs w:val="23"/>
          <w:lang w:eastAsia="en-US"/>
        </w:rPr>
        <w:t xml:space="preserve"> </w:t>
      </w:r>
      <w:r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and a person who is colonised is said to be a </w:t>
      </w:r>
      <w:r w:rsidRPr="003E01BB">
        <w:rPr>
          <w:rFonts w:ascii="Arial" w:eastAsia="Calibri" w:hAnsi="Arial" w:cs="Arial"/>
          <w:i/>
          <w:iCs/>
          <w:color w:val="0070C0"/>
          <w:sz w:val="23"/>
          <w:szCs w:val="23"/>
          <w:lang w:eastAsia="en-US"/>
        </w:rPr>
        <w:t>carrier</w:t>
      </w:r>
      <w:r w:rsidRPr="003E01BB">
        <w:rPr>
          <w:rFonts w:ascii="Arial" w:eastAsia="Calibri" w:hAnsi="Arial" w:cs="Arial"/>
          <w:i/>
          <w:iCs/>
          <w:color w:val="000000"/>
          <w:sz w:val="23"/>
          <w:szCs w:val="23"/>
          <w:lang w:eastAsia="en-US"/>
        </w:rPr>
        <w:t xml:space="preserve">. </w:t>
      </w:r>
      <w:r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>Th</w:t>
      </w:r>
      <w:r w:rsidR="003E01BB"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>ese</w:t>
      </w:r>
      <w:r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bacteria are often harmless</w:t>
      </w:r>
      <w:r w:rsidR="003E01BB"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>,</w:t>
      </w:r>
      <w:r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however if </w:t>
      </w:r>
      <w:r w:rsidR="003E01BB"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>they</w:t>
      </w:r>
      <w:r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get somewhere </w:t>
      </w:r>
      <w:r w:rsidR="003E01BB"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>they</w:t>
      </w:r>
      <w:r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</w:t>
      </w:r>
      <w:proofErr w:type="spellStart"/>
      <w:r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>shoudn’t</w:t>
      </w:r>
      <w:proofErr w:type="spellEnd"/>
      <w:r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>, such as the bladder or bloodstream they can cause infection.</w:t>
      </w:r>
    </w:p>
    <w:p w14:paraId="0BA00008" w14:textId="733E5550" w:rsidR="00ED0423" w:rsidRPr="003E01BB" w:rsidRDefault="00ED0423" w:rsidP="00ED0423">
      <w:pPr>
        <w:autoSpaceDE w:val="0"/>
        <w:autoSpaceDN w:val="0"/>
        <w:adjustRightInd w:val="0"/>
        <w:spacing w:before="200" w:after="200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proofErr w:type="spellStart"/>
      <w:r w:rsidRPr="0000471C">
        <w:rPr>
          <w:rFonts w:ascii="Arial" w:eastAsia="Calibri" w:hAnsi="Arial" w:cs="Arial"/>
          <w:i/>
          <w:iCs/>
          <w:color w:val="0070C0"/>
          <w:sz w:val="23"/>
          <w:szCs w:val="23"/>
          <w:lang w:eastAsia="en-US"/>
        </w:rPr>
        <w:t>Carapenems</w:t>
      </w:r>
      <w:proofErr w:type="spellEnd"/>
      <w:r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are a </w:t>
      </w:r>
      <w:r w:rsidR="003D5578">
        <w:rPr>
          <w:rFonts w:ascii="Arial" w:eastAsia="Calibri" w:hAnsi="Arial" w:cs="Arial"/>
          <w:color w:val="000000"/>
          <w:sz w:val="23"/>
          <w:szCs w:val="23"/>
          <w:lang w:eastAsia="en-US"/>
        </w:rPr>
        <w:t>powerful</w:t>
      </w:r>
      <w:r w:rsidR="00065FE2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, broad-range </w:t>
      </w:r>
      <w:r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class of antibiotic used to treat bacterial infections. However certain types of bacteria have evolved to produce </w:t>
      </w:r>
      <w:r w:rsidRPr="000B65CC">
        <w:rPr>
          <w:rFonts w:ascii="Arial" w:eastAsia="Calibri" w:hAnsi="Arial" w:cs="Arial"/>
          <w:i/>
          <w:iCs/>
          <w:color w:val="0070C0"/>
          <w:sz w:val="23"/>
          <w:szCs w:val="23"/>
          <w:lang w:eastAsia="en-US"/>
        </w:rPr>
        <w:t>carbapenemases</w:t>
      </w:r>
      <w:r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- these are special chemicals which interrupt the way </w:t>
      </w:r>
      <w:r w:rsidR="00F95054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these </w:t>
      </w:r>
      <w:r w:rsidR="003B54D5">
        <w:rPr>
          <w:rFonts w:ascii="Arial" w:eastAsia="Calibri" w:hAnsi="Arial" w:cs="Arial"/>
          <w:color w:val="000000"/>
          <w:sz w:val="23"/>
          <w:szCs w:val="23"/>
          <w:lang w:eastAsia="en-US"/>
        </w:rPr>
        <w:t>medications</w:t>
      </w:r>
      <w:r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work making the bacteria resistant</w:t>
      </w:r>
      <w:r w:rsidR="00B256E7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to anti</w:t>
      </w:r>
      <w:r w:rsidR="00036346">
        <w:rPr>
          <w:rFonts w:ascii="Arial" w:eastAsia="Calibri" w:hAnsi="Arial" w:cs="Arial"/>
          <w:color w:val="000000"/>
          <w:sz w:val="23"/>
          <w:szCs w:val="23"/>
          <w:lang w:eastAsia="en-US"/>
        </w:rPr>
        <w:t>biotics</w:t>
      </w:r>
      <w:r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and the infections they cause difficult to treat.</w:t>
      </w:r>
    </w:p>
    <w:p w14:paraId="3B59BD86" w14:textId="707C39E1" w:rsidR="00ED0423" w:rsidRPr="003E01BB" w:rsidRDefault="00815C0A" w:rsidP="0005067D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  <w:r w:rsidRPr="003E01BB">
        <w:rPr>
          <w:rFonts w:ascii="Arial" w:hAnsi="Arial" w:cs="Arial"/>
          <w:b/>
          <w:color w:val="0070C0"/>
          <w:sz w:val="23"/>
          <w:szCs w:val="23"/>
          <w:lang w:eastAsia="en-US"/>
        </w:rPr>
        <w:t>What are the signs</w:t>
      </w:r>
      <w:r w:rsidR="003E01BB" w:rsidRPr="003E01BB">
        <w:rPr>
          <w:rFonts w:ascii="Arial" w:hAnsi="Arial" w:cs="Arial"/>
          <w:b/>
          <w:color w:val="0070C0"/>
          <w:sz w:val="23"/>
          <w:szCs w:val="23"/>
          <w:lang w:eastAsia="en-US"/>
        </w:rPr>
        <w:t xml:space="preserve">, </w:t>
      </w:r>
      <w:r w:rsidRPr="003E01BB">
        <w:rPr>
          <w:rFonts w:ascii="Arial" w:hAnsi="Arial" w:cs="Arial"/>
          <w:b/>
          <w:color w:val="0070C0"/>
          <w:sz w:val="23"/>
          <w:szCs w:val="23"/>
          <w:lang w:eastAsia="en-US"/>
        </w:rPr>
        <w:t xml:space="preserve">symptoms </w:t>
      </w:r>
      <w:r w:rsidR="003E01BB" w:rsidRPr="003E01BB">
        <w:rPr>
          <w:rFonts w:ascii="Arial" w:hAnsi="Arial" w:cs="Arial"/>
          <w:b/>
          <w:color w:val="0070C0"/>
          <w:sz w:val="23"/>
          <w:szCs w:val="23"/>
          <w:lang w:eastAsia="en-US"/>
        </w:rPr>
        <w:t>and treatment for</w:t>
      </w:r>
      <w:r w:rsidRPr="003E01BB">
        <w:rPr>
          <w:rFonts w:ascii="Arial" w:hAnsi="Arial" w:cs="Arial"/>
          <w:b/>
          <w:color w:val="0070C0"/>
          <w:sz w:val="23"/>
          <w:szCs w:val="23"/>
          <w:lang w:eastAsia="en-US"/>
        </w:rPr>
        <w:t xml:space="preserve"> </w:t>
      </w:r>
      <w:r w:rsidR="0065145D">
        <w:rPr>
          <w:rFonts w:ascii="Arial" w:hAnsi="Arial" w:cs="Arial"/>
          <w:b/>
          <w:color w:val="0070C0"/>
          <w:sz w:val="23"/>
          <w:szCs w:val="23"/>
          <w:lang w:eastAsia="en-US"/>
        </w:rPr>
        <w:t>C</w:t>
      </w:r>
      <w:r w:rsidR="00A85A95">
        <w:rPr>
          <w:rFonts w:ascii="Arial" w:hAnsi="Arial" w:cs="Arial"/>
          <w:b/>
          <w:color w:val="0070C0"/>
          <w:sz w:val="23"/>
          <w:szCs w:val="23"/>
          <w:lang w:eastAsia="en-US"/>
        </w:rPr>
        <w:t>P</w:t>
      </w:r>
      <w:r w:rsidR="0065145D">
        <w:rPr>
          <w:rFonts w:ascii="Arial" w:hAnsi="Arial" w:cs="Arial"/>
          <w:b/>
          <w:color w:val="0070C0"/>
          <w:sz w:val="23"/>
          <w:szCs w:val="23"/>
          <w:lang w:eastAsia="en-US"/>
        </w:rPr>
        <w:t>E</w:t>
      </w:r>
      <w:r w:rsidRPr="003E01BB">
        <w:rPr>
          <w:rFonts w:ascii="Arial" w:hAnsi="Arial" w:cs="Arial"/>
          <w:b/>
          <w:color w:val="0070C0"/>
          <w:sz w:val="23"/>
          <w:szCs w:val="23"/>
          <w:lang w:eastAsia="en-US"/>
        </w:rPr>
        <w:t xml:space="preserve"> carriage?</w:t>
      </w:r>
    </w:p>
    <w:p w14:paraId="6B4C4C57" w14:textId="7FAB55FE" w:rsidR="0072506D" w:rsidRDefault="00AD0DDA" w:rsidP="00870854">
      <w:pPr>
        <w:autoSpaceDE w:val="0"/>
        <w:autoSpaceDN w:val="0"/>
        <w:adjustRightInd w:val="0"/>
        <w:spacing w:before="200" w:after="200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865130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Most people with </w:t>
      </w:r>
      <w:r w:rsidR="00CC3EDA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are positive for </w:t>
      </w:r>
      <w:r w:rsidR="00A85A95">
        <w:rPr>
          <w:rFonts w:ascii="Arial" w:eastAsia="Calibri" w:hAnsi="Arial" w:cs="Arial"/>
          <w:color w:val="000000"/>
          <w:sz w:val="23"/>
          <w:szCs w:val="23"/>
          <w:lang w:eastAsia="en-US"/>
        </w:rPr>
        <w:t>CPE</w:t>
      </w:r>
      <w:r w:rsidR="00CC3EDA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</w:t>
      </w:r>
      <w:r w:rsidRPr="00865130">
        <w:rPr>
          <w:rFonts w:ascii="Arial" w:eastAsia="Calibri" w:hAnsi="Arial" w:cs="Arial"/>
          <w:color w:val="000000"/>
          <w:sz w:val="23"/>
          <w:szCs w:val="23"/>
          <w:lang w:eastAsia="en-US"/>
        </w:rPr>
        <w:t>do not have any symptoms</w:t>
      </w:r>
      <w:r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this is because c</w:t>
      </w:r>
      <w:r w:rsidRPr="00865130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arriers of </w:t>
      </w:r>
      <w:r w:rsidR="00A85A95">
        <w:rPr>
          <w:rFonts w:ascii="Arial" w:eastAsia="Calibri" w:hAnsi="Arial" w:cs="Arial"/>
          <w:color w:val="000000"/>
          <w:sz w:val="23"/>
          <w:szCs w:val="23"/>
          <w:lang w:eastAsia="en-US"/>
        </w:rPr>
        <w:t>CPE</w:t>
      </w:r>
      <w:r w:rsidRPr="00865130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have a resistant strain of an otherwise very normal bug</w:t>
      </w:r>
      <w:r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. </w:t>
      </w:r>
      <w:r w:rsidR="0072506D">
        <w:rPr>
          <w:rFonts w:ascii="Arial" w:eastAsia="Calibri" w:hAnsi="Arial" w:cs="Arial"/>
          <w:color w:val="000000"/>
          <w:sz w:val="23"/>
          <w:szCs w:val="23"/>
          <w:lang w:eastAsia="en-US"/>
        </w:rPr>
        <w:t>T</w:t>
      </w:r>
      <w:r w:rsidR="00870854" w:rsidRPr="00870854">
        <w:rPr>
          <w:rFonts w:ascii="Arial" w:eastAsia="Calibri" w:hAnsi="Arial" w:cs="Arial"/>
          <w:color w:val="000000"/>
          <w:sz w:val="23"/>
          <w:szCs w:val="23"/>
          <w:lang w:eastAsia="en-US"/>
        </w:rPr>
        <w:t>here</w:t>
      </w:r>
      <w:r w:rsidR="0072506D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is</w:t>
      </w:r>
      <w:r w:rsidR="00870854" w:rsidRPr="00870854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an increased chance of carrying </w:t>
      </w:r>
      <w:r w:rsidR="00A85A95">
        <w:rPr>
          <w:rFonts w:ascii="Arial" w:eastAsia="Calibri" w:hAnsi="Arial" w:cs="Arial"/>
          <w:color w:val="000000"/>
          <w:sz w:val="23"/>
          <w:szCs w:val="23"/>
          <w:lang w:eastAsia="en-US"/>
        </w:rPr>
        <w:t>CPE</w:t>
      </w:r>
      <w:r w:rsidR="00870854" w:rsidRPr="00870854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if you have:</w:t>
      </w:r>
    </w:p>
    <w:p w14:paraId="2A6C1EC1" w14:textId="3DF8E69A" w:rsidR="00E604C2" w:rsidRPr="00E604C2" w:rsidRDefault="00870854" w:rsidP="00E604C2">
      <w:pPr>
        <w:autoSpaceDE w:val="0"/>
        <w:autoSpaceDN w:val="0"/>
        <w:adjustRightInd w:val="0"/>
        <w:spacing w:before="200" w:after="200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870854">
        <w:rPr>
          <w:rFonts w:ascii="Arial" w:eastAsia="Calibri" w:hAnsi="Arial" w:cs="Arial"/>
          <w:color w:val="000000"/>
          <w:sz w:val="23"/>
          <w:szCs w:val="23"/>
          <w:lang w:eastAsia="en-US"/>
        </w:rPr>
        <w:sym w:font="Symbol" w:char="F0B7"/>
      </w:r>
      <w:r w:rsidRPr="00870854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Been a patient in a hospital abroad </w:t>
      </w:r>
    </w:p>
    <w:p w14:paraId="7B62E531" w14:textId="3721C957" w:rsidR="0072506D" w:rsidRDefault="00870854" w:rsidP="00870854">
      <w:pPr>
        <w:autoSpaceDE w:val="0"/>
        <w:autoSpaceDN w:val="0"/>
        <w:adjustRightInd w:val="0"/>
        <w:spacing w:before="200" w:after="200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870854">
        <w:rPr>
          <w:rFonts w:ascii="Arial" w:eastAsia="Calibri" w:hAnsi="Arial" w:cs="Arial"/>
          <w:color w:val="000000"/>
          <w:sz w:val="23"/>
          <w:szCs w:val="23"/>
          <w:lang w:eastAsia="en-US"/>
        </w:rPr>
        <w:sym w:font="Symbol" w:char="F0B7"/>
      </w:r>
      <w:r w:rsidRPr="00870854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Been a patient in a UK hospital that has had patients carrying </w:t>
      </w:r>
      <w:r w:rsidR="00A85A95">
        <w:rPr>
          <w:rFonts w:ascii="Arial" w:eastAsia="Calibri" w:hAnsi="Arial" w:cs="Arial"/>
          <w:color w:val="000000"/>
          <w:sz w:val="23"/>
          <w:szCs w:val="23"/>
          <w:lang w:eastAsia="en-US"/>
        </w:rPr>
        <w:t>CPE</w:t>
      </w:r>
      <w:r w:rsidRPr="00870854">
        <w:rPr>
          <w:rFonts w:ascii="Arial" w:eastAsia="Calibri" w:hAnsi="Arial" w:cs="Arial"/>
          <w:color w:val="000000"/>
          <w:sz w:val="23"/>
          <w:szCs w:val="23"/>
          <w:lang w:eastAsia="en-US"/>
        </w:rPr>
        <w:t>, or</w:t>
      </w:r>
    </w:p>
    <w:p w14:paraId="3858FB68" w14:textId="7E2BA32F" w:rsidR="00E604C2" w:rsidRPr="00E604C2" w:rsidRDefault="00C34663" w:rsidP="00E604C2">
      <w:pPr>
        <w:autoSpaceDE w:val="0"/>
        <w:autoSpaceDN w:val="0"/>
        <w:adjustRightInd w:val="0"/>
        <w:spacing w:before="200" w:after="200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517573DD" wp14:editId="09EF7EA5">
            <wp:simplePos x="0" y="0"/>
            <wp:positionH relativeFrom="column">
              <wp:posOffset>678180</wp:posOffset>
            </wp:positionH>
            <wp:positionV relativeFrom="paragraph">
              <wp:posOffset>181610</wp:posOffset>
            </wp:positionV>
            <wp:extent cx="1160780" cy="955675"/>
            <wp:effectExtent l="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854" w:rsidRPr="00870854">
        <w:rPr>
          <w:rFonts w:ascii="Arial" w:eastAsia="Calibri" w:hAnsi="Arial" w:cs="Arial"/>
          <w:color w:val="000000"/>
          <w:sz w:val="23"/>
          <w:szCs w:val="23"/>
          <w:lang w:eastAsia="en-US"/>
        </w:rPr>
        <w:sym w:font="Symbol" w:char="F0B7"/>
      </w:r>
      <w:r w:rsidR="00870854" w:rsidRPr="00870854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Had direct physical contact with a carrier of </w:t>
      </w:r>
      <w:r w:rsidR="00A85A95">
        <w:rPr>
          <w:rFonts w:ascii="Arial" w:eastAsia="Calibri" w:hAnsi="Arial" w:cs="Arial"/>
          <w:color w:val="000000"/>
          <w:sz w:val="23"/>
          <w:szCs w:val="23"/>
          <w:lang w:eastAsia="en-US"/>
        </w:rPr>
        <w:t>CPE</w:t>
      </w:r>
    </w:p>
    <w:p w14:paraId="0D6691C3" w14:textId="3A12A526" w:rsidR="00A867AB" w:rsidRDefault="00A867AB" w:rsidP="0005067D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20C54088" w14:textId="0B9487AC" w:rsidR="00A867AB" w:rsidRDefault="00A867AB" w:rsidP="0005067D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0B1C5746" w14:textId="5449DA23" w:rsidR="00815C0A" w:rsidRPr="003E01BB" w:rsidRDefault="00815C0A" w:rsidP="0005067D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  <w:r w:rsidRPr="003E01BB">
        <w:rPr>
          <w:rFonts w:ascii="Arial" w:hAnsi="Arial" w:cs="Arial"/>
          <w:b/>
          <w:color w:val="0070C0"/>
          <w:sz w:val="23"/>
          <w:szCs w:val="23"/>
          <w:lang w:eastAsia="en-US"/>
        </w:rPr>
        <w:t xml:space="preserve">How </w:t>
      </w:r>
      <w:r w:rsidR="003E01BB" w:rsidRPr="003E01BB">
        <w:rPr>
          <w:rFonts w:ascii="Arial" w:hAnsi="Arial" w:cs="Arial"/>
          <w:b/>
          <w:color w:val="0070C0"/>
          <w:sz w:val="23"/>
          <w:szCs w:val="23"/>
          <w:lang w:eastAsia="en-US"/>
        </w:rPr>
        <w:t>do people become carriers and how are they</w:t>
      </w:r>
      <w:r w:rsidRPr="003E01BB">
        <w:rPr>
          <w:rFonts w:ascii="Arial" w:hAnsi="Arial" w:cs="Arial"/>
          <w:b/>
          <w:color w:val="0070C0"/>
          <w:sz w:val="23"/>
          <w:szCs w:val="23"/>
          <w:lang w:eastAsia="en-US"/>
        </w:rPr>
        <w:t xml:space="preserve"> identified?</w:t>
      </w:r>
    </w:p>
    <w:p w14:paraId="3D5901E2" w14:textId="5036A88E" w:rsidR="00815C0A" w:rsidRPr="003E01BB" w:rsidRDefault="003E01BB" w:rsidP="003E01BB">
      <w:pPr>
        <w:spacing w:before="200" w:after="200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3E01BB">
        <w:rPr>
          <w:rFonts w:ascii="Arial" w:hAnsi="Arial" w:cs="Arial"/>
          <w:sz w:val="23"/>
          <w:szCs w:val="23"/>
          <w:lang w:eastAsia="en-US"/>
        </w:rPr>
        <w:t xml:space="preserve">It can be difficult to say exactly how people pick up </w:t>
      </w:r>
      <w:r w:rsidR="00A85A95">
        <w:rPr>
          <w:rFonts w:ascii="Arial" w:hAnsi="Arial" w:cs="Arial"/>
          <w:sz w:val="23"/>
          <w:szCs w:val="23"/>
          <w:lang w:eastAsia="en-US"/>
        </w:rPr>
        <w:t>CPE</w:t>
      </w:r>
      <w:r w:rsidR="0063780C">
        <w:rPr>
          <w:rFonts w:ascii="Arial" w:hAnsi="Arial" w:cs="Arial"/>
          <w:sz w:val="23"/>
          <w:szCs w:val="23"/>
          <w:lang w:eastAsia="en-US"/>
        </w:rPr>
        <w:t xml:space="preserve"> however risk of transmission increases with previous mentioned factors. </w:t>
      </w:r>
      <w:r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>We</w:t>
      </w:r>
      <w:r w:rsidR="00815C0A"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carry out </w:t>
      </w:r>
      <w:r w:rsidR="00815C0A" w:rsidRPr="003E01BB">
        <w:rPr>
          <w:rFonts w:ascii="Arial" w:eastAsia="Calibri" w:hAnsi="Arial" w:cs="Arial"/>
          <w:i/>
          <w:iCs/>
          <w:color w:val="0070C0"/>
          <w:sz w:val="23"/>
          <w:szCs w:val="23"/>
          <w:lang w:eastAsia="en-US"/>
        </w:rPr>
        <w:t>surveillance</w:t>
      </w:r>
      <w:r w:rsidR="00815C0A"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, actively looking for resistant organisms. Because it is a bowel bug, we will ask for a </w:t>
      </w:r>
      <w:r w:rsidR="003074CC">
        <w:rPr>
          <w:rFonts w:ascii="Arial" w:eastAsia="Calibri" w:hAnsi="Arial" w:cs="Arial"/>
          <w:color w:val="000000"/>
          <w:sz w:val="23"/>
          <w:szCs w:val="23"/>
          <w:lang w:eastAsia="en-US"/>
        </w:rPr>
        <w:t>stool</w:t>
      </w:r>
      <w:r w:rsidR="00495DA6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sample</w:t>
      </w:r>
      <w:r w:rsidR="00815C0A"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</w:t>
      </w:r>
      <w:r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or rectal </w:t>
      </w:r>
      <w:r w:rsidR="00495DA6">
        <w:rPr>
          <w:rFonts w:ascii="Arial" w:eastAsia="Calibri" w:hAnsi="Arial" w:cs="Arial"/>
          <w:color w:val="000000"/>
          <w:sz w:val="23"/>
          <w:szCs w:val="23"/>
          <w:lang w:eastAsia="en-US"/>
        </w:rPr>
        <w:t>swab</w:t>
      </w:r>
      <w:r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. </w:t>
      </w:r>
      <w:r w:rsidR="006615ED">
        <w:rPr>
          <w:rFonts w:ascii="Arial" w:eastAsia="Calibri" w:hAnsi="Arial" w:cs="Arial"/>
          <w:color w:val="000000"/>
          <w:sz w:val="23"/>
          <w:szCs w:val="23"/>
          <w:lang w:eastAsia="en-US"/>
        </w:rPr>
        <w:t>Results of this test usually come back within a day or two</w:t>
      </w:r>
      <w:r w:rsidR="00815C0A"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. </w:t>
      </w:r>
    </w:p>
    <w:p w14:paraId="70B6B2B7" w14:textId="23922971" w:rsidR="00815C0A" w:rsidRPr="003E01BB" w:rsidRDefault="00215960" w:rsidP="0005067D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  <w:r>
        <w:rPr>
          <w:rFonts w:ascii="Arial" w:hAnsi="Arial" w:cs="Arial"/>
          <w:b/>
          <w:color w:val="0070C0"/>
          <w:sz w:val="23"/>
          <w:szCs w:val="23"/>
          <w:lang w:eastAsia="en-US"/>
        </w:rPr>
        <w:t>How to reduce risk of transmission?</w:t>
      </w:r>
    </w:p>
    <w:p w14:paraId="68608FF3" w14:textId="16E725D8" w:rsidR="009B09BC" w:rsidRPr="003F0318" w:rsidRDefault="009B09BC" w:rsidP="009B09BC">
      <w:pPr>
        <w:autoSpaceDE w:val="0"/>
        <w:autoSpaceDN w:val="0"/>
        <w:adjustRightInd w:val="0"/>
        <w:spacing w:after="200"/>
        <w:rPr>
          <w:rFonts w:ascii="Arial" w:eastAsia="Calibri" w:hAnsi="Arial" w:cs="Arial"/>
          <w:sz w:val="23"/>
          <w:szCs w:val="23"/>
          <w:lang w:eastAsia="en-US"/>
        </w:rPr>
      </w:pPr>
      <w:r w:rsidRPr="003F0318">
        <w:rPr>
          <w:rFonts w:ascii="Arial" w:eastAsia="Calibri" w:hAnsi="Arial" w:cs="Arial"/>
          <w:sz w:val="23"/>
          <w:szCs w:val="23"/>
          <w:lang w:eastAsia="en-US"/>
        </w:rPr>
        <w:t xml:space="preserve">You may notice the </w:t>
      </w:r>
      <w:r>
        <w:rPr>
          <w:rFonts w:ascii="Arial" w:eastAsia="Calibri" w:hAnsi="Arial" w:cs="Arial"/>
          <w:sz w:val="23"/>
          <w:szCs w:val="23"/>
          <w:lang w:eastAsia="en-US"/>
        </w:rPr>
        <w:t xml:space="preserve">CONTACT </w:t>
      </w:r>
      <w:r w:rsidRPr="003F0318">
        <w:rPr>
          <w:rFonts w:ascii="Arial" w:eastAsia="Calibri" w:hAnsi="Arial" w:cs="Arial"/>
          <w:sz w:val="23"/>
          <w:szCs w:val="23"/>
          <w:lang w:eastAsia="en-US"/>
        </w:rPr>
        <w:t xml:space="preserve">isolation poster on your door, this is to advise any staff entering how best to reduce the risk of transmission. You can help too </w:t>
      </w:r>
      <w:proofErr w:type="gramStart"/>
      <w:r w:rsidRPr="003F0318">
        <w:rPr>
          <w:rFonts w:ascii="Arial" w:eastAsia="Calibri" w:hAnsi="Arial" w:cs="Arial"/>
          <w:sz w:val="23"/>
          <w:szCs w:val="23"/>
          <w:lang w:eastAsia="en-US"/>
        </w:rPr>
        <w:t>by</w:t>
      </w:r>
      <w:r>
        <w:rPr>
          <w:rFonts w:ascii="Arial" w:eastAsia="Calibri" w:hAnsi="Arial" w:cs="Arial"/>
          <w:sz w:val="23"/>
          <w:szCs w:val="23"/>
          <w:lang w:eastAsia="en-US"/>
        </w:rPr>
        <w:t>;</w:t>
      </w:r>
      <w:proofErr w:type="gramEnd"/>
    </w:p>
    <w:p w14:paraId="5B7F5B9B" w14:textId="395BDC2B" w:rsidR="009B09BC" w:rsidRPr="003E01BB" w:rsidRDefault="000901FA" w:rsidP="009B09BC">
      <w:pPr>
        <w:autoSpaceDE w:val="0"/>
        <w:autoSpaceDN w:val="0"/>
        <w:adjustRightInd w:val="0"/>
        <w:spacing w:after="200"/>
        <w:rPr>
          <w:rFonts w:ascii="Arial" w:eastAsia="Calibri" w:hAnsi="Arial" w:cs="Arial"/>
          <w:sz w:val="23"/>
          <w:szCs w:val="23"/>
          <w:lang w:eastAsia="en-US"/>
        </w:rPr>
      </w:pPr>
      <w:r w:rsidRPr="0000471C">
        <w:rPr>
          <w:rFonts w:ascii="Arial" w:hAnsi="Arial" w:cs="Arial"/>
          <w:b/>
          <w:i/>
          <w:iCs/>
          <w:noProof/>
          <w:color w:val="0070C0"/>
          <w:sz w:val="23"/>
          <w:szCs w:val="23"/>
        </w:rPr>
        <w:drawing>
          <wp:anchor distT="0" distB="0" distL="114300" distR="114300" simplePos="0" relativeHeight="251663872" behindDoc="1" locked="0" layoutInCell="1" allowOverlap="1" wp14:anchorId="24C75747" wp14:editId="2BDBBCB2">
            <wp:simplePos x="0" y="0"/>
            <wp:positionH relativeFrom="column">
              <wp:posOffset>2488565</wp:posOffset>
            </wp:positionH>
            <wp:positionV relativeFrom="paragraph">
              <wp:posOffset>499745</wp:posOffset>
            </wp:positionV>
            <wp:extent cx="1059815" cy="1079500"/>
            <wp:effectExtent l="0" t="0" r="6985" b="6350"/>
            <wp:wrapNone/>
            <wp:docPr id="1139483961" name="Picture 1139483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use #1 SMALL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9BC" w:rsidRPr="003F0318">
        <w:rPr>
          <w:rFonts w:ascii="Arial" w:eastAsia="Calibri" w:hAnsi="Arial" w:cs="Arial"/>
          <w:sz w:val="23"/>
          <w:szCs w:val="23"/>
          <w:lang w:eastAsia="en-US"/>
        </w:rPr>
        <w:t>•Cleaning hands before/after leaving the cubicle</w:t>
      </w:r>
      <w:r w:rsidR="009B09BC">
        <w:rPr>
          <w:rFonts w:ascii="Arial" w:eastAsia="Calibri" w:hAnsi="Arial" w:cs="Arial"/>
          <w:sz w:val="23"/>
          <w:szCs w:val="23"/>
          <w:lang w:eastAsia="en-US"/>
        </w:rPr>
        <w:br/>
      </w:r>
      <w:r w:rsidR="009B09BC" w:rsidRPr="003F0318">
        <w:rPr>
          <w:rFonts w:ascii="Arial" w:eastAsia="Calibri" w:hAnsi="Arial" w:cs="Arial"/>
          <w:sz w:val="23"/>
          <w:szCs w:val="23"/>
          <w:lang w:eastAsia="en-US"/>
        </w:rPr>
        <w:t>•Ensure staff clean hands before they provide cares</w:t>
      </w:r>
      <w:r w:rsidR="009B09BC">
        <w:rPr>
          <w:rFonts w:ascii="Arial" w:eastAsia="Calibri" w:hAnsi="Arial" w:cs="Arial"/>
          <w:sz w:val="23"/>
          <w:szCs w:val="23"/>
          <w:lang w:eastAsia="en-US"/>
        </w:rPr>
        <w:br/>
      </w:r>
      <w:r w:rsidR="009B09BC" w:rsidRPr="003F0318">
        <w:rPr>
          <w:rFonts w:ascii="Arial" w:eastAsia="Calibri" w:hAnsi="Arial" w:cs="Arial"/>
          <w:sz w:val="23"/>
          <w:szCs w:val="23"/>
          <w:lang w:eastAsia="en-US"/>
        </w:rPr>
        <w:t>•Do not access communal areas</w:t>
      </w:r>
      <w:r w:rsidR="009B09BC">
        <w:rPr>
          <w:rFonts w:ascii="Arial" w:eastAsia="Calibri" w:hAnsi="Arial" w:cs="Arial"/>
          <w:sz w:val="23"/>
          <w:szCs w:val="23"/>
          <w:lang w:eastAsia="en-US"/>
        </w:rPr>
        <w:t>/atrium</w:t>
      </w:r>
      <w:r w:rsidR="009B09BC" w:rsidRPr="003F0318">
        <w:rPr>
          <w:rFonts w:ascii="Arial" w:eastAsia="Calibri" w:hAnsi="Arial" w:cs="Arial"/>
          <w:sz w:val="23"/>
          <w:szCs w:val="23"/>
          <w:lang w:eastAsia="en-US"/>
        </w:rPr>
        <w:t xml:space="preserve"> </w:t>
      </w:r>
      <w:r w:rsidR="009B09BC">
        <w:rPr>
          <w:rFonts w:ascii="Arial" w:eastAsia="Calibri" w:hAnsi="Arial" w:cs="Arial"/>
          <w:sz w:val="23"/>
          <w:szCs w:val="23"/>
          <w:lang w:eastAsia="en-US"/>
        </w:rPr>
        <w:t>without first cleaning your hands</w:t>
      </w:r>
    </w:p>
    <w:p w14:paraId="1EABA314" w14:textId="6C657AF3" w:rsidR="00815C0A" w:rsidRPr="003E01BB" w:rsidRDefault="00815C0A" w:rsidP="0005067D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  <w:r w:rsidRPr="003E01BB">
        <w:rPr>
          <w:rFonts w:ascii="Arial" w:hAnsi="Arial" w:cs="Arial"/>
          <w:b/>
          <w:color w:val="0070C0"/>
          <w:sz w:val="23"/>
          <w:szCs w:val="23"/>
          <w:lang w:eastAsia="en-US"/>
        </w:rPr>
        <w:t>What happens when I go home?</w:t>
      </w:r>
    </w:p>
    <w:p w14:paraId="204AD60F" w14:textId="1DA6B942" w:rsidR="0005067D" w:rsidRPr="003E01BB" w:rsidRDefault="00A85A95" w:rsidP="00EF7FB4">
      <w:pPr>
        <w:spacing w:before="200" w:after="200"/>
        <w:rPr>
          <w:rFonts w:ascii="Arial" w:hAnsi="Arial" w:cs="Arial"/>
          <w:sz w:val="23"/>
          <w:szCs w:val="23"/>
          <w:lang w:eastAsia="en-US"/>
        </w:rPr>
      </w:pPr>
      <w:r>
        <w:rPr>
          <w:rFonts w:ascii="Arial" w:hAnsi="Arial" w:cs="Arial"/>
          <w:sz w:val="23"/>
          <w:szCs w:val="23"/>
          <w:lang w:eastAsia="en-US"/>
        </w:rPr>
        <w:t>CPE</w:t>
      </w:r>
      <w:r w:rsidR="00815C0A" w:rsidRPr="003E01BB">
        <w:rPr>
          <w:rFonts w:ascii="Arial" w:hAnsi="Arial" w:cs="Arial"/>
          <w:sz w:val="23"/>
          <w:szCs w:val="23"/>
          <w:lang w:eastAsia="en-US"/>
        </w:rPr>
        <w:t xml:space="preserve"> carriage will not delay your discharge home</w:t>
      </w:r>
      <w:r w:rsidR="00645B6C" w:rsidRPr="003E01BB">
        <w:rPr>
          <w:rFonts w:ascii="Arial" w:hAnsi="Arial" w:cs="Arial"/>
          <w:sz w:val="23"/>
          <w:szCs w:val="23"/>
          <w:lang w:eastAsia="en-US"/>
        </w:rPr>
        <w:t>. Y</w:t>
      </w:r>
      <w:r w:rsidR="00815C0A" w:rsidRPr="003E01BB">
        <w:rPr>
          <w:rFonts w:ascii="Arial" w:hAnsi="Arial" w:cs="Arial"/>
          <w:sz w:val="23"/>
          <w:szCs w:val="23"/>
          <w:lang w:eastAsia="en-US"/>
        </w:rPr>
        <w:t>ou can carry on as normal</w:t>
      </w:r>
      <w:r w:rsidR="00645B6C" w:rsidRPr="003E01BB">
        <w:rPr>
          <w:rFonts w:ascii="Arial" w:hAnsi="Arial" w:cs="Arial"/>
          <w:sz w:val="23"/>
          <w:szCs w:val="23"/>
          <w:lang w:eastAsia="en-US"/>
        </w:rPr>
        <w:t>,</w:t>
      </w:r>
      <w:r w:rsidR="00815C0A" w:rsidRPr="003E01BB">
        <w:rPr>
          <w:rFonts w:ascii="Arial" w:hAnsi="Arial" w:cs="Arial"/>
          <w:sz w:val="23"/>
          <w:szCs w:val="23"/>
          <w:lang w:eastAsia="en-US"/>
        </w:rPr>
        <w:t xml:space="preserve"> and practice good hand hygiene. Although </w:t>
      </w:r>
      <w:r>
        <w:rPr>
          <w:rFonts w:ascii="Arial" w:hAnsi="Arial" w:cs="Arial"/>
          <w:sz w:val="23"/>
          <w:szCs w:val="23"/>
          <w:lang w:eastAsia="en-US"/>
        </w:rPr>
        <w:t>CPE</w:t>
      </w:r>
      <w:r w:rsidR="00815C0A" w:rsidRPr="003E01BB">
        <w:rPr>
          <w:rFonts w:ascii="Arial" w:hAnsi="Arial" w:cs="Arial"/>
          <w:sz w:val="23"/>
          <w:szCs w:val="23"/>
          <w:lang w:eastAsia="en-US"/>
        </w:rPr>
        <w:t xml:space="preserve"> carriage can go away with time it is not guaranteed, therefore if you return to Alder Hey for further treatment you will always be nursed in a single room with the same additional precautions.</w:t>
      </w:r>
    </w:p>
    <w:p w14:paraId="4B01B34A" w14:textId="77777777" w:rsidR="0063780C" w:rsidRDefault="0063780C" w:rsidP="006D1959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  <w:bookmarkStart w:id="1" w:name="_Hlk180410187"/>
      <w:bookmarkEnd w:id="1"/>
    </w:p>
    <w:p w14:paraId="310BBBFF" w14:textId="77777777" w:rsidR="0063780C" w:rsidRDefault="0063780C" w:rsidP="006D1959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158A0BD1" w14:textId="1B47EAE9" w:rsidR="006D1959" w:rsidRDefault="006D1959" w:rsidP="006D1959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  <w:r>
        <w:rPr>
          <w:rFonts w:ascii="Arial" w:hAnsi="Arial" w:cs="Arial"/>
          <w:b/>
          <w:color w:val="0070C0"/>
          <w:sz w:val="23"/>
          <w:szCs w:val="23"/>
          <w:lang w:eastAsia="en-US"/>
        </w:rPr>
        <w:t>Hand Hygiene</w:t>
      </w:r>
    </w:p>
    <w:p w14:paraId="52BB6A78" w14:textId="77777777" w:rsidR="00591CFD" w:rsidRDefault="006D1959" w:rsidP="006D1959">
      <w:pPr>
        <w:spacing w:before="200" w:after="200"/>
        <w:rPr>
          <w:rFonts w:ascii="Arial" w:hAnsi="Arial" w:cs="Arial"/>
          <w:bCs/>
          <w:color w:val="000000" w:themeColor="text1"/>
          <w:sz w:val="22"/>
          <w:szCs w:val="22"/>
          <w:lang w:eastAsia="en-US"/>
        </w:rPr>
      </w:pPr>
      <w:r w:rsidRPr="000901FA">
        <w:rPr>
          <w:rFonts w:ascii="Arial" w:hAnsi="Arial" w:cs="Arial"/>
          <w:bCs/>
          <w:color w:val="000000" w:themeColor="text1"/>
          <w:sz w:val="22"/>
          <w:szCs w:val="22"/>
          <w:lang w:eastAsia="en-US"/>
        </w:rPr>
        <w:t xml:space="preserve">The most important thing you can do to protect yourself and others is to wash your hands often and effectively. </w:t>
      </w:r>
    </w:p>
    <w:p w14:paraId="2BEBAEF1" w14:textId="05601968" w:rsidR="00BC4A73" w:rsidRPr="000901FA" w:rsidRDefault="00591CFD" w:rsidP="006D1959">
      <w:pPr>
        <w:spacing w:before="200" w:after="200"/>
        <w:rPr>
          <w:rFonts w:ascii="Arial" w:hAnsi="Arial" w:cs="Arial"/>
          <w:bCs/>
          <w:color w:val="000000" w:themeColor="text1"/>
          <w:sz w:val="22"/>
          <w:szCs w:val="22"/>
          <w:lang w:eastAsia="en-US"/>
        </w:rPr>
      </w:pPr>
      <w:r>
        <w:rPr>
          <w:rFonts w:ascii="Arial" w:hAnsi="Arial" w:cs="Arial"/>
          <w:b/>
          <w:noProof/>
          <w:color w:val="0070C0"/>
          <w:sz w:val="23"/>
          <w:szCs w:val="23"/>
        </w:rPr>
        <w:drawing>
          <wp:inline distT="0" distB="0" distL="0" distR="0" wp14:anchorId="2B5D3C84" wp14:editId="09AB22BB">
            <wp:extent cx="3058266" cy="4752975"/>
            <wp:effectExtent l="0" t="0" r="0" b="0"/>
            <wp:docPr id="1108672525" name="Picture 1" descr="A diagram of how to wash your han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672525" name="Picture 1" descr="A diagram of how to wash your hands&#10;&#10;AI-generated content may be incorrect.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266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0837B" w14:textId="1EA57BCB" w:rsidR="00CE6DAC" w:rsidRPr="000901FA" w:rsidRDefault="007A0867" w:rsidP="00F144EA">
      <w:pPr>
        <w:spacing w:before="200" w:after="200"/>
        <w:jc w:val="center"/>
        <w:rPr>
          <w:rFonts w:ascii="Arial" w:hAnsi="Arial" w:cs="Arial"/>
          <w:b/>
          <w:color w:val="0070C0"/>
          <w:sz w:val="22"/>
          <w:szCs w:val="22"/>
          <w:lang w:eastAsia="en-US"/>
        </w:rPr>
      </w:pPr>
      <w:r w:rsidRPr="000901FA">
        <w:rPr>
          <w:rFonts w:ascii="Arial" w:hAnsi="Arial" w:cs="Arial"/>
          <w:b/>
          <w:color w:val="0070C0"/>
          <w:sz w:val="22"/>
          <w:szCs w:val="22"/>
          <w:lang w:eastAsia="en-US"/>
        </w:rPr>
        <w:t>Help us</w:t>
      </w:r>
      <w:r w:rsidR="00093BC6" w:rsidRPr="000901FA">
        <w:rPr>
          <w:rFonts w:ascii="Arial" w:hAnsi="Arial" w:cs="Arial"/>
          <w:b/>
          <w:color w:val="0070C0"/>
          <w:sz w:val="22"/>
          <w:szCs w:val="22"/>
          <w:lang w:eastAsia="en-US"/>
        </w:rPr>
        <w:t xml:space="preserve"> keep</w:t>
      </w:r>
      <w:r w:rsidRPr="000901FA">
        <w:rPr>
          <w:rFonts w:ascii="Arial" w:hAnsi="Arial" w:cs="Arial"/>
          <w:b/>
          <w:color w:val="0070C0"/>
          <w:sz w:val="22"/>
          <w:szCs w:val="22"/>
          <w:lang w:eastAsia="en-US"/>
        </w:rPr>
        <w:t xml:space="preserve"> you and our other patients safe</w:t>
      </w:r>
      <w:r w:rsidR="00CE6DAC" w:rsidRPr="000901FA">
        <w:rPr>
          <w:rFonts w:ascii="Arial" w:hAnsi="Arial" w:cs="Arial"/>
          <w:b/>
          <w:color w:val="0070C0"/>
          <w:sz w:val="22"/>
          <w:szCs w:val="22"/>
          <w:lang w:eastAsia="en-US"/>
        </w:rPr>
        <w:t>. Clean hands are healthy hands!</w:t>
      </w:r>
    </w:p>
    <w:p w14:paraId="01EA554D" w14:textId="0B7C04AD" w:rsidR="000A3688" w:rsidRDefault="00ED7F86">
      <w:pPr>
        <w:rPr>
          <w:rFonts w:ascii="Arial" w:hAnsi="Arial" w:cs="Arial"/>
          <w:b/>
          <w:szCs w:val="20"/>
          <w:lang w:eastAsia="en-US"/>
        </w:rPr>
      </w:pPr>
      <w:r w:rsidRPr="00ED7F86">
        <w:rPr>
          <w:rFonts w:ascii="Arial" w:hAnsi="Arial" w:cs="Arial"/>
          <w:b/>
          <w:szCs w:val="20"/>
          <w:lang w:eastAsia="en-US"/>
        </w:rPr>
        <w:t xml:space="preserve">  </w:t>
      </w:r>
      <w:r w:rsidR="00882A57">
        <w:rPr>
          <w:rFonts w:ascii="Arial" w:hAnsi="Arial" w:cs="Arial"/>
          <w:b/>
          <w:szCs w:val="20"/>
          <w:lang w:eastAsia="en-US"/>
        </w:rPr>
        <w:t xml:space="preserve">    </w:t>
      </w:r>
      <w:r w:rsidRPr="00ED7F86">
        <w:rPr>
          <w:rFonts w:ascii="Arial" w:hAnsi="Arial" w:cs="Arial"/>
          <w:b/>
          <w:szCs w:val="20"/>
          <w:lang w:eastAsia="en-US"/>
        </w:rPr>
        <w:t xml:space="preserve">                   </w:t>
      </w:r>
      <w:r w:rsidR="006D5452">
        <w:rPr>
          <w:rFonts w:ascii="Arial" w:hAnsi="Arial" w:cs="Arial"/>
          <w:b/>
          <w:szCs w:val="20"/>
          <w:lang w:eastAsia="en-US"/>
        </w:rPr>
        <w:t xml:space="preserve">                </w:t>
      </w:r>
      <w:r w:rsidR="007B7ED7">
        <w:rPr>
          <w:rFonts w:ascii="Arial" w:hAnsi="Arial" w:cs="Arial"/>
          <w:b/>
          <w:szCs w:val="20"/>
          <w:lang w:eastAsia="en-US"/>
        </w:rPr>
        <w:t xml:space="preserve">    </w:t>
      </w:r>
      <w:r w:rsidRPr="00ED7F86">
        <w:rPr>
          <w:rFonts w:ascii="Arial" w:hAnsi="Arial" w:cs="Arial"/>
          <w:b/>
          <w:szCs w:val="20"/>
          <w:lang w:eastAsia="en-US"/>
        </w:rPr>
        <w:t xml:space="preserve">  </w:t>
      </w:r>
      <w:r w:rsidR="00882A57">
        <w:rPr>
          <w:rFonts w:ascii="Arial" w:hAnsi="Arial" w:cs="Arial"/>
          <w:b/>
          <w:szCs w:val="20"/>
          <w:lang w:eastAsia="en-US"/>
        </w:rPr>
        <w:t xml:space="preserve">      </w:t>
      </w:r>
    </w:p>
    <w:sectPr w:rsidR="000A3688" w:rsidSect="00315147">
      <w:pgSz w:w="16838" w:h="11906" w:orient="landscape"/>
      <w:pgMar w:top="720" w:right="720" w:bottom="720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B29E9"/>
    <w:multiLevelType w:val="hybridMultilevel"/>
    <w:tmpl w:val="3AECD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70D7E"/>
    <w:multiLevelType w:val="multilevel"/>
    <w:tmpl w:val="A10A9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A6197D"/>
    <w:multiLevelType w:val="hybridMultilevel"/>
    <w:tmpl w:val="E96C5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F6C2B"/>
    <w:multiLevelType w:val="multilevel"/>
    <w:tmpl w:val="D8028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D503BF"/>
    <w:multiLevelType w:val="hybridMultilevel"/>
    <w:tmpl w:val="C4FEC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585351">
    <w:abstractNumId w:val="3"/>
  </w:num>
  <w:num w:numId="2" w16cid:durableId="264118282">
    <w:abstractNumId w:val="1"/>
  </w:num>
  <w:num w:numId="3" w16cid:durableId="1711683305">
    <w:abstractNumId w:val="2"/>
  </w:num>
  <w:num w:numId="4" w16cid:durableId="1783569740">
    <w:abstractNumId w:val="0"/>
  </w:num>
  <w:num w:numId="5" w16cid:durableId="16578771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86"/>
    <w:rsid w:val="00000BB6"/>
    <w:rsid w:val="0000471C"/>
    <w:rsid w:val="00007527"/>
    <w:rsid w:val="00012058"/>
    <w:rsid w:val="00015D3E"/>
    <w:rsid w:val="00021448"/>
    <w:rsid w:val="0002186B"/>
    <w:rsid w:val="00036346"/>
    <w:rsid w:val="0005067D"/>
    <w:rsid w:val="00065FE2"/>
    <w:rsid w:val="000901FA"/>
    <w:rsid w:val="00093BC6"/>
    <w:rsid w:val="00095408"/>
    <w:rsid w:val="000A3688"/>
    <w:rsid w:val="000A7AF0"/>
    <w:rsid w:val="000B2411"/>
    <w:rsid w:val="000B29D5"/>
    <w:rsid w:val="000B65CC"/>
    <w:rsid w:val="000C3419"/>
    <w:rsid w:val="000C3420"/>
    <w:rsid w:val="000E3186"/>
    <w:rsid w:val="00123765"/>
    <w:rsid w:val="00134223"/>
    <w:rsid w:val="00134A26"/>
    <w:rsid w:val="00146890"/>
    <w:rsid w:val="00154D30"/>
    <w:rsid w:val="00176D9D"/>
    <w:rsid w:val="001A141C"/>
    <w:rsid w:val="001C3E9C"/>
    <w:rsid w:val="001D4EA8"/>
    <w:rsid w:val="001D7CD8"/>
    <w:rsid w:val="00215960"/>
    <w:rsid w:val="00221800"/>
    <w:rsid w:val="00234555"/>
    <w:rsid w:val="00246F24"/>
    <w:rsid w:val="00262FCA"/>
    <w:rsid w:val="00267F2A"/>
    <w:rsid w:val="0027277B"/>
    <w:rsid w:val="002A59E6"/>
    <w:rsid w:val="002B008F"/>
    <w:rsid w:val="002C4445"/>
    <w:rsid w:val="002E5D6F"/>
    <w:rsid w:val="00302A6B"/>
    <w:rsid w:val="003074CC"/>
    <w:rsid w:val="00315147"/>
    <w:rsid w:val="003368C2"/>
    <w:rsid w:val="00356CC1"/>
    <w:rsid w:val="00391775"/>
    <w:rsid w:val="003B10A1"/>
    <w:rsid w:val="003B54D5"/>
    <w:rsid w:val="003C01F0"/>
    <w:rsid w:val="003C0619"/>
    <w:rsid w:val="003C0E2A"/>
    <w:rsid w:val="003C4C89"/>
    <w:rsid w:val="003C737D"/>
    <w:rsid w:val="003D5578"/>
    <w:rsid w:val="003E01BB"/>
    <w:rsid w:val="003E426F"/>
    <w:rsid w:val="003F5831"/>
    <w:rsid w:val="003F61C7"/>
    <w:rsid w:val="00401950"/>
    <w:rsid w:val="00427A4B"/>
    <w:rsid w:val="00486747"/>
    <w:rsid w:val="0049011A"/>
    <w:rsid w:val="00495DA6"/>
    <w:rsid w:val="004A6D92"/>
    <w:rsid w:val="004C08C6"/>
    <w:rsid w:val="004C3E1C"/>
    <w:rsid w:val="004D7EC4"/>
    <w:rsid w:val="005244DB"/>
    <w:rsid w:val="0053485E"/>
    <w:rsid w:val="00542F19"/>
    <w:rsid w:val="00560333"/>
    <w:rsid w:val="00586893"/>
    <w:rsid w:val="00591CFD"/>
    <w:rsid w:val="005E1FB5"/>
    <w:rsid w:val="006122F3"/>
    <w:rsid w:val="00631941"/>
    <w:rsid w:val="0063780C"/>
    <w:rsid w:val="00645B6C"/>
    <w:rsid w:val="0065145D"/>
    <w:rsid w:val="006615ED"/>
    <w:rsid w:val="00670B64"/>
    <w:rsid w:val="00675D87"/>
    <w:rsid w:val="006A2F64"/>
    <w:rsid w:val="006A32CE"/>
    <w:rsid w:val="006A698C"/>
    <w:rsid w:val="006D1959"/>
    <w:rsid w:val="006D5452"/>
    <w:rsid w:val="00703859"/>
    <w:rsid w:val="0072506D"/>
    <w:rsid w:val="00733BAE"/>
    <w:rsid w:val="00750A7D"/>
    <w:rsid w:val="007746DB"/>
    <w:rsid w:val="007A0867"/>
    <w:rsid w:val="007A0BD7"/>
    <w:rsid w:val="007B7ED7"/>
    <w:rsid w:val="007D415F"/>
    <w:rsid w:val="00803C72"/>
    <w:rsid w:val="008055A3"/>
    <w:rsid w:val="00815C0A"/>
    <w:rsid w:val="00840010"/>
    <w:rsid w:val="00870854"/>
    <w:rsid w:val="00882A57"/>
    <w:rsid w:val="00886E14"/>
    <w:rsid w:val="008B3037"/>
    <w:rsid w:val="008D031E"/>
    <w:rsid w:val="008F23DA"/>
    <w:rsid w:val="00933301"/>
    <w:rsid w:val="00937E07"/>
    <w:rsid w:val="009B09BC"/>
    <w:rsid w:val="009B11DE"/>
    <w:rsid w:val="009C54EE"/>
    <w:rsid w:val="009E1CED"/>
    <w:rsid w:val="009F025E"/>
    <w:rsid w:val="00A01E11"/>
    <w:rsid w:val="00A05542"/>
    <w:rsid w:val="00A61762"/>
    <w:rsid w:val="00A85A95"/>
    <w:rsid w:val="00A867AB"/>
    <w:rsid w:val="00A91176"/>
    <w:rsid w:val="00AA64A7"/>
    <w:rsid w:val="00AB1B95"/>
    <w:rsid w:val="00AC2F78"/>
    <w:rsid w:val="00AD0DDA"/>
    <w:rsid w:val="00AE22C6"/>
    <w:rsid w:val="00AE3F2D"/>
    <w:rsid w:val="00AF3172"/>
    <w:rsid w:val="00AF57E1"/>
    <w:rsid w:val="00B01414"/>
    <w:rsid w:val="00B03799"/>
    <w:rsid w:val="00B256E7"/>
    <w:rsid w:val="00B5416D"/>
    <w:rsid w:val="00B91524"/>
    <w:rsid w:val="00BB7C4A"/>
    <w:rsid w:val="00BC4A73"/>
    <w:rsid w:val="00BD2C71"/>
    <w:rsid w:val="00C1530E"/>
    <w:rsid w:val="00C25FC3"/>
    <w:rsid w:val="00C34663"/>
    <w:rsid w:val="00C476D0"/>
    <w:rsid w:val="00C74F2A"/>
    <w:rsid w:val="00CA77B1"/>
    <w:rsid w:val="00CC3EDA"/>
    <w:rsid w:val="00CC7501"/>
    <w:rsid w:val="00CD3DBC"/>
    <w:rsid w:val="00CE62F7"/>
    <w:rsid w:val="00CE6DAC"/>
    <w:rsid w:val="00D155C0"/>
    <w:rsid w:val="00D15FBE"/>
    <w:rsid w:val="00D4360A"/>
    <w:rsid w:val="00D6789D"/>
    <w:rsid w:val="00D67F32"/>
    <w:rsid w:val="00D743A0"/>
    <w:rsid w:val="00D74459"/>
    <w:rsid w:val="00DA0C71"/>
    <w:rsid w:val="00DD0EB4"/>
    <w:rsid w:val="00DF74DC"/>
    <w:rsid w:val="00E11238"/>
    <w:rsid w:val="00E16283"/>
    <w:rsid w:val="00E313C3"/>
    <w:rsid w:val="00E604C2"/>
    <w:rsid w:val="00E65526"/>
    <w:rsid w:val="00E7061D"/>
    <w:rsid w:val="00EA73A5"/>
    <w:rsid w:val="00EC2B30"/>
    <w:rsid w:val="00ED0423"/>
    <w:rsid w:val="00ED7F86"/>
    <w:rsid w:val="00EF7FB4"/>
    <w:rsid w:val="00F11B2A"/>
    <w:rsid w:val="00F144EA"/>
    <w:rsid w:val="00F40AB5"/>
    <w:rsid w:val="00F661FF"/>
    <w:rsid w:val="00F71C1F"/>
    <w:rsid w:val="00F93CB6"/>
    <w:rsid w:val="00F95054"/>
    <w:rsid w:val="00F9730C"/>
    <w:rsid w:val="00FB77B4"/>
    <w:rsid w:val="00FC3961"/>
    <w:rsid w:val="00FD3B6D"/>
    <w:rsid w:val="00FD691B"/>
    <w:rsid w:val="00FE0BD6"/>
    <w:rsid w:val="00FE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DE908"/>
  <w15:docId w15:val="{4A4755D3-3537-41F6-88BC-FACBE650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D7F8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D7F86"/>
    <w:rPr>
      <w:sz w:val="24"/>
      <w:szCs w:val="24"/>
    </w:rPr>
  </w:style>
  <w:style w:type="paragraph" w:styleId="BalloonText">
    <w:name w:val="Balloon Text"/>
    <w:basedOn w:val="Normal"/>
    <w:link w:val="BalloonTextChar"/>
    <w:rsid w:val="00ED7F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7F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CD3D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DB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2F64"/>
    <w:rPr>
      <w:b/>
      <w:bCs/>
    </w:rPr>
  </w:style>
  <w:style w:type="paragraph" w:styleId="ListParagraph">
    <w:name w:val="List Paragraph"/>
    <w:basedOn w:val="Normal"/>
    <w:uiPriority w:val="34"/>
    <w:qFormat/>
    <w:rsid w:val="00AD0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alderhey.nhs.u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lderhey.nhs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10" Type="http://schemas.openxmlformats.org/officeDocument/2006/relationships/image" Target="media/image1.png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hyperlink" Target="http://www.kch.nhs.uk/wp-content/CPE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01CFD96400E4984D9752A8C5608DE" ma:contentTypeVersion="4" ma:contentTypeDescription="Create a new document." ma:contentTypeScope="" ma:versionID="4ee0eb2d6e03153175751fb6294f0fed">
  <xsd:schema xmlns:xsd="http://www.w3.org/2001/XMLSchema" xmlns:xs="http://www.w3.org/2001/XMLSchema" xmlns:p="http://schemas.microsoft.com/office/2006/metadata/properties" xmlns:ns2="23095c4b-2f33-4725-a989-7539e961393d" targetNamespace="http://schemas.microsoft.com/office/2006/metadata/properties" ma:root="true" ma:fieldsID="f04be382f3b7e447daf41d599ed2022b" ns2:_="">
    <xsd:import namespace="23095c4b-2f33-4725-a989-7539e96139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95c4b-2f33-4725-a989-7539e9613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95C575-DEEA-48F9-ACC4-15E5BBF329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502D6E-A9BD-4A26-B339-22C8ACB86E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B75637-9909-498E-B539-3F7D7DDC1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95c4b-2f33-4725-a989-7539e9613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EC440E-B2BE-464D-A4BC-37FFFB406C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CPE (Carbapenemase Producing Enterobacteriaceae) Leaflet PIAG 123</vt:lpstr>
    </vt:vector>
  </TitlesOfParts>
  <Company>Alder Hey Children's NHS Trust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CPE (Carbapenemase Producing Enterobacteriaceae) Leaflet PIAG 123</dc:title>
  <dc:subject/>
  <dc:creator>NHS</dc:creator>
  <cp:keywords/>
  <dc:description/>
  <cp:lastModifiedBy>Stringer Nicola</cp:lastModifiedBy>
  <cp:revision>2</cp:revision>
  <cp:lastPrinted>2024-10-22T13:56:00Z</cp:lastPrinted>
  <dcterms:created xsi:type="dcterms:W3CDTF">2025-04-10T14:11:00Z</dcterms:created>
  <dcterms:modified xsi:type="dcterms:W3CDTF">2025-04-10T14:11:00Z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0x01010078101CFD96400E4984D9752A8C5608DE</vt:lpwstr>
  </property>
  <property fmtid="{D5CDD505-2E9C-101B-9397-08002B2CF9AE}" pid="3" name="Approval Level">
    <vt:lpwstr>Updated</vt:lpwstr>
  </property>
</Properties>
</file>