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D475" w14:textId="77777777" w:rsidR="00ED7F86" w:rsidRPr="00ED7F86" w:rsidRDefault="00FE16D8" w:rsidP="00ED7F86">
      <w:pPr>
        <w:jc w:val="right"/>
        <w:rPr>
          <w:rFonts w:ascii="Arial" w:hAnsi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70528" behindDoc="1" locked="0" layoutInCell="1" allowOverlap="1" wp14:anchorId="0A52794E" wp14:editId="19045F68">
            <wp:simplePos x="0" y="0"/>
            <wp:positionH relativeFrom="column">
              <wp:posOffset>-5715</wp:posOffset>
            </wp:positionH>
            <wp:positionV relativeFrom="paragraph">
              <wp:posOffset>-57150</wp:posOffset>
            </wp:positionV>
            <wp:extent cx="1188085" cy="1799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EE4">
        <w:rPr>
          <w:rFonts w:cs="Arial"/>
          <w:b/>
          <w:noProof/>
          <w:szCs w:val="22"/>
        </w:rPr>
        <w:drawing>
          <wp:inline distT="0" distB="0" distL="0" distR="0" wp14:anchorId="57CCE9DA" wp14:editId="6B343E90">
            <wp:extent cx="2218545" cy="844372"/>
            <wp:effectExtent l="0" t="0" r="0" b="0"/>
            <wp:docPr id="1" name="Picture 1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2227528" cy="84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34E5F" w14:textId="77777777" w:rsidR="00ED7F86" w:rsidRPr="00ED7F86" w:rsidRDefault="00ED7F86" w:rsidP="00ED7F86">
      <w:pPr>
        <w:rPr>
          <w:rFonts w:ascii="Arial" w:hAnsi="Arial"/>
          <w:sz w:val="16"/>
          <w:szCs w:val="16"/>
          <w:lang w:eastAsia="en-US"/>
        </w:rPr>
      </w:pPr>
    </w:p>
    <w:p w14:paraId="50F23906" w14:textId="77777777" w:rsidR="00ED7F86" w:rsidRPr="00ED7F86" w:rsidRDefault="00ED7F86" w:rsidP="00ED7F86">
      <w:pPr>
        <w:rPr>
          <w:rFonts w:ascii="Arial" w:hAnsi="Arial"/>
          <w:szCs w:val="20"/>
          <w:lang w:eastAsia="en-US"/>
        </w:rPr>
      </w:pPr>
      <w:r w:rsidRPr="00ED7F86">
        <w:rPr>
          <w:rFonts w:ascii="Arial" w:hAnsi="Arial"/>
          <w:szCs w:val="20"/>
          <w:lang w:eastAsia="en-US"/>
        </w:rPr>
        <w:t xml:space="preserve">       </w:t>
      </w:r>
    </w:p>
    <w:p w14:paraId="778282F4" w14:textId="77777777" w:rsidR="00ED7F86" w:rsidRPr="00ED7F86" w:rsidRDefault="00823E1B" w:rsidP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10981" wp14:editId="03C5B175">
                <wp:simplePos x="0" y="0"/>
                <wp:positionH relativeFrom="column">
                  <wp:posOffset>1685925</wp:posOffset>
                </wp:positionH>
                <wp:positionV relativeFrom="paragraph">
                  <wp:posOffset>6985</wp:posOffset>
                </wp:positionV>
                <wp:extent cx="3867150" cy="16002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9DE79" w14:textId="6050EEB9" w:rsidR="00ED7F86" w:rsidRDefault="00E31F8C" w:rsidP="00222FFF">
                            <w:pPr>
                              <w:pStyle w:val="BodyText"/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Specialist Speech and Language Therapy Service</w:t>
                            </w:r>
                          </w:p>
                          <w:p w14:paraId="458ACDA4" w14:textId="39629E55" w:rsidR="00E31F8C" w:rsidRPr="00F244EC" w:rsidRDefault="00D3716E" w:rsidP="00222FFF">
                            <w:pPr>
                              <w:pStyle w:val="BodyText"/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Willy Russell Centre for Children and Adults who Stammer</w:t>
                            </w:r>
                          </w:p>
                          <w:p w14:paraId="332F60A9" w14:textId="628BDD25" w:rsidR="00ED7F86" w:rsidRDefault="00032907" w:rsidP="007D0993">
                            <w:pPr>
                              <w:pStyle w:val="BodyText"/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4F81BD"/>
                                <w:sz w:val="28"/>
                                <w:szCs w:val="28"/>
                              </w:rPr>
                            </w:pPr>
                            <w:bookmarkStart w:id="0" w:name="_Hlk157697871"/>
                            <w:bookmarkStart w:id="1" w:name="_Hlk157697872"/>
                            <w:bookmarkStart w:id="2" w:name="_Hlk157697873"/>
                            <w:bookmarkStart w:id="3" w:name="_Hlk157697874"/>
                            <w:bookmarkStart w:id="4" w:name="_Hlk157697875"/>
                            <w:bookmarkStart w:id="5" w:name="_Hlk157697876"/>
                            <w:bookmarkStart w:id="6" w:name="_Hlk157697877"/>
                            <w:bookmarkStart w:id="7" w:name="_Hlk157697878"/>
                            <w:r>
                              <w:rPr>
                                <w:rFonts w:ascii="Arial" w:hAnsi="Arial" w:cs="Arial"/>
                                <w:b/>
                                <w:color w:val="4F81BD"/>
                                <w:sz w:val="28"/>
                                <w:szCs w:val="28"/>
                              </w:rPr>
                              <w:t>How to support the</w:t>
                            </w:r>
                            <w:r w:rsidR="007D0993">
                              <w:rPr>
                                <w:rFonts w:ascii="Arial" w:hAnsi="Arial" w:cs="Arial"/>
                                <w:b/>
                                <w:color w:val="4F81BD"/>
                                <w:sz w:val="28"/>
                                <w:szCs w:val="28"/>
                              </w:rPr>
                              <w:t xml:space="preserve"> child or young person who stammers</w:t>
                            </w:r>
                          </w:p>
                          <w:p w14:paraId="39A6116F" w14:textId="6BA05A67" w:rsidR="007D0993" w:rsidRPr="00461DB8" w:rsidRDefault="007D0993" w:rsidP="007D0993">
                            <w:pPr>
                              <w:pStyle w:val="BodyText"/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61DB8">
                              <w:rPr>
                                <w:rFonts w:ascii="Arial" w:hAnsi="Arial" w:cs="Arial"/>
                                <w:bCs/>
                              </w:rPr>
                              <w:t>A</w:t>
                            </w:r>
                            <w:r w:rsidR="00461DB8" w:rsidRPr="00461DB8">
                              <w:rPr>
                                <w:rFonts w:ascii="Arial" w:hAnsi="Arial" w:cs="Arial"/>
                                <w:bCs/>
                              </w:rPr>
                              <w:t xml:space="preserve">dvice for </w:t>
                            </w:r>
                            <w:r w:rsidR="00D83BCF">
                              <w:rPr>
                                <w:rFonts w:ascii="Arial" w:hAnsi="Arial" w:cs="Arial"/>
                                <w:bCs/>
                              </w:rPr>
                              <w:t>parents and carers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1098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32.75pt;margin-top:.55pt;width:304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" stroked="f">
                <v:textbox>
                  <w:txbxContent>
                    <w:p w14:paraId="0E19DE79" w14:textId="6050EEB9" w:rsidR="00ED7F86" w:rsidRDefault="00E31F8C" w:rsidP="00222FFF">
                      <w:pPr>
                        <w:pStyle w:val="BodyText"/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Specialist Speech and Language Therapy Service</w:t>
                      </w:r>
                    </w:p>
                    <w:p w14:paraId="458ACDA4" w14:textId="39629E55" w:rsidR="00E31F8C" w:rsidRPr="00F244EC" w:rsidRDefault="00D3716E" w:rsidP="00222FFF">
                      <w:pPr>
                        <w:pStyle w:val="BodyText"/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Willy Russell Centre for Children and Adults who Stammer</w:t>
                      </w:r>
                    </w:p>
                    <w:p w14:paraId="332F60A9" w14:textId="628BDD25" w:rsidR="00ED7F86" w:rsidRDefault="00032907" w:rsidP="007D0993">
                      <w:pPr>
                        <w:pStyle w:val="BodyText"/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4F81BD"/>
                          <w:sz w:val="28"/>
                          <w:szCs w:val="28"/>
                        </w:rPr>
                      </w:pPr>
                      <w:bookmarkStart w:id="8" w:name="_Hlk157697871"/>
                      <w:bookmarkStart w:id="9" w:name="_Hlk157697872"/>
                      <w:bookmarkStart w:id="10" w:name="_Hlk157697873"/>
                      <w:bookmarkStart w:id="11" w:name="_Hlk157697874"/>
                      <w:bookmarkStart w:id="12" w:name="_Hlk157697875"/>
                      <w:bookmarkStart w:id="13" w:name="_Hlk157697876"/>
                      <w:bookmarkStart w:id="14" w:name="_Hlk157697877"/>
                      <w:bookmarkStart w:id="15" w:name="_Hlk157697878"/>
                      <w:r>
                        <w:rPr>
                          <w:rFonts w:ascii="Arial" w:hAnsi="Arial" w:cs="Arial"/>
                          <w:b/>
                          <w:color w:val="4F81BD"/>
                          <w:sz w:val="28"/>
                          <w:szCs w:val="28"/>
                        </w:rPr>
                        <w:t>How to support the</w:t>
                      </w:r>
                      <w:r w:rsidR="007D0993">
                        <w:rPr>
                          <w:rFonts w:ascii="Arial" w:hAnsi="Arial" w:cs="Arial"/>
                          <w:b/>
                          <w:color w:val="4F81BD"/>
                          <w:sz w:val="28"/>
                          <w:szCs w:val="28"/>
                        </w:rPr>
                        <w:t xml:space="preserve"> child or young person who stammers</w:t>
                      </w:r>
                    </w:p>
                    <w:p w14:paraId="39A6116F" w14:textId="6BA05A67" w:rsidR="007D0993" w:rsidRPr="00461DB8" w:rsidRDefault="007D0993" w:rsidP="007D0993">
                      <w:pPr>
                        <w:pStyle w:val="BodyText"/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Cs/>
                        </w:rPr>
                      </w:pPr>
                      <w:r w:rsidRPr="00461DB8">
                        <w:rPr>
                          <w:rFonts w:ascii="Arial" w:hAnsi="Arial" w:cs="Arial"/>
                          <w:bCs/>
                        </w:rPr>
                        <w:t>A</w:t>
                      </w:r>
                      <w:r w:rsidR="00461DB8" w:rsidRPr="00461DB8">
                        <w:rPr>
                          <w:rFonts w:ascii="Arial" w:hAnsi="Arial" w:cs="Arial"/>
                          <w:bCs/>
                        </w:rPr>
                        <w:t xml:space="preserve">dvice for </w:t>
                      </w:r>
                      <w:r w:rsidR="00D83BCF">
                        <w:rPr>
                          <w:rFonts w:ascii="Arial" w:hAnsi="Arial" w:cs="Arial"/>
                          <w:bCs/>
                        </w:rPr>
                        <w:t>parents and carers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14:paraId="64E6D16F" w14:textId="77777777" w:rsidR="00ED7F86" w:rsidRPr="00ED7F86" w:rsidRDefault="00ED7F86" w:rsidP="00ED7F86">
      <w:pPr>
        <w:rPr>
          <w:rFonts w:ascii="Arial" w:hAnsi="Arial" w:cs="Arial"/>
          <w:b/>
          <w:szCs w:val="20"/>
          <w:lang w:eastAsia="en-US"/>
        </w:rPr>
      </w:pPr>
    </w:p>
    <w:p w14:paraId="05FD86D7" w14:textId="77777777" w:rsidR="00ED7F86" w:rsidRDefault="00ED7F86" w:rsidP="00ED7F86">
      <w:pPr>
        <w:rPr>
          <w:rFonts w:ascii="Arial" w:hAnsi="Arial" w:cs="Arial"/>
          <w:b/>
          <w:szCs w:val="20"/>
          <w:lang w:eastAsia="en-US"/>
        </w:rPr>
      </w:pPr>
    </w:p>
    <w:p w14:paraId="6A2A8EB7" w14:textId="3AD02604" w:rsidR="00302A6B" w:rsidRDefault="00302A6B" w:rsidP="00ED7F86">
      <w:pPr>
        <w:rPr>
          <w:rFonts w:ascii="Arial" w:hAnsi="Arial" w:cs="Arial"/>
          <w:b/>
          <w:szCs w:val="20"/>
          <w:lang w:eastAsia="en-US"/>
        </w:rPr>
      </w:pPr>
    </w:p>
    <w:p w14:paraId="7DB1ED8D" w14:textId="1E3E2CCE" w:rsidR="00302A6B" w:rsidRDefault="00302A6B" w:rsidP="00ED7F86">
      <w:pPr>
        <w:rPr>
          <w:rFonts w:ascii="Arial" w:hAnsi="Arial" w:cs="Arial"/>
          <w:b/>
          <w:szCs w:val="20"/>
          <w:lang w:eastAsia="en-US"/>
        </w:rPr>
      </w:pPr>
    </w:p>
    <w:p w14:paraId="2DF329B8" w14:textId="618A5D6B" w:rsidR="00302A6B" w:rsidRDefault="00302A6B" w:rsidP="00ED7F86">
      <w:pPr>
        <w:rPr>
          <w:rFonts w:ascii="Arial" w:hAnsi="Arial" w:cs="Arial"/>
          <w:b/>
          <w:szCs w:val="20"/>
          <w:lang w:eastAsia="en-US"/>
        </w:rPr>
      </w:pPr>
    </w:p>
    <w:p w14:paraId="6494361B" w14:textId="02946D6D" w:rsidR="00302A6B" w:rsidRPr="00ED7F86" w:rsidRDefault="00302A6B" w:rsidP="00ED7F86">
      <w:pPr>
        <w:rPr>
          <w:rFonts w:ascii="Arial" w:hAnsi="Arial" w:cs="Arial"/>
          <w:b/>
          <w:szCs w:val="20"/>
          <w:lang w:eastAsia="en-US"/>
        </w:rPr>
      </w:pPr>
    </w:p>
    <w:p w14:paraId="0CDC7AB2" w14:textId="32125AF8" w:rsidR="00461DB8" w:rsidRDefault="00461DB8" w:rsidP="00ED7F86">
      <w:pPr>
        <w:rPr>
          <w:rFonts w:ascii="Arial" w:hAnsi="Arial" w:cs="Arial"/>
          <w:b/>
          <w:color w:val="4F81BD"/>
          <w:szCs w:val="20"/>
          <w:lang w:eastAsia="en-US"/>
        </w:rPr>
      </w:pPr>
    </w:p>
    <w:p w14:paraId="394618CA" w14:textId="1C0738EA" w:rsidR="00461DB8" w:rsidRDefault="00461DB8" w:rsidP="00ED7F86">
      <w:pPr>
        <w:rPr>
          <w:rFonts w:ascii="Arial" w:hAnsi="Arial" w:cs="Arial"/>
          <w:b/>
          <w:color w:val="4F81BD"/>
          <w:szCs w:val="20"/>
          <w:lang w:eastAsia="en-US"/>
        </w:rPr>
      </w:pPr>
    </w:p>
    <w:p w14:paraId="59A5DE67" w14:textId="77777777" w:rsidR="00935D09" w:rsidRDefault="00935D09" w:rsidP="00F016DB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75E6F996" w14:textId="77777777" w:rsidR="00935D09" w:rsidRDefault="00935D09" w:rsidP="00F016DB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739FF9ED" w14:textId="45BF5ED5" w:rsidR="00F016DB" w:rsidRPr="000B447B" w:rsidRDefault="00F016DB" w:rsidP="00F016DB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  <w:r w:rsidRPr="000B447B">
        <w:rPr>
          <w:rFonts w:ascii="Arial" w:hAnsi="Arial" w:cs="Arial"/>
          <w:b/>
          <w:bCs/>
          <w:color w:val="4F81BD" w:themeColor="accent1"/>
          <w:szCs w:val="20"/>
          <w:lang w:eastAsia="en-US"/>
        </w:rPr>
        <w:t>Introduction:</w:t>
      </w:r>
    </w:p>
    <w:p w14:paraId="76CD9A29" w14:textId="77777777" w:rsidR="00935D09" w:rsidRDefault="00935D09" w:rsidP="00F016DB">
      <w:pPr>
        <w:rPr>
          <w:rFonts w:ascii="Arial" w:hAnsi="Arial" w:cs="Arial"/>
          <w:b/>
          <w:bCs/>
          <w:color w:val="000000" w:themeColor="text1"/>
          <w:szCs w:val="20"/>
          <w:lang w:eastAsia="en-US"/>
        </w:rPr>
      </w:pPr>
    </w:p>
    <w:p w14:paraId="2A5EF8AD" w14:textId="7E60D7A2" w:rsidR="00F016DB" w:rsidRPr="000B447B" w:rsidRDefault="00F016DB" w:rsidP="00F016DB">
      <w:pPr>
        <w:rPr>
          <w:rFonts w:ascii="Arial" w:hAnsi="Arial" w:cs="Arial"/>
          <w:b/>
          <w:bCs/>
          <w:color w:val="000000" w:themeColor="text1"/>
          <w:szCs w:val="20"/>
          <w:lang w:eastAsia="en-US"/>
        </w:rPr>
      </w:pPr>
      <w:r w:rsidRPr="000B447B">
        <w:rPr>
          <w:rFonts w:ascii="Arial" w:hAnsi="Arial" w:cs="Arial"/>
          <w:b/>
          <w:bCs/>
          <w:color w:val="000000" w:themeColor="text1"/>
          <w:szCs w:val="20"/>
          <w:lang w:eastAsia="en-US"/>
        </w:rPr>
        <w:t>You will already be doing a lot to help your child to communicate.</w:t>
      </w:r>
      <w:r w:rsidRPr="000B447B">
        <w:rPr>
          <w:rFonts w:ascii="Arial" w:hAnsi="Arial" w:cs="Arial"/>
          <w:color w:val="000000" w:themeColor="text1"/>
          <w:szCs w:val="20"/>
          <w:lang w:eastAsia="en-US"/>
        </w:rPr>
        <w:t xml:space="preserve"> </w:t>
      </w:r>
      <w:r w:rsidR="000B447B">
        <w:rPr>
          <w:rFonts w:ascii="Arial" w:hAnsi="Arial" w:cs="Arial"/>
          <w:color w:val="000000" w:themeColor="text1"/>
          <w:szCs w:val="20"/>
          <w:lang w:eastAsia="en-US"/>
        </w:rPr>
        <w:t>The following advice</w:t>
      </w:r>
      <w:r w:rsidRPr="000B447B">
        <w:rPr>
          <w:rFonts w:ascii="Arial" w:hAnsi="Arial" w:cs="Arial"/>
          <w:color w:val="000000" w:themeColor="text1"/>
          <w:szCs w:val="20"/>
          <w:lang w:eastAsia="en-US"/>
        </w:rPr>
        <w:t xml:space="preserve"> will help you to focus on </w:t>
      </w:r>
      <w:r w:rsidR="00935D09">
        <w:rPr>
          <w:rFonts w:ascii="Arial" w:hAnsi="Arial" w:cs="Arial"/>
          <w:color w:val="000000" w:themeColor="text1"/>
          <w:szCs w:val="20"/>
          <w:lang w:eastAsia="en-US"/>
        </w:rPr>
        <w:t>continuing to do the</w:t>
      </w:r>
      <w:r w:rsidRPr="000B447B">
        <w:rPr>
          <w:rFonts w:ascii="Arial" w:hAnsi="Arial" w:cs="Arial"/>
          <w:color w:val="000000" w:themeColor="text1"/>
          <w:szCs w:val="20"/>
          <w:lang w:eastAsia="en-US"/>
        </w:rPr>
        <w:t xml:space="preserve"> things that are most </w:t>
      </w:r>
      <w:r w:rsidR="00935D09">
        <w:rPr>
          <w:rFonts w:ascii="Arial" w:hAnsi="Arial" w:cs="Arial"/>
          <w:color w:val="000000" w:themeColor="text1"/>
          <w:szCs w:val="20"/>
          <w:lang w:eastAsia="en-US"/>
        </w:rPr>
        <w:t>helpful.</w:t>
      </w:r>
      <w:r w:rsidRPr="000B447B">
        <w:rPr>
          <w:rFonts w:ascii="Arial" w:hAnsi="Arial" w:cs="Arial"/>
          <w:color w:val="000000" w:themeColor="text1"/>
          <w:szCs w:val="20"/>
          <w:lang w:eastAsia="en-US"/>
        </w:rPr>
        <w:t xml:space="preserve"> </w:t>
      </w:r>
    </w:p>
    <w:p w14:paraId="7AA44B32" w14:textId="77777777" w:rsidR="00935D09" w:rsidRDefault="00935D09" w:rsidP="00ED7F86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  <w:bookmarkStart w:id="16" w:name="_Hlk145943935"/>
      <w:bookmarkStart w:id="17" w:name="_Hlk161080617"/>
    </w:p>
    <w:p w14:paraId="06625F20" w14:textId="77777777" w:rsidR="00935D09" w:rsidRDefault="00935D09" w:rsidP="00ED7F86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5E0C31AE" w14:textId="0BE5B521" w:rsidR="00B65750" w:rsidRPr="00BA416F" w:rsidRDefault="00BA416F" w:rsidP="00ED7F86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  <w:r>
        <w:rPr>
          <w:rFonts w:ascii="Arial" w:hAnsi="Arial" w:cs="Arial"/>
          <w:b/>
          <w:bCs/>
          <w:color w:val="4F81BD" w:themeColor="accent1"/>
          <w:szCs w:val="20"/>
          <w:lang w:eastAsia="en-US"/>
        </w:rPr>
        <w:t>Adapting</w:t>
      </w:r>
      <w:r w:rsidR="00F354C2" w:rsidRPr="00BA416F">
        <w:rPr>
          <w:rFonts w:ascii="Arial" w:hAnsi="Arial" w:cs="Arial"/>
          <w:b/>
          <w:bCs/>
          <w:color w:val="4F81BD" w:themeColor="accent1"/>
          <w:szCs w:val="20"/>
          <w:lang w:eastAsia="en-US"/>
        </w:rPr>
        <w:t xml:space="preserve"> the environment</w:t>
      </w:r>
      <w:r w:rsidR="00D83BCF">
        <w:rPr>
          <w:rFonts w:ascii="Arial" w:hAnsi="Arial" w:cs="Arial"/>
          <w:b/>
          <w:bCs/>
          <w:color w:val="4F81BD" w:themeColor="accent1"/>
          <w:szCs w:val="20"/>
          <w:lang w:eastAsia="en-US"/>
        </w:rPr>
        <w:t xml:space="preserve"> to make it easier to communicate</w:t>
      </w:r>
      <w:r w:rsidR="00B97FBD">
        <w:rPr>
          <w:rFonts w:ascii="Arial" w:hAnsi="Arial" w:cs="Arial"/>
          <w:b/>
          <w:bCs/>
          <w:color w:val="4F81BD" w:themeColor="accent1"/>
          <w:szCs w:val="20"/>
          <w:lang w:eastAsia="en-US"/>
        </w:rPr>
        <w:t>:</w:t>
      </w:r>
    </w:p>
    <w:bookmarkEnd w:id="16"/>
    <w:bookmarkEnd w:id="17"/>
    <w:p w14:paraId="1DA17A10" w14:textId="77CC9B68" w:rsidR="00BA416F" w:rsidRDefault="00BA416F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090EFFC9" w14:textId="6351DFC2" w:rsidR="000D42A7" w:rsidRDefault="00D83BCF" w:rsidP="008A6C75">
      <w:pPr>
        <w:jc w:val="both"/>
        <w:rPr>
          <w:rFonts w:ascii="Arial" w:hAnsi="Arial" w:cs="Arial"/>
          <w:szCs w:val="20"/>
          <w:lang w:eastAsia="en-US"/>
        </w:rPr>
      </w:pPr>
      <w:r w:rsidRPr="00D83BCF">
        <w:rPr>
          <w:rFonts w:ascii="Arial" w:hAnsi="Arial" w:cs="Arial"/>
          <w:b/>
          <w:bCs/>
        </w:rPr>
        <w:t xml:space="preserve">Listen to </w:t>
      </w:r>
      <w:r w:rsidRPr="00D83BCF">
        <w:rPr>
          <w:rFonts w:ascii="Arial" w:hAnsi="Arial" w:cs="Arial"/>
          <w:b/>
          <w:bCs/>
          <w:i/>
          <w:iCs/>
        </w:rPr>
        <w:t>what</w:t>
      </w:r>
      <w:r w:rsidRPr="00D83BCF">
        <w:rPr>
          <w:rFonts w:ascii="Arial" w:hAnsi="Arial" w:cs="Arial"/>
          <w:b/>
          <w:bCs/>
        </w:rPr>
        <w:t xml:space="preserve"> your child says, not </w:t>
      </w:r>
      <w:r w:rsidRPr="00D83BCF">
        <w:rPr>
          <w:rFonts w:ascii="Arial" w:hAnsi="Arial" w:cs="Arial"/>
          <w:b/>
          <w:bCs/>
          <w:i/>
          <w:iCs/>
        </w:rPr>
        <w:t>how</w:t>
      </w:r>
      <w:r w:rsidRPr="00D83BCF">
        <w:rPr>
          <w:rFonts w:ascii="Arial" w:hAnsi="Arial" w:cs="Arial"/>
          <w:b/>
          <w:bCs/>
        </w:rPr>
        <w:t xml:space="preserve"> they say it.</w:t>
      </w:r>
      <w:r>
        <w:rPr>
          <w:rFonts w:ascii="Arial" w:hAnsi="Arial" w:cs="Arial"/>
        </w:rPr>
        <w:t xml:space="preserve"> </w:t>
      </w:r>
      <w:r w:rsidR="008A6C75" w:rsidRPr="00D83BCF">
        <w:rPr>
          <w:rFonts w:ascii="Arial" w:hAnsi="Arial" w:cs="Arial"/>
          <w:szCs w:val="20"/>
          <w:lang w:eastAsia="en-US"/>
        </w:rPr>
        <w:t xml:space="preserve">Listen patiently and calmly when </w:t>
      </w:r>
      <w:r>
        <w:rPr>
          <w:rFonts w:ascii="Arial" w:hAnsi="Arial" w:cs="Arial"/>
          <w:szCs w:val="20"/>
          <w:lang w:eastAsia="en-US"/>
        </w:rPr>
        <w:t xml:space="preserve">they are </w:t>
      </w:r>
      <w:bookmarkStart w:id="18" w:name="_Hlk160781454"/>
      <w:r w:rsidR="008A6C75" w:rsidRPr="00D83BCF">
        <w:rPr>
          <w:rFonts w:ascii="Arial" w:hAnsi="Arial" w:cs="Arial"/>
          <w:szCs w:val="20"/>
          <w:lang w:eastAsia="en-US"/>
        </w:rPr>
        <w:t>speaking</w:t>
      </w:r>
      <w:r w:rsidR="008A6C75" w:rsidRPr="001D52AC">
        <w:rPr>
          <w:rFonts w:ascii="Arial" w:hAnsi="Arial" w:cs="Arial"/>
          <w:szCs w:val="20"/>
          <w:lang w:eastAsia="en-US"/>
        </w:rPr>
        <w:t>,</w:t>
      </w:r>
      <w:r w:rsidR="008A6C75" w:rsidRPr="008A6C75">
        <w:rPr>
          <w:rFonts w:ascii="Arial" w:hAnsi="Arial" w:cs="Arial"/>
          <w:szCs w:val="20"/>
          <w:lang w:eastAsia="en-US"/>
        </w:rPr>
        <w:t xml:space="preserve"> without interrupting them or finishing their sentences. Keep natural eye contact, especially during moments </w:t>
      </w:r>
      <w:bookmarkEnd w:id="18"/>
      <w:r w:rsidR="008A6C75" w:rsidRPr="008A6C75">
        <w:rPr>
          <w:rFonts w:ascii="Arial" w:hAnsi="Arial" w:cs="Arial"/>
          <w:szCs w:val="20"/>
          <w:lang w:eastAsia="en-US"/>
        </w:rPr>
        <w:t>of stammering.</w:t>
      </w:r>
    </w:p>
    <w:p w14:paraId="6684566E" w14:textId="77777777" w:rsidR="00D83BCF" w:rsidRPr="008A6C75" w:rsidRDefault="00D83BCF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1C5D327B" w14:textId="77777777" w:rsidR="00D83BCF" w:rsidRDefault="00D83BCF" w:rsidP="00D83BCF">
      <w:pPr>
        <w:jc w:val="both"/>
        <w:rPr>
          <w:rFonts w:ascii="Arial" w:hAnsi="Arial" w:cs="Arial"/>
          <w:b/>
          <w:bCs/>
          <w:szCs w:val="20"/>
          <w:lang w:eastAsia="en-US"/>
        </w:rPr>
      </w:pPr>
      <w:r w:rsidRPr="00D83BCF">
        <w:rPr>
          <w:rFonts w:ascii="Arial" w:hAnsi="Arial" w:cs="Arial"/>
          <w:b/>
          <w:bCs/>
          <w:szCs w:val="20"/>
          <w:lang w:eastAsia="en-US"/>
        </w:rPr>
        <w:t xml:space="preserve">Give your child plenty of time to speak. </w:t>
      </w:r>
      <w:r w:rsidRPr="00D83BCF">
        <w:rPr>
          <w:rFonts w:ascii="Arial" w:hAnsi="Arial" w:cs="Arial"/>
          <w:szCs w:val="20"/>
          <w:lang w:eastAsia="en-US"/>
        </w:rPr>
        <w:t>Don’t rush them, interrupt them, or finish their words.</w:t>
      </w:r>
      <w:r w:rsidRPr="00D83BCF">
        <w:rPr>
          <w:rFonts w:ascii="Arial" w:hAnsi="Arial" w:cs="Arial"/>
          <w:b/>
          <w:bCs/>
          <w:szCs w:val="20"/>
          <w:lang w:eastAsia="en-US"/>
        </w:rPr>
        <w:t xml:space="preserve"> </w:t>
      </w:r>
    </w:p>
    <w:p w14:paraId="79E5A020" w14:textId="77777777" w:rsidR="00D83BCF" w:rsidRDefault="00D83BCF" w:rsidP="00D83BCF">
      <w:pPr>
        <w:jc w:val="both"/>
        <w:rPr>
          <w:rFonts w:ascii="Arial" w:hAnsi="Arial" w:cs="Arial"/>
          <w:b/>
          <w:bCs/>
          <w:szCs w:val="20"/>
          <w:lang w:eastAsia="en-US"/>
        </w:rPr>
      </w:pPr>
    </w:p>
    <w:p w14:paraId="190A21C2" w14:textId="59FC8F3A" w:rsidR="00D83BCF" w:rsidRDefault="00D83BCF" w:rsidP="00D83BCF">
      <w:pPr>
        <w:jc w:val="both"/>
        <w:rPr>
          <w:rFonts w:ascii="Arial" w:hAnsi="Arial" w:cs="Arial"/>
          <w:szCs w:val="20"/>
          <w:lang w:eastAsia="en-US"/>
        </w:rPr>
      </w:pPr>
      <w:r w:rsidRPr="001D52AC">
        <w:rPr>
          <w:rFonts w:ascii="Arial" w:hAnsi="Arial" w:cs="Arial"/>
          <w:b/>
          <w:bCs/>
          <w:szCs w:val="20"/>
          <w:lang w:eastAsia="en-US"/>
        </w:rPr>
        <w:t xml:space="preserve">Slow your </w:t>
      </w:r>
      <w:r w:rsidRPr="00870CE8">
        <w:rPr>
          <w:rFonts w:ascii="Arial" w:hAnsi="Arial" w:cs="Arial"/>
          <w:b/>
          <w:bCs/>
          <w:szCs w:val="20"/>
          <w:lang w:eastAsia="en-US"/>
        </w:rPr>
        <w:t>own</w:t>
      </w:r>
      <w:r w:rsidRPr="001D52AC">
        <w:rPr>
          <w:rFonts w:ascii="Arial" w:hAnsi="Arial" w:cs="Arial"/>
          <w:b/>
          <w:bCs/>
          <w:szCs w:val="20"/>
          <w:lang w:eastAsia="en-US"/>
        </w:rPr>
        <w:t xml:space="preserve"> speech down and use more pauses</w:t>
      </w:r>
      <w:r w:rsidRPr="001D52AC">
        <w:rPr>
          <w:rFonts w:ascii="Arial" w:hAnsi="Arial" w:cs="Arial"/>
          <w:szCs w:val="20"/>
          <w:lang w:eastAsia="en-US"/>
        </w:rPr>
        <w:t xml:space="preserve">. </w:t>
      </w:r>
      <w:r w:rsidRPr="008A6C75">
        <w:rPr>
          <w:rFonts w:ascii="Arial" w:hAnsi="Arial" w:cs="Arial"/>
          <w:szCs w:val="20"/>
          <w:lang w:eastAsia="en-US"/>
        </w:rPr>
        <w:t xml:space="preserve">This is the best way to help </w:t>
      </w:r>
      <w:r w:rsidR="00870CE8">
        <w:rPr>
          <w:rFonts w:ascii="Arial" w:hAnsi="Arial" w:cs="Arial"/>
          <w:szCs w:val="20"/>
          <w:lang w:eastAsia="en-US"/>
        </w:rPr>
        <w:t>your</w:t>
      </w:r>
      <w:r w:rsidRPr="008A6C75">
        <w:rPr>
          <w:rFonts w:ascii="Arial" w:hAnsi="Arial" w:cs="Arial"/>
          <w:szCs w:val="20"/>
          <w:lang w:eastAsia="en-US"/>
        </w:rPr>
        <w:t xml:space="preserve"> child to feel unhurried. Do</w:t>
      </w:r>
      <w:r w:rsidR="006F214D">
        <w:rPr>
          <w:rFonts w:ascii="Arial" w:hAnsi="Arial" w:cs="Arial"/>
          <w:szCs w:val="20"/>
          <w:lang w:eastAsia="en-US"/>
        </w:rPr>
        <w:t xml:space="preserve"> </w:t>
      </w:r>
      <w:r w:rsidR="006F214D" w:rsidRPr="006F214D">
        <w:rPr>
          <w:rFonts w:ascii="Arial" w:hAnsi="Arial" w:cs="Arial"/>
          <w:i/>
          <w:iCs/>
          <w:szCs w:val="20"/>
          <w:lang w:eastAsia="en-US"/>
        </w:rPr>
        <w:t>not</w:t>
      </w:r>
      <w:r w:rsidRPr="008A6C75">
        <w:rPr>
          <w:rFonts w:ascii="Arial" w:hAnsi="Arial" w:cs="Arial"/>
          <w:szCs w:val="20"/>
          <w:lang w:eastAsia="en-US"/>
        </w:rPr>
        <w:t xml:space="preserve"> make suggestions such as ‘slow down’, ‘take a breath’, or ‘think about what you’re saying’. These will not help and may make </w:t>
      </w:r>
      <w:r w:rsidR="006F214D">
        <w:rPr>
          <w:rFonts w:ascii="Arial" w:hAnsi="Arial" w:cs="Arial"/>
          <w:szCs w:val="20"/>
          <w:lang w:eastAsia="en-US"/>
        </w:rPr>
        <w:t xml:space="preserve">it more difficult for your child to </w:t>
      </w:r>
      <w:r w:rsidR="006949FC">
        <w:rPr>
          <w:rFonts w:ascii="Arial" w:hAnsi="Arial" w:cs="Arial"/>
          <w:szCs w:val="20"/>
          <w:lang w:eastAsia="en-US"/>
        </w:rPr>
        <w:t>communicate</w:t>
      </w:r>
      <w:r w:rsidR="006F214D">
        <w:rPr>
          <w:rFonts w:ascii="Arial" w:hAnsi="Arial" w:cs="Arial"/>
          <w:szCs w:val="20"/>
          <w:lang w:eastAsia="en-US"/>
        </w:rPr>
        <w:t>.</w:t>
      </w:r>
    </w:p>
    <w:p w14:paraId="214B87DA" w14:textId="77777777" w:rsidR="00D83BCF" w:rsidRPr="008A6C75" w:rsidRDefault="00D83BCF" w:rsidP="00D83BCF">
      <w:pPr>
        <w:jc w:val="both"/>
        <w:rPr>
          <w:rFonts w:ascii="Arial" w:hAnsi="Arial" w:cs="Arial"/>
          <w:szCs w:val="20"/>
          <w:lang w:eastAsia="en-US"/>
        </w:rPr>
      </w:pPr>
    </w:p>
    <w:p w14:paraId="6E8C07A9" w14:textId="4C6F319B" w:rsidR="004F5652" w:rsidRDefault="00D83BCF" w:rsidP="008A6C75">
      <w:pPr>
        <w:jc w:val="both"/>
        <w:rPr>
          <w:rFonts w:ascii="Arial" w:hAnsi="Arial" w:cs="Arial"/>
          <w:szCs w:val="20"/>
          <w:lang w:eastAsia="en-US"/>
        </w:rPr>
      </w:pPr>
      <w:r w:rsidRPr="00D83BCF">
        <w:rPr>
          <w:rFonts w:ascii="Arial" w:hAnsi="Arial" w:cs="Arial"/>
          <w:b/>
          <w:bCs/>
          <w:szCs w:val="20"/>
          <w:lang w:eastAsia="en-US"/>
        </w:rPr>
        <w:t>Encourage everyone in the</w:t>
      </w:r>
      <w:r w:rsidR="006F214D">
        <w:rPr>
          <w:rFonts w:ascii="Arial" w:hAnsi="Arial" w:cs="Arial"/>
          <w:b/>
          <w:bCs/>
          <w:szCs w:val="20"/>
          <w:lang w:eastAsia="en-US"/>
        </w:rPr>
        <w:t xml:space="preserve"> family</w:t>
      </w:r>
      <w:r w:rsidRPr="00D83BCF">
        <w:rPr>
          <w:rFonts w:ascii="Arial" w:hAnsi="Arial" w:cs="Arial"/>
          <w:b/>
          <w:bCs/>
          <w:szCs w:val="20"/>
          <w:lang w:eastAsia="en-US"/>
        </w:rPr>
        <w:t xml:space="preserve"> to take turns when talking</w:t>
      </w:r>
      <w:r w:rsidR="008A6C75" w:rsidRPr="00D83BCF">
        <w:rPr>
          <w:rFonts w:ascii="Arial" w:hAnsi="Arial" w:cs="Arial"/>
          <w:b/>
          <w:bCs/>
          <w:szCs w:val="20"/>
          <w:lang w:eastAsia="en-US"/>
        </w:rPr>
        <w:t>.</w:t>
      </w:r>
      <w:r w:rsidR="008A6C75" w:rsidRPr="008A6C75">
        <w:rPr>
          <w:rFonts w:ascii="Arial" w:hAnsi="Arial" w:cs="Arial"/>
          <w:szCs w:val="20"/>
          <w:lang w:eastAsia="en-US"/>
        </w:rPr>
        <w:t xml:space="preserve"> Knowing that they will be listened to, without being interrupted, can help a child</w:t>
      </w:r>
      <w:r w:rsidR="00F24D3B">
        <w:rPr>
          <w:rFonts w:ascii="Arial" w:hAnsi="Arial" w:cs="Arial"/>
          <w:szCs w:val="20"/>
          <w:lang w:eastAsia="en-US"/>
        </w:rPr>
        <w:t>/</w:t>
      </w:r>
      <w:r w:rsidR="00CD1F05">
        <w:rPr>
          <w:rFonts w:ascii="Arial" w:hAnsi="Arial" w:cs="Arial"/>
          <w:szCs w:val="20"/>
          <w:lang w:eastAsia="en-US"/>
        </w:rPr>
        <w:t>young person</w:t>
      </w:r>
      <w:r w:rsidR="008A6C75" w:rsidRPr="008A6C75">
        <w:rPr>
          <w:rFonts w:ascii="Arial" w:hAnsi="Arial" w:cs="Arial"/>
          <w:szCs w:val="20"/>
          <w:lang w:eastAsia="en-US"/>
        </w:rPr>
        <w:t xml:space="preserve"> who stammers to feel more confident about speaking. It is also important </w:t>
      </w:r>
      <w:r w:rsidR="006F214D">
        <w:rPr>
          <w:rFonts w:ascii="Arial" w:hAnsi="Arial" w:cs="Arial"/>
          <w:szCs w:val="20"/>
          <w:lang w:eastAsia="en-US"/>
        </w:rPr>
        <w:t>for</w:t>
      </w:r>
      <w:r w:rsidR="008A6C75" w:rsidRPr="008A6C75">
        <w:rPr>
          <w:rFonts w:ascii="Arial" w:hAnsi="Arial" w:cs="Arial"/>
          <w:szCs w:val="20"/>
          <w:lang w:eastAsia="en-US"/>
        </w:rPr>
        <w:t xml:space="preserve"> the child</w:t>
      </w:r>
      <w:r w:rsidR="00CD1F05">
        <w:rPr>
          <w:rFonts w:ascii="Arial" w:hAnsi="Arial" w:cs="Arial"/>
          <w:szCs w:val="20"/>
          <w:lang w:eastAsia="en-US"/>
        </w:rPr>
        <w:t>/young person</w:t>
      </w:r>
      <w:r w:rsidR="008A6C75" w:rsidRPr="008A6C75">
        <w:rPr>
          <w:rFonts w:ascii="Arial" w:hAnsi="Arial" w:cs="Arial"/>
          <w:szCs w:val="20"/>
          <w:lang w:eastAsia="en-US"/>
        </w:rPr>
        <w:t xml:space="preserve"> who stammers </w:t>
      </w:r>
      <w:r w:rsidR="006F214D">
        <w:rPr>
          <w:rFonts w:ascii="Arial" w:hAnsi="Arial" w:cs="Arial"/>
          <w:szCs w:val="20"/>
          <w:lang w:eastAsia="en-US"/>
        </w:rPr>
        <w:t>to understand</w:t>
      </w:r>
      <w:r w:rsidR="008A6C75" w:rsidRPr="008A6C75">
        <w:rPr>
          <w:rFonts w:ascii="Arial" w:hAnsi="Arial" w:cs="Arial"/>
          <w:szCs w:val="20"/>
          <w:lang w:eastAsia="en-US"/>
        </w:rPr>
        <w:t xml:space="preserve"> and follow the same turn-taking rules as </w:t>
      </w:r>
      <w:r>
        <w:rPr>
          <w:rFonts w:ascii="Arial" w:hAnsi="Arial" w:cs="Arial"/>
          <w:szCs w:val="20"/>
          <w:lang w:eastAsia="en-US"/>
        </w:rPr>
        <w:t>others in the family</w:t>
      </w:r>
      <w:r w:rsidR="006949FC">
        <w:rPr>
          <w:rFonts w:ascii="Arial" w:hAnsi="Arial" w:cs="Arial"/>
          <w:szCs w:val="20"/>
          <w:lang w:eastAsia="en-US"/>
        </w:rPr>
        <w:t>.</w:t>
      </w:r>
    </w:p>
    <w:p w14:paraId="09A1BD68" w14:textId="77777777" w:rsidR="004F5652" w:rsidRPr="008A6C75" w:rsidRDefault="004F5652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5881E6A7" w14:textId="79608942" w:rsidR="00D83BCF" w:rsidRPr="002B48B3" w:rsidRDefault="006F214D" w:rsidP="004F5652">
      <w:pPr>
        <w:rPr>
          <w:rFonts w:ascii="Arial" w:hAnsi="Arial" w:cs="Arial"/>
          <w:b/>
          <w:bCs/>
          <w:szCs w:val="20"/>
          <w:lang w:eastAsia="en-US"/>
        </w:rPr>
      </w:pPr>
      <w:r w:rsidRPr="006F214D">
        <w:rPr>
          <w:rFonts w:ascii="Arial" w:hAnsi="Arial" w:cs="Arial"/>
          <w:b/>
          <w:bCs/>
          <w:szCs w:val="20"/>
          <w:lang w:eastAsia="en-US"/>
        </w:rPr>
        <w:t xml:space="preserve">Avoid asking too many questions. </w:t>
      </w:r>
      <w:r w:rsidRPr="006F214D">
        <w:rPr>
          <w:rFonts w:ascii="Arial" w:hAnsi="Arial" w:cs="Arial"/>
          <w:szCs w:val="20"/>
          <w:lang w:eastAsia="en-US"/>
        </w:rPr>
        <w:t xml:space="preserve">Questions, especially </w:t>
      </w:r>
      <w:r w:rsidR="00ED79BA">
        <w:rPr>
          <w:rFonts w:ascii="Arial" w:hAnsi="Arial" w:cs="Arial"/>
          <w:szCs w:val="20"/>
          <w:lang w:eastAsia="en-US"/>
        </w:rPr>
        <w:t>those</w:t>
      </w:r>
      <w:r w:rsidRPr="006F214D">
        <w:rPr>
          <w:rFonts w:ascii="Arial" w:hAnsi="Arial" w:cs="Arial"/>
          <w:szCs w:val="20"/>
          <w:lang w:eastAsia="en-US"/>
        </w:rPr>
        <w:t xml:space="preserve"> requir</w:t>
      </w:r>
      <w:r w:rsidR="00ED79BA">
        <w:rPr>
          <w:rFonts w:ascii="Arial" w:hAnsi="Arial" w:cs="Arial"/>
          <w:szCs w:val="20"/>
          <w:lang w:eastAsia="en-US"/>
        </w:rPr>
        <w:t>ing</w:t>
      </w:r>
      <w:r w:rsidRPr="006F214D">
        <w:rPr>
          <w:rFonts w:ascii="Arial" w:hAnsi="Arial" w:cs="Arial"/>
          <w:szCs w:val="20"/>
          <w:lang w:eastAsia="en-US"/>
        </w:rPr>
        <w:t xml:space="preserve"> complicated answers, can be more difficult for </w:t>
      </w:r>
      <w:r w:rsidR="00F24D3B">
        <w:rPr>
          <w:rFonts w:ascii="Arial" w:hAnsi="Arial" w:cs="Arial"/>
          <w:szCs w:val="20"/>
          <w:lang w:eastAsia="en-US"/>
        </w:rPr>
        <w:t>someone</w:t>
      </w:r>
      <w:r w:rsidRPr="006F214D">
        <w:rPr>
          <w:rFonts w:ascii="Arial" w:hAnsi="Arial" w:cs="Arial"/>
          <w:szCs w:val="20"/>
          <w:lang w:eastAsia="en-US"/>
        </w:rPr>
        <w:t xml:space="preserve"> who stammers. </w:t>
      </w:r>
      <w:r>
        <w:rPr>
          <w:rFonts w:ascii="Arial" w:hAnsi="Arial" w:cs="Arial"/>
          <w:szCs w:val="20"/>
          <w:lang w:eastAsia="en-US"/>
        </w:rPr>
        <w:t>Try using comments instead</w:t>
      </w:r>
      <w:r w:rsidR="002B48B3">
        <w:rPr>
          <w:rFonts w:ascii="Arial" w:hAnsi="Arial" w:cs="Arial"/>
          <w:szCs w:val="20"/>
          <w:lang w:eastAsia="en-US"/>
        </w:rPr>
        <w:t xml:space="preserve"> </w:t>
      </w:r>
      <w:r w:rsidRPr="006F214D">
        <w:rPr>
          <w:rFonts w:ascii="Arial" w:hAnsi="Arial" w:cs="Arial"/>
          <w:szCs w:val="20"/>
          <w:lang w:eastAsia="en-US"/>
        </w:rPr>
        <w:t>(e.g.</w:t>
      </w:r>
      <w:r w:rsidR="00ED79BA">
        <w:rPr>
          <w:rFonts w:ascii="Arial" w:hAnsi="Arial" w:cs="Arial"/>
          <w:szCs w:val="20"/>
          <w:lang w:eastAsia="en-US"/>
        </w:rPr>
        <w:t xml:space="preserve">, </w:t>
      </w:r>
      <w:r w:rsidR="00870CE8">
        <w:rPr>
          <w:rFonts w:ascii="Arial" w:hAnsi="Arial" w:cs="Arial"/>
          <w:szCs w:val="20"/>
          <w:lang w:eastAsia="en-US"/>
        </w:rPr>
        <w:t>‘</w:t>
      </w:r>
      <w:r w:rsidRPr="006F214D">
        <w:rPr>
          <w:rFonts w:ascii="Arial" w:hAnsi="Arial" w:cs="Arial"/>
          <w:szCs w:val="20"/>
          <w:lang w:eastAsia="en-US"/>
        </w:rPr>
        <w:t>I hope you had a nice time at school</w:t>
      </w:r>
      <w:r w:rsidR="00870CE8">
        <w:rPr>
          <w:rFonts w:ascii="Arial" w:hAnsi="Arial" w:cs="Arial"/>
          <w:szCs w:val="20"/>
          <w:lang w:eastAsia="en-US"/>
        </w:rPr>
        <w:t>’</w:t>
      </w:r>
      <w:r w:rsidRPr="006F214D">
        <w:rPr>
          <w:rFonts w:ascii="Arial" w:hAnsi="Arial" w:cs="Arial"/>
          <w:szCs w:val="20"/>
          <w:lang w:eastAsia="en-US"/>
        </w:rPr>
        <w:t xml:space="preserve">, rather than </w:t>
      </w:r>
      <w:r w:rsidR="00870CE8">
        <w:rPr>
          <w:rFonts w:ascii="Arial" w:hAnsi="Arial" w:cs="Arial"/>
          <w:szCs w:val="20"/>
          <w:lang w:eastAsia="en-US"/>
        </w:rPr>
        <w:t>‘</w:t>
      </w:r>
      <w:r w:rsidRPr="006F214D">
        <w:rPr>
          <w:rFonts w:ascii="Arial" w:hAnsi="Arial" w:cs="Arial"/>
          <w:szCs w:val="20"/>
          <w:lang w:eastAsia="en-US"/>
        </w:rPr>
        <w:t>What did you do at school?</w:t>
      </w:r>
      <w:r w:rsidR="00870CE8">
        <w:rPr>
          <w:rFonts w:ascii="Arial" w:hAnsi="Arial" w:cs="Arial"/>
          <w:szCs w:val="20"/>
          <w:lang w:eastAsia="en-US"/>
        </w:rPr>
        <w:t>’</w:t>
      </w:r>
      <w:r w:rsidRPr="006F214D">
        <w:rPr>
          <w:rFonts w:ascii="Arial" w:hAnsi="Arial" w:cs="Arial"/>
          <w:szCs w:val="20"/>
          <w:lang w:eastAsia="en-US"/>
        </w:rPr>
        <w:t>)</w:t>
      </w:r>
      <w:r w:rsidR="002B48B3">
        <w:rPr>
          <w:rFonts w:ascii="Arial" w:hAnsi="Arial" w:cs="Arial"/>
          <w:szCs w:val="20"/>
          <w:lang w:eastAsia="en-US"/>
        </w:rPr>
        <w:t>.</w:t>
      </w:r>
      <w:r w:rsidR="002B48B3">
        <w:rPr>
          <w:rFonts w:ascii="Arial" w:hAnsi="Arial" w:cs="Arial"/>
          <w:b/>
          <w:bCs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 xml:space="preserve">If you need to ask a question, it may help to simplify it. </w:t>
      </w:r>
      <w:r w:rsidRPr="008A6C75">
        <w:rPr>
          <w:rFonts w:ascii="Arial" w:hAnsi="Arial" w:cs="Arial"/>
          <w:szCs w:val="20"/>
          <w:lang w:eastAsia="en-US"/>
        </w:rPr>
        <w:t>For example, change an open question</w:t>
      </w:r>
      <w:r w:rsidR="00ED79BA">
        <w:rPr>
          <w:rFonts w:ascii="Arial" w:hAnsi="Arial" w:cs="Arial"/>
          <w:szCs w:val="20"/>
          <w:lang w:eastAsia="en-US"/>
        </w:rPr>
        <w:t xml:space="preserve"> (e.g., </w:t>
      </w:r>
      <w:r w:rsidRPr="008A6C75">
        <w:rPr>
          <w:rFonts w:ascii="Arial" w:hAnsi="Arial" w:cs="Arial"/>
          <w:szCs w:val="20"/>
          <w:lang w:eastAsia="en-US"/>
        </w:rPr>
        <w:t xml:space="preserve">‘What </w:t>
      </w:r>
      <w:r w:rsidR="00ED79BA">
        <w:rPr>
          <w:rFonts w:ascii="Arial" w:hAnsi="Arial" w:cs="Arial"/>
          <w:szCs w:val="20"/>
          <w:lang w:eastAsia="en-US"/>
        </w:rPr>
        <w:t>shall we</w:t>
      </w:r>
      <w:r w:rsidR="006949FC">
        <w:rPr>
          <w:rFonts w:ascii="Arial" w:hAnsi="Arial" w:cs="Arial"/>
          <w:szCs w:val="20"/>
          <w:lang w:eastAsia="en-US"/>
        </w:rPr>
        <w:t xml:space="preserve"> do</w:t>
      </w:r>
      <w:r>
        <w:rPr>
          <w:rFonts w:ascii="Arial" w:hAnsi="Arial" w:cs="Arial"/>
          <w:szCs w:val="20"/>
          <w:lang w:eastAsia="en-US"/>
        </w:rPr>
        <w:t xml:space="preserve"> today</w:t>
      </w:r>
      <w:r w:rsidRPr="008A6C75">
        <w:rPr>
          <w:rFonts w:ascii="Arial" w:hAnsi="Arial" w:cs="Arial"/>
          <w:szCs w:val="20"/>
          <w:lang w:eastAsia="en-US"/>
        </w:rPr>
        <w:t>?’</w:t>
      </w:r>
      <w:r w:rsidR="00ED79BA">
        <w:rPr>
          <w:rFonts w:ascii="Arial" w:hAnsi="Arial" w:cs="Arial"/>
          <w:szCs w:val="20"/>
          <w:lang w:eastAsia="en-US"/>
        </w:rPr>
        <w:t>)</w:t>
      </w:r>
      <w:r w:rsidRPr="008A6C75">
        <w:rPr>
          <w:rFonts w:ascii="Arial" w:hAnsi="Arial" w:cs="Arial"/>
          <w:szCs w:val="20"/>
          <w:lang w:eastAsia="en-US"/>
        </w:rPr>
        <w:t xml:space="preserve"> to a simpler </w:t>
      </w:r>
      <w:r>
        <w:rPr>
          <w:rFonts w:ascii="Arial" w:hAnsi="Arial" w:cs="Arial"/>
          <w:szCs w:val="20"/>
          <w:lang w:eastAsia="en-US"/>
        </w:rPr>
        <w:t>one</w:t>
      </w:r>
      <w:r w:rsidRPr="008A6C75">
        <w:rPr>
          <w:rFonts w:ascii="Arial" w:hAnsi="Arial" w:cs="Arial"/>
          <w:szCs w:val="20"/>
          <w:lang w:eastAsia="en-US"/>
        </w:rPr>
        <w:t xml:space="preserve">, </w:t>
      </w:r>
      <w:r w:rsidR="00ED79BA">
        <w:rPr>
          <w:rFonts w:ascii="Arial" w:hAnsi="Arial" w:cs="Arial"/>
          <w:szCs w:val="20"/>
          <w:lang w:eastAsia="en-US"/>
        </w:rPr>
        <w:t>(</w:t>
      </w:r>
      <w:proofErr w:type="spellStart"/>
      <w:proofErr w:type="gramStart"/>
      <w:r w:rsidR="00ED79BA">
        <w:rPr>
          <w:rFonts w:ascii="Arial" w:hAnsi="Arial" w:cs="Arial"/>
          <w:szCs w:val="20"/>
          <w:lang w:eastAsia="en-US"/>
        </w:rPr>
        <w:t>e.g.,</w:t>
      </w:r>
      <w:r w:rsidRPr="008A6C75">
        <w:rPr>
          <w:rFonts w:ascii="Arial" w:hAnsi="Arial" w:cs="Arial"/>
          <w:szCs w:val="20"/>
          <w:lang w:eastAsia="en-US"/>
        </w:rPr>
        <w:t>‘</w:t>
      </w:r>
      <w:proofErr w:type="gramEnd"/>
      <w:r>
        <w:rPr>
          <w:rFonts w:ascii="Arial" w:hAnsi="Arial" w:cs="Arial"/>
          <w:szCs w:val="20"/>
          <w:lang w:eastAsia="en-US"/>
        </w:rPr>
        <w:t>Shall</w:t>
      </w:r>
      <w:proofErr w:type="spellEnd"/>
      <w:r>
        <w:rPr>
          <w:rFonts w:ascii="Arial" w:hAnsi="Arial" w:cs="Arial"/>
          <w:szCs w:val="20"/>
          <w:lang w:eastAsia="en-US"/>
        </w:rPr>
        <w:t xml:space="preserve"> we go to the park</w:t>
      </w:r>
      <w:r w:rsidRPr="008A6C75">
        <w:rPr>
          <w:rFonts w:ascii="Arial" w:hAnsi="Arial" w:cs="Arial"/>
          <w:szCs w:val="20"/>
          <w:lang w:eastAsia="en-US"/>
        </w:rPr>
        <w:t>?’</w:t>
      </w:r>
      <w:r w:rsidR="00ED79BA">
        <w:rPr>
          <w:rFonts w:ascii="Arial" w:hAnsi="Arial" w:cs="Arial"/>
          <w:szCs w:val="20"/>
          <w:lang w:eastAsia="en-US"/>
        </w:rPr>
        <w:t>)</w:t>
      </w:r>
      <w:r w:rsidRPr="008A6C75">
        <w:rPr>
          <w:rFonts w:ascii="Arial" w:hAnsi="Arial" w:cs="Arial"/>
          <w:szCs w:val="20"/>
          <w:lang w:eastAsia="en-US"/>
        </w:rPr>
        <w:t xml:space="preserve"> </w:t>
      </w:r>
      <w:r w:rsidR="006949FC">
        <w:rPr>
          <w:rFonts w:ascii="Arial" w:hAnsi="Arial" w:cs="Arial"/>
          <w:szCs w:val="20"/>
          <w:lang w:eastAsia="en-US"/>
        </w:rPr>
        <w:t>Give your child plenty of</w:t>
      </w:r>
      <w:r w:rsidRPr="006F214D">
        <w:rPr>
          <w:rFonts w:ascii="Arial" w:hAnsi="Arial" w:cs="Arial"/>
          <w:szCs w:val="20"/>
          <w:lang w:eastAsia="en-US"/>
        </w:rPr>
        <w:t xml:space="preserve"> time to answer </w:t>
      </w:r>
      <w:r w:rsidR="006949FC">
        <w:rPr>
          <w:rFonts w:ascii="Arial" w:hAnsi="Arial" w:cs="Arial"/>
          <w:szCs w:val="20"/>
          <w:lang w:eastAsia="en-US"/>
        </w:rPr>
        <w:t xml:space="preserve">a </w:t>
      </w:r>
      <w:r w:rsidRPr="006F214D">
        <w:rPr>
          <w:rFonts w:ascii="Arial" w:hAnsi="Arial" w:cs="Arial"/>
          <w:szCs w:val="20"/>
          <w:lang w:eastAsia="en-US"/>
        </w:rPr>
        <w:t>question before asking another</w:t>
      </w:r>
      <w:r w:rsidR="006949FC">
        <w:rPr>
          <w:rFonts w:ascii="Arial" w:hAnsi="Arial" w:cs="Arial"/>
          <w:szCs w:val="20"/>
          <w:lang w:eastAsia="en-US"/>
        </w:rPr>
        <w:t xml:space="preserve"> one</w:t>
      </w:r>
      <w:r w:rsidRPr="006F214D">
        <w:rPr>
          <w:rFonts w:ascii="Arial" w:hAnsi="Arial" w:cs="Arial"/>
          <w:szCs w:val="20"/>
          <w:lang w:eastAsia="en-US"/>
        </w:rPr>
        <w:t xml:space="preserve">. </w:t>
      </w:r>
    </w:p>
    <w:p w14:paraId="4FF01384" w14:textId="4829A078" w:rsidR="006F214D" w:rsidRDefault="006F214D" w:rsidP="004F5652">
      <w:pPr>
        <w:rPr>
          <w:rFonts w:ascii="Arial" w:hAnsi="Arial" w:cs="Arial"/>
          <w:szCs w:val="20"/>
          <w:lang w:eastAsia="en-US"/>
        </w:rPr>
      </w:pPr>
    </w:p>
    <w:p w14:paraId="7FFDFC8C" w14:textId="333EB4A6" w:rsidR="006F214D" w:rsidRPr="00ED79BA" w:rsidRDefault="002B48B3" w:rsidP="004F5652">
      <w:pPr>
        <w:rPr>
          <w:rFonts w:ascii="Arial" w:hAnsi="Arial" w:cs="Arial"/>
          <w:szCs w:val="20"/>
          <w:lang w:eastAsia="en-US"/>
        </w:rPr>
      </w:pPr>
      <w:r w:rsidRPr="00ED79BA">
        <w:rPr>
          <w:rFonts w:ascii="Arial" w:hAnsi="Arial" w:cs="Arial"/>
          <w:b/>
          <w:bCs/>
          <w:szCs w:val="20"/>
          <w:lang w:eastAsia="en-US"/>
        </w:rPr>
        <w:t>T</w:t>
      </w:r>
      <w:r w:rsidR="006F214D" w:rsidRPr="00ED79BA">
        <w:rPr>
          <w:rFonts w:ascii="Arial" w:hAnsi="Arial" w:cs="Arial"/>
          <w:b/>
          <w:bCs/>
          <w:szCs w:val="20"/>
          <w:lang w:eastAsia="en-US"/>
        </w:rPr>
        <w:t>ry to find a quiet time</w:t>
      </w:r>
      <w:r w:rsidRPr="00ED79BA">
        <w:rPr>
          <w:rFonts w:ascii="Arial" w:hAnsi="Arial" w:cs="Arial"/>
          <w:b/>
          <w:bCs/>
          <w:szCs w:val="20"/>
          <w:lang w:eastAsia="en-US"/>
        </w:rPr>
        <w:t xml:space="preserve">, </w:t>
      </w:r>
      <w:r w:rsidR="00F016DB">
        <w:rPr>
          <w:rFonts w:ascii="Arial" w:hAnsi="Arial" w:cs="Arial"/>
          <w:b/>
          <w:bCs/>
          <w:szCs w:val="20"/>
          <w:lang w:eastAsia="en-US"/>
        </w:rPr>
        <w:t>several</w:t>
      </w:r>
      <w:r w:rsidRPr="00ED79BA">
        <w:rPr>
          <w:rFonts w:ascii="Arial" w:hAnsi="Arial" w:cs="Arial"/>
          <w:b/>
          <w:bCs/>
          <w:szCs w:val="20"/>
          <w:lang w:eastAsia="en-US"/>
        </w:rPr>
        <w:t xml:space="preserve"> times a week,</w:t>
      </w:r>
      <w:r w:rsidR="006949FC" w:rsidRPr="00ED79BA">
        <w:rPr>
          <w:rFonts w:ascii="Arial" w:hAnsi="Arial" w:cs="Arial"/>
          <w:b/>
          <w:bCs/>
          <w:szCs w:val="20"/>
          <w:lang w:eastAsia="en-US"/>
        </w:rPr>
        <w:t xml:space="preserve"> </w:t>
      </w:r>
      <w:r w:rsidR="006F214D" w:rsidRPr="00ED79BA">
        <w:rPr>
          <w:rFonts w:ascii="Arial" w:hAnsi="Arial" w:cs="Arial"/>
          <w:b/>
          <w:bCs/>
          <w:szCs w:val="20"/>
          <w:lang w:eastAsia="en-US"/>
        </w:rPr>
        <w:t xml:space="preserve">when you can give your child your undivided attention for five minutes. </w:t>
      </w:r>
      <w:r w:rsidR="00870CE8" w:rsidRPr="00ED79BA">
        <w:rPr>
          <w:rFonts w:ascii="Arial" w:hAnsi="Arial" w:cs="Arial"/>
          <w:szCs w:val="20"/>
          <w:lang w:eastAsia="en-US"/>
        </w:rPr>
        <w:t xml:space="preserve">During this </w:t>
      </w:r>
      <w:r w:rsidR="00AA5A96">
        <w:rPr>
          <w:rFonts w:ascii="Arial" w:hAnsi="Arial" w:cs="Arial"/>
          <w:szCs w:val="20"/>
          <w:lang w:eastAsia="en-US"/>
        </w:rPr>
        <w:t>one-to-one time</w:t>
      </w:r>
      <w:r w:rsidR="00870CE8" w:rsidRPr="00ED79BA">
        <w:rPr>
          <w:rFonts w:ascii="Arial" w:hAnsi="Arial" w:cs="Arial"/>
          <w:szCs w:val="20"/>
          <w:lang w:eastAsia="en-US"/>
        </w:rPr>
        <w:t xml:space="preserve">, allow </w:t>
      </w:r>
      <w:r w:rsidR="006F214D" w:rsidRPr="00ED79BA">
        <w:rPr>
          <w:rFonts w:ascii="Arial" w:hAnsi="Arial" w:cs="Arial"/>
          <w:szCs w:val="20"/>
          <w:lang w:eastAsia="en-US"/>
        </w:rPr>
        <w:t xml:space="preserve">them to decide what they want to play with or what they want to talk about. </w:t>
      </w:r>
      <w:r w:rsidR="00870CE8" w:rsidRPr="00ED79BA">
        <w:rPr>
          <w:rFonts w:ascii="Arial" w:hAnsi="Arial" w:cs="Arial"/>
          <w:szCs w:val="20"/>
          <w:lang w:eastAsia="en-US"/>
        </w:rPr>
        <w:t xml:space="preserve">As well as being helpful for your child, it </w:t>
      </w:r>
      <w:r w:rsidR="006F214D" w:rsidRPr="00ED79BA">
        <w:rPr>
          <w:rFonts w:ascii="Arial" w:hAnsi="Arial" w:cs="Arial"/>
          <w:szCs w:val="20"/>
          <w:lang w:eastAsia="en-US"/>
        </w:rPr>
        <w:t>will give you the opportunity to put into practice some of the above advice.</w:t>
      </w:r>
    </w:p>
    <w:p w14:paraId="0DBB9584" w14:textId="77777777" w:rsidR="00935D09" w:rsidRDefault="00935D09" w:rsidP="00935D09">
      <w:pPr>
        <w:jc w:val="right"/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6A7B8269" w14:textId="2733E308" w:rsidR="00935D09" w:rsidRDefault="00935D09" w:rsidP="00935D09">
      <w:pPr>
        <w:jc w:val="right"/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0618F5D3" w14:textId="77777777" w:rsidR="00935D09" w:rsidRDefault="00935D09" w:rsidP="004F5652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11B6B4CF" w14:textId="77777777" w:rsidR="00935D09" w:rsidRDefault="00935D09" w:rsidP="004F5652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71D950B7" w14:textId="069B5FCB" w:rsidR="004F5652" w:rsidRDefault="004F5652" w:rsidP="004F5652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  <w:r>
        <w:rPr>
          <w:rFonts w:ascii="Arial" w:hAnsi="Arial" w:cs="Arial"/>
          <w:b/>
          <w:bCs/>
          <w:color w:val="4F81BD" w:themeColor="accent1"/>
          <w:szCs w:val="20"/>
          <w:lang w:eastAsia="en-US"/>
        </w:rPr>
        <w:t>Reducing the impact of stammering</w:t>
      </w:r>
      <w:r w:rsidR="00B97FBD">
        <w:rPr>
          <w:rFonts w:ascii="Arial" w:hAnsi="Arial" w:cs="Arial"/>
          <w:b/>
          <w:bCs/>
          <w:color w:val="4F81BD" w:themeColor="accent1"/>
          <w:szCs w:val="20"/>
          <w:lang w:eastAsia="en-US"/>
        </w:rPr>
        <w:t>:</w:t>
      </w:r>
    </w:p>
    <w:p w14:paraId="429B4CE3" w14:textId="77777777" w:rsidR="00ED79BA" w:rsidRDefault="00ED79BA" w:rsidP="004F5652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0DB951ED" w14:textId="357D6759" w:rsidR="00ED79BA" w:rsidRPr="008A6C75" w:rsidRDefault="00ED79BA" w:rsidP="00ED79BA">
      <w:pPr>
        <w:jc w:val="both"/>
        <w:rPr>
          <w:rFonts w:ascii="Arial" w:hAnsi="Arial" w:cs="Arial"/>
          <w:szCs w:val="20"/>
          <w:lang w:eastAsia="en-US"/>
        </w:rPr>
      </w:pPr>
      <w:r w:rsidRPr="001D52AC">
        <w:rPr>
          <w:rFonts w:ascii="Arial" w:hAnsi="Arial" w:cs="Arial"/>
          <w:b/>
          <w:bCs/>
          <w:szCs w:val="20"/>
          <w:lang w:eastAsia="en-US"/>
        </w:rPr>
        <w:t xml:space="preserve">Build </w:t>
      </w:r>
      <w:r>
        <w:rPr>
          <w:rFonts w:ascii="Arial" w:hAnsi="Arial" w:cs="Arial"/>
          <w:b/>
          <w:bCs/>
          <w:szCs w:val="20"/>
          <w:lang w:eastAsia="en-US"/>
        </w:rPr>
        <w:t>your child’s</w:t>
      </w:r>
      <w:r w:rsidRPr="001D52AC">
        <w:rPr>
          <w:rFonts w:ascii="Arial" w:hAnsi="Arial" w:cs="Arial"/>
          <w:b/>
          <w:bCs/>
          <w:szCs w:val="20"/>
          <w:lang w:eastAsia="en-US"/>
        </w:rPr>
        <w:t xml:space="preserve"> confidence </w:t>
      </w:r>
      <w:r>
        <w:rPr>
          <w:rFonts w:ascii="Arial" w:hAnsi="Arial" w:cs="Arial"/>
          <w:b/>
          <w:bCs/>
          <w:szCs w:val="20"/>
          <w:lang w:eastAsia="en-US"/>
        </w:rPr>
        <w:t xml:space="preserve">in their communication skills </w:t>
      </w:r>
      <w:r w:rsidRPr="001D52AC">
        <w:rPr>
          <w:rFonts w:ascii="Arial" w:hAnsi="Arial" w:cs="Arial"/>
          <w:b/>
          <w:bCs/>
          <w:szCs w:val="20"/>
          <w:lang w:eastAsia="en-US"/>
        </w:rPr>
        <w:t xml:space="preserve">by </w:t>
      </w:r>
      <w:r>
        <w:rPr>
          <w:rFonts w:ascii="Arial" w:hAnsi="Arial" w:cs="Arial"/>
          <w:b/>
          <w:bCs/>
          <w:szCs w:val="20"/>
          <w:lang w:eastAsia="en-US"/>
        </w:rPr>
        <w:t xml:space="preserve">praising them for communicating well </w:t>
      </w:r>
      <w:r w:rsidRPr="001D52AC">
        <w:rPr>
          <w:rFonts w:ascii="Arial" w:hAnsi="Arial" w:cs="Arial"/>
          <w:b/>
          <w:bCs/>
          <w:szCs w:val="20"/>
          <w:lang w:eastAsia="en-US"/>
        </w:rPr>
        <w:t>(</w:t>
      </w:r>
      <w:r w:rsidRPr="00F016DB">
        <w:rPr>
          <w:rFonts w:ascii="Arial" w:hAnsi="Arial" w:cs="Arial"/>
          <w:b/>
          <w:bCs/>
          <w:szCs w:val="20"/>
          <w:lang w:eastAsia="en-US"/>
        </w:rPr>
        <w:t>regardless</w:t>
      </w:r>
      <w:r>
        <w:rPr>
          <w:rFonts w:ascii="Arial" w:hAnsi="Arial" w:cs="Arial"/>
          <w:b/>
          <w:bCs/>
          <w:szCs w:val="20"/>
          <w:lang w:eastAsia="en-US"/>
        </w:rPr>
        <w:t xml:space="preserve"> of stammering</w:t>
      </w:r>
      <w:r w:rsidRPr="001D52AC">
        <w:rPr>
          <w:rFonts w:ascii="Arial" w:hAnsi="Arial" w:cs="Arial"/>
          <w:b/>
          <w:bCs/>
          <w:szCs w:val="20"/>
          <w:lang w:eastAsia="en-US"/>
        </w:rPr>
        <w:t>)</w:t>
      </w:r>
      <w:r w:rsidRPr="001D52AC">
        <w:rPr>
          <w:rFonts w:ascii="Arial" w:hAnsi="Arial" w:cs="Arial"/>
          <w:szCs w:val="20"/>
          <w:lang w:eastAsia="en-US"/>
        </w:rPr>
        <w:t>.</w:t>
      </w:r>
      <w:r w:rsidRPr="008A6C75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Describe what</w:t>
      </w:r>
      <w:r w:rsidRPr="008A6C75">
        <w:rPr>
          <w:rFonts w:ascii="Arial" w:hAnsi="Arial" w:cs="Arial"/>
          <w:szCs w:val="20"/>
          <w:lang w:eastAsia="en-US"/>
        </w:rPr>
        <w:t xml:space="preserve"> you notice</w:t>
      </w:r>
      <w:r>
        <w:rPr>
          <w:rFonts w:ascii="Arial" w:hAnsi="Arial" w:cs="Arial"/>
          <w:szCs w:val="20"/>
          <w:lang w:eastAsia="en-US"/>
        </w:rPr>
        <w:t>d</w:t>
      </w:r>
      <w:r w:rsidRPr="008A6C75">
        <w:rPr>
          <w:rFonts w:ascii="Arial" w:hAnsi="Arial" w:cs="Arial"/>
          <w:szCs w:val="20"/>
          <w:lang w:eastAsia="en-US"/>
        </w:rPr>
        <w:t xml:space="preserve"> and what </w:t>
      </w:r>
      <w:r>
        <w:rPr>
          <w:rFonts w:ascii="Arial" w:hAnsi="Arial" w:cs="Arial"/>
          <w:szCs w:val="20"/>
          <w:lang w:eastAsia="en-US"/>
        </w:rPr>
        <w:t>was</w:t>
      </w:r>
      <w:r w:rsidRPr="008A6C75">
        <w:rPr>
          <w:rFonts w:ascii="Arial" w:hAnsi="Arial" w:cs="Arial"/>
          <w:szCs w:val="20"/>
          <w:lang w:eastAsia="en-US"/>
        </w:rPr>
        <w:t xml:space="preserve"> good about it, e.g. ‘You explained that very well</w:t>
      </w:r>
      <w:r>
        <w:rPr>
          <w:rFonts w:ascii="Arial" w:hAnsi="Arial" w:cs="Arial"/>
          <w:szCs w:val="20"/>
          <w:lang w:eastAsia="en-US"/>
        </w:rPr>
        <w:t>; I really enjoyed hearing all about it’</w:t>
      </w:r>
      <w:r w:rsidRPr="008A6C75">
        <w:rPr>
          <w:rFonts w:ascii="Arial" w:hAnsi="Arial" w:cs="Arial"/>
          <w:szCs w:val="20"/>
          <w:lang w:eastAsia="en-US"/>
        </w:rPr>
        <w:t>.</w:t>
      </w:r>
    </w:p>
    <w:p w14:paraId="17159086" w14:textId="0382951D" w:rsidR="000D42A7" w:rsidRDefault="000D42A7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3D993142" w14:textId="46AD4074" w:rsidR="00F016DB" w:rsidRDefault="008A6C75" w:rsidP="008A6C75">
      <w:pPr>
        <w:jc w:val="both"/>
        <w:rPr>
          <w:rFonts w:ascii="Arial" w:hAnsi="Arial" w:cs="Arial"/>
          <w:szCs w:val="20"/>
          <w:lang w:eastAsia="en-US"/>
        </w:rPr>
      </w:pPr>
      <w:r w:rsidRPr="002B48B3">
        <w:rPr>
          <w:rFonts w:ascii="Arial" w:hAnsi="Arial" w:cs="Arial"/>
          <w:b/>
          <w:bCs/>
          <w:szCs w:val="20"/>
          <w:lang w:eastAsia="en-US"/>
        </w:rPr>
        <w:t xml:space="preserve">If </w:t>
      </w:r>
      <w:r w:rsidR="00D83BCF" w:rsidRPr="002B48B3">
        <w:rPr>
          <w:rFonts w:ascii="Arial" w:hAnsi="Arial" w:cs="Arial"/>
          <w:b/>
          <w:bCs/>
          <w:szCs w:val="20"/>
          <w:lang w:eastAsia="en-US"/>
        </w:rPr>
        <w:t>your</w:t>
      </w:r>
      <w:r w:rsidRPr="002B48B3">
        <w:rPr>
          <w:rFonts w:ascii="Arial" w:hAnsi="Arial" w:cs="Arial"/>
          <w:b/>
          <w:bCs/>
          <w:szCs w:val="20"/>
          <w:lang w:eastAsia="en-US"/>
        </w:rPr>
        <w:t xml:space="preserve"> child </w:t>
      </w:r>
      <w:r w:rsidR="00ED79BA">
        <w:rPr>
          <w:rFonts w:ascii="Arial" w:hAnsi="Arial" w:cs="Arial"/>
          <w:b/>
          <w:bCs/>
          <w:szCs w:val="20"/>
          <w:lang w:eastAsia="en-US"/>
        </w:rPr>
        <w:t xml:space="preserve">seems unaware of </w:t>
      </w:r>
      <w:r w:rsidR="00403A12">
        <w:rPr>
          <w:rFonts w:ascii="Arial" w:hAnsi="Arial" w:cs="Arial"/>
          <w:b/>
          <w:bCs/>
          <w:szCs w:val="20"/>
          <w:lang w:eastAsia="en-US"/>
        </w:rPr>
        <w:t xml:space="preserve">their </w:t>
      </w:r>
      <w:r w:rsidRPr="002B48B3">
        <w:rPr>
          <w:rFonts w:ascii="Arial" w:hAnsi="Arial" w:cs="Arial"/>
          <w:b/>
          <w:bCs/>
          <w:szCs w:val="20"/>
          <w:lang w:eastAsia="en-US"/>
        </w:rPr>
        <w:t xml:space="preserve">stammering, </w:t>
      </w:r>
      <w:r w:rsidR="006949FC" w:rsidRPr="002B48B3">
        <w:rPr>
          <w:rFonts w:ascii="Arial" w:hAnsi="Arial" w:cs="Arial"/>
          <w:b/>
          <w:bCs/>
          <w:szCs w:val="20"/>
          <w:lang w:eastAsia="en-US"/>
        </w:rPr>
        <w:t>there is no need to</w:t>
      </w:r>
      <w:r w:rsidRPr="002B48B3">
        <w:rPr>
          <w:rFonts w:ascii="Arial" w:hAnsi="Arial" w:cs="Arial"/>
          <w:b/>
          <w:bCs/>
          <w:szCs w:val="20"/>
          <w:lang w:eastAsia="en-US"/>
        </w:rPr>
        <w:t xml:space="preserve"> </w:t>
      </w:r>
      <w:r w:rsidR="00F016DB">
        <w:rPr>
          <w:rFonts w:ascii="Arial" w:hAnsi="Arial" w:cs="Arial"/>
          <w:b/>
          <w:bCs/>
          <w:szCs w:val="20"/>
          <w:lang w:eastAsia="en-US"/>
        </w:rPr>
        <w:t xml:space="preserve">highlight </w:t>
      </w:r>
      <w:r w:rsidR="00403A12">
        <w:rPr>
          <w:rFonts w:ascii="Arial" w:hAnsi="Arial" w:cs="Arial"/>
          <w:b/>
          <w:bCs/>
          <w:szCs w:val="20"/>
          <w:lang w:eastAsia="en-US"/>
        </w:rPr>
        <w:t>it</w:t>
      </w:r>
      <w:r w:rsidRPr="002B48B3">
        <w:rPr>
          <w:rFonts w:ascii="Arial" w:hAnsi="Arial" w:cs="Arial"/>
          <w:szCs w:val="20"/>
          <w:lang w:eastAsia="en-US"/>
        </w:rPr>
        <w:t xml:space="preserve">. If they </w:t>
      </w:r>
      <w:r w:rsidRPr="00ED79BA">
        <w:rPr>
          <w:rFonts w:ascii="Arial" w:hAnsi="Arial" w:cs="Arial"/>
          <w:i/>
          <w:iCs/>
          <w:szCs w:val="20"/>
          <w:lang w:eastAsia="en-US"/>
        </w:rPr>
        <w:t>are</w:t>
      </w:r>
      <w:r w:rsidRPr="00ED79BA">
        <w:rPr>
          <w:rFonts w:ascii="Arial" w:hAnsi="Arial" w:cs="Arial"/>
          <w:szCs w:val="20"/>
          <w:lang w:eastAsia="en-US"/>
        </w:rPr>
        <w:t xml:space="preserve"> </w:t>
      </w:r>
      <w:r w:rsidRPr="002B48B3">
        <w:rPr>
          <w:rFonts w:ascii="Arial" w:hAnsi="Arial" w:cs="Arial"/>
          <w:szCs w:val="20"/>
          <w:lang w:eastAsia="en-US"/>
        </w:rPr>
        <w:t>aware, they may comment on their speech, stop talking part-way through a sentence</w:t>
      </w:r>
      <w:r w:rsidR="009915F3" w:rsidRPr="002B48B3">
        <w:rPr>
          <w:rFonts w:ascii="Arial" w:hAnsi="Arial" w:cs="Arial"/>
          <w:szCs w:val="20"/>
          <w:lang w:eastAsia="en-US"/>
        </w:rPr>
        <w:t>, or possibly seem frustrated</w:t>
      </w:r>
      <w:r w:rsidRPr="002B48B3">
        <w:rPr>
          <w:rFonts w:ascii="Arial" w:hAnsi="Arial" w:cs="Arial"/>
          <w:szCs w:val="20"/>
          <w:lang w:eastAsia="en-US"/>
        </w:rPr>
        <w:t xml:space="preserve">. If </w:t>
      </w:r>
      <w:r w:rsidR="009915F3" w:rsidRPr="002B48B3">
        <w:rPr>
          <w:rFonts w:ascii="Arial" w:hAnsi="Arial" w:cs="Arial"/>
          <w:szCs w:val="20"/>
          <w:lang w:eastAsia="en-US"/>
        </w:rPr>
        <w:t>you notice this</w:t>
      </w:r>
      <w:r w:rsidR="00D83BCF" w:rsidRPr="002B48B3">
        <w:rPr>
          <w:rFonts w:ascii="Arial" w:hAnsi="Arial" w:cs="Arial"/>
          <w:szCs w:val="20"/>
          <w:lang w:eastAsia="en-US"/>
        </w:rPr>
        <w:t xml:space="preserve">, </w:t>
      </w:r>
      <w:r w:rsidR="00F016DB">
        <w:rPr>
          <w:rFonts w:ascii="Arial" w:hAnsi="Arial" w:cs="Arial"/>
          <w:szCs w:val="20"/>
          <w:lang w:eastAsia="en-US"/>
        </w:rPr>
        <w:t>you could</w:t>
      </w:r>
      <w:r w:rsidR="009915F3" w:rsidRPr="002B48B3">
        <w:rPr>
          <w:rFonts w:ascii="Arial" w:hAnsi="Arial" w:cs="Arial"/>
          <w:szCs w:val="20"/>
          <w:lang w:eastAsia="en-US"/>
        </w:rPr>
        <w:t xml:space="preserve"> </w:t>
      </w:r>
      <w:r w:rsidR="00ED79BA">
        <w:rPr>
          <w:rFonts w:ascii="Arial" w:hAnsi="Arial" w:cs="Arial"/>
          <w:szCs w:val="20"/>
          <w:lang w:eastAsia="en-US"/>
        </w:rPr>
        <w:t xml:space="preserve">occasionally </w:t>
      </w:r>
      <w:r w:rsidR="009915F3" w:rsidRPr="002B48B3">
        <w:rPr>
          <w:rFonts w:ascii="Arial" w:hAnsi="Arial" w:cs="Arial"/>
          <w:szCs w:val="20"/>
          <w:lang w:eastAsia="en-US"/>
        </w:rPr>
        <w:t>acknowledge it and</w:t>
      </w:r>
      <w:r w:rsidRPr="002B48B3">
        <w:rPr>
          <w:rFonts w:ascii="Arial" w:hAnsi="Arial" w:cs="Arial"/>
          <w:szCs w:val="20"/>
          <w:lang w:eastAsia="en-US"/>
        </w:rPr>
        <w:t xml:space="preserve"> reassure </w:t>
      </w:r>
      <w:r w:rsidR="002B48B3">
        <w:rPr>
          <w:rFonts w:ascii="Arial" w:hAnsi="Arial" w:cs="Arial"/>
          <w:szCs w:val="20"/>
          <w:lang w:eastAsia="en-US"/>
        </w:rPr>
        <w:t>them</w:t>
      </w:r>
      <w:r w:rsidRPr="002B48B3">
        <w:rPr>
          <w:rFonts w:ascii="Arial" w:hAnsi="Arial" w:cs="Arial"/>
          <w:szCs w:val="20"/>
          <w:lang w:eastAsia="en-US"/>
        </w:rPr>
        <w:t xml:space="preserve">. Respond in the same way as you would with anything else that they find difficult, i.e., be calm, </w:t>
      </w:r>
      <w:proofErr w:type="gramStart"/>
      <w:r w:rsidRPr="002B48B3">
        <w:rPr>
          <w:rFonts w:ascii="Arial" w:hAnsi="Arial" w:cs="Arial"/>
          <w:szCs w:val="20"/>
          <w:lang w:eastAsia="en-US"/>
        </w:rPr>
        <w:t>matter</w:t>
      </w:r>
      <w:r w:rsidR="00D6755F" w:rsidRPr="002B48B3">
        <w:rPr>
          <w:rFonts w:ascii="Arial" w:hAnsi="Arial" w:cs="Arial"/>
          <w:szCs w:val="20"/>
          <w:lang w:eastAsia="en-US"/>
        </w:rPr>
        <w:t>-</w:t>
      </w:r>
      <w:r w:rsidRPr="002B48B3">
        <w:rPr>
          <w:rFonts w:ascii="Arial" w:hAnsi="Arial" w:cs="Arial"/>
          <w:szCs w:val="20"/>
          <w:lang w:eastAsia="en-US"/>
        </w:rPr>
        <w:t>of</w:t>
      </w:r>
      <w:r w:rsidR="00D6755F" w:rsidRPr="002B48B3">
        <w:rPr>
          <w:rFonts w:ascii="Arial" w:hAnsi="Arial" w:cs="Arial"/>
          <w:szCs w:val="20"/>
          <w:lang w:eastAsia="en-US"/>
        </w:rPr>
        <w:t>-</w:t>
      </w:r>
      <w:r w:rsidRPr="002B48B3">
        <w:rPr>
          <w:rFonts w:ascii="Arial" w:hAnsi="Arial" w:cs="Arial"/>
          <w:szCs w:val="20"/>
          <w:lang w:eastAsia="en-US"/>
        </w:rPr>
        <w:t>fact</w:t>
      </w:r>
      <w:proofErr w:type="gramEnd"/>
      <w:r w:rsidRPr="002B48B3">
        <w:rPr>
          <w:rFonts w:ascii="Arial" w:hAnsi="Arial" w:cs="Arial"/>
          <w:szCs w:val="20"/>
          <w:lang w:eastAsia="en-US"/>
        </w:rPr>
        <w:t xml:space="preserve">, and reassuring. For example, </w:t>
      </w:r>
      <w:r w:rsidR="00ED79BA">
        <w:rPr>
          <w:rFonts w:ascii="Arial" w:hAnsi="Arial" w:cs="Arial"/>
          <w:szCs w:val="20"/>
          <w:lang w:eastAsia="en-US"/>
        </w:rPr>
        <w:t>you could say,</w:t>
      </w:r>
      <w:r w:rsidRPr="002B48B3">
        <w:rPr>
          <w:rFonts w:ascii="Arial" w:hAnsi="Arial" w:cs="Arial"/>
          <w:szCs w:val="20"/>
          <w:lang w:eastAsia="en-US"/>
        </w:rPr>
        <w:t xml:space="preserve"> ‘</w:t>
      </w:r>
      <w:r w:rsidR="002B48B3">
        <w:rPr>
          <w:rFonts w:ascii="Arial" w:hAnsi="Arial" w:cs="Arial"/>
          <w:szCs w:val="20"/>
          <w:lang w:eastAsia="en-US"/>
        </w:rPr>
        <w:t>That was a tricky word</w:t>
      </w:r>
      <w:r w:rsidR="00F24D3B">
        <w:rPr>
          <w:rFonts w:ascii="Arial" w:hAnsi="Arial" w:cs="Arial"/>
          <w:szCs w:val="20"/>
          <w:lang w:eastAsia="en-US"/>
        </w:rPr>
        <w:t>. It’s</w:t>
      </w:r>
      <w:r w:rsidRPr="002B48B3">
        <w:rPr>
          <w:rFonts w:ascii="Arial" w:hAnsi="Arial" w:cs="Arial"/>
          <w:szCs w:val="20"/>
          <w:lang w:eastAsia="en-US"/>
        </w:rPr>
        <w:t xml:space="preserve"> okay, I’m still listening’</w:t>
      </w:r>
      <w:r w:rsidR="006949FC" w:rsidRPr="002B48B3">
        <w:rPr>
          <w:rFonts w:ascii="Arial" w:hAnsi="Arial" w:cs="Arial"/>
          <w:szCs w:val="20"/>
          <w:lang w:eastAsia="en-US"/>
        </w:rPr>
        <w:t>.</w:t>
      </w:r>
      <w:r w:rsidR="002B48B3">
        <w:rPr>
          <w:rFonts w:ascii="Arial" w:hAnsi="Arial" w:cs="Arial"/>
          <w:szCs w:val="20"/>
          <w:lang w:eastAsia="en-US"/>
        </w:rPr>
        <w:t xml:space="preserve"> </w:t>
      </w:r>
    </w:p>
    <w:p w14:paraId="5A192CC4" w14:textId="77777777" w:rsidR="00F016DB" w:rsidRDefault="00F016DB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2E1D3D23" w14:textId="1CC1461C" w:rsidR="00ED79BA" w:rsidRDefault="00F016DB" w:rsidP="008A6C75">
      <w:pPr>
        <w:jc w:val="both"/>
        <w:rPr>
          <w:rFonts w:ascii="Arial" w:hAnsi="Arial" w:cs="Arial"/>
          <w:szCs w:val="20"/>
          <w:lang w:eastAsia="en-US"/>
        </w:rPr>
      </w:pPr>
      <w:r w:rsidRPr="00F016DB">
        <w:rPr>
          <w:rFonts w:ascii="Arial" w:hAnsi="Arial" w:cs="Arial"/>
          <w:b/>
          <w:bCs/>
          <w:szCs w:val="20"/>
          <w:lang w:eastAsia="en-US"/>
        </w:rPr>
        <w:t xml:space="preserve">Discuss stammering </w:t>
      </w:r>
      <w:r w:rsidR="00ED79BA" w:rsidRPr="00F016DB">
        <w:rPr>
          <w:rFonts w:ascii="Arial" w:hAnsi="Arial" w:cs="Arial"/>
          <w:b/>
          <w:bCs/>
          <w:szCs w:val="20"/>
          <w:lang w:eastAsia="en-US"/>
        </w:rPr>
        <w:t>it in a relaxed way</w:t>
      </w:r>
      <w:r w:rsidR="00ED79BA">
        <w:rPr>
          <w:rFonts w:ascii="Arial" w:hAnsi="Arial" w:cs="Arial"/>
          <w:szCs w:val="20"/>
          <w:lang w:eastAsia="en-US"/>
        </w:rPr>
        <w:t>, using neutral language</w:t>
      </w:r>
      <w:r w:rsidR="00403A12">
        <w:rPr>
          <w:rFonts w:ascii="Arial" w:hAnsi="Arial" w:cs="Arial"/>
          <w:szCs w:val="20"/>
          <w:lang w:eastAsia="en-US"/>
        </w:rPr>
        <w:t xml:space="preserve"> </w:t>
      </w:r>
      <w:r w:rsidR="00403A12" w:rsidRPr="00403A12">
        <w:rPr>
          <w:rFonts w:ascii="Arial" w:hAnsi="Arial" w:cs="Arial"/>
          <w:szCs w:val="20"/>
          <w:lang w:eastAsia="en-US"/>
        </w:rPr>
        <w:t xml:space="preserve">about </w:t>
      </w:r>
      <w:r>
        <w:rPr>
          <w:rFonts w:ascii="Arial" w:hAnsi="Arial" w:cs="Arial"/>
          <w:szCs w:val="20"/>
          <w:lang w:eastAsia="en-US"/>
        </w:rPr>
        <w:t>it</w:t>
      </w:r>
      <w:r w:rsidR="00403A12" w:rsidRPr="00403A12">
        <w:rPr>
          <w:rFonts w:ascii="Arial" w:hAnsi="Arial" w:cs="Arial"/>
          <w:szCs w:val="20"/>
          <w:lang w:eastAsia="en-US"/>
        </w:rPr>
        <w:t>, e.g., refer to it as a different way of talking, rather than a ‘problem’; talk about stammering more/less or finding talking easy/difficult, rather than their speech being good/bad</w:t>
      </w:r>
      <w:r w:rsidR="00CD1F05">
        <w:rPr>
          <w:rFonts w:ascii="Arial" w:hAnsi="Arial" w:cs="Arial"/>
          <w:szCs w:val="20"/>
          <w:lang w:eastAsia="en-US"/>
        </w:rPr>
        <w:t xml:space="preserve"> or better/worse</w:t>
      </w:r>
      <w:r w:rsidR="00403A12" w:rsidRPr="00403A12">
        <w:rPr>
          <w:rFonts w:ascii="Arial" w:hAnsi="Arial" w:cs="Arial"/>
          <w:szCs w:val="20"/>
          <w:lang w:eastAsia="en-US"/>
        </w:rPr>
        <w:t>.</w:t>
      </w:r>
    </w:p>
    <w:p w14:paraId="2618BADB" w14:textId="77777777" w:rsidR="00ED79BA" w:rsidRDefault="00ED79BA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6A45BC8C" w14:textId="55D1CC97" w:rsidR="000D42A7" w:rsidRDefault="000D42A7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7EEDEA24" w14:textId="5BE7007A" w:rsidR="00ED79BA" w:rsidRPr="00935D09" w:rsidRDefault="006F214D" w:rsidP="00935D09">
      <w:pPr>
        <w:jc w:val="both"/>
        <w:rPr>
          <w:rFonts w:ascii="Arial" w:hAnsi="Arial" w:cs="Arial"/>
          <w:szCs w:val="20"/>
          <w:lang w:eastAsia="en-US"/>
        </w:rPr>
      </w:pPr>
      <w:r w:rsidRPr="00F016DB">
        <w:rPr>
          <w:rFonts w:ascii="Arial" w:hAnsi="Arial" w:cs="Arial"/>
          <w:b/>
          <w:bCs/>
          <w:szCs w:val="20"/>
          <w:lang w:eastAsia="en-US"/>
        </w:rPr>
        <w:t xml:space="preserve">If your child is </w:t>
      </w:r>
      <w:r w:rsidR="00ED79BA" w:rsidRPr="00F016DB">
        <w:rPr>
          <w:rFonts w:ascii="Arial" w:hAnsi="Arial" w:cs="Arial"/>
          <w:b/>
          <w:bCs/>
          <w:szCs w:val="20"/>
          <w:lang w:eastAsia="en-US"/>
        </w:rPr>
        <w:t>school-aged</w:t>
      </w:r>
      <w:r w:rsidRPr="00F016DB">
        <w:rPr>
          <w:rFonts w:ascii="Arial" w:hAnsi="Arial" w:cs="Arial"/>
          <w:b/>
          <w:bCs/>
          <w:szCs w:val="20"/>
          <w:lang w:eastAsia="en-US"/>
        </w:rPr>
        <w:t xml:space="preserve">, </w:t>
      </w:r>
      <w:r w:rsidR="009915F3" w:rsidRPr="00F016DB">
        <w:rPr>
          <w:rFonts w:ascii="Arial" w:hAnsi="Arial" w:cs="Arial"/>
          <w:b/>
          <w:bCs/>
          <w:szCs w:val="20"/>
          <w:lang w:eastAsia="en-US"/>
        </w:rPr>
        <w:t>i</w:t>
      </w:r>
      <w:r w:rsidR="008A6C75" w:rsidRPr="00F016DB">
        <w:rPr>
          <w:rFonts w:ascii="Arial" w:hAnsi="Arial" w:cs="Arial"/>
          <w:b/>
          <w:bCs/>
          <w:szCs w:val="20"/>
          <w:lang w:eastAsia="en-US"/>
        </w:rPr>
        <w:t xml:space="preserve">t may be helpful to check whether </w:t>
      </w:r>
      <w:r w:rsidR="00ED79BA" w:rsidRPr="00F016DB">
        <w:rPr>
          <w:rFonts w:ascii="Arial" w:hAnsi="Arial" w:cs="Arial"/>
          <w:b/>
          <w:bCs/>
          <w:szCs w:val="20"/>
          <w:lang w:eastAsia="en-US"/>
        </w:rPr>
        <w:t xml:space="preserve">they find </w:t>
      </w:r>
      <w:r w:rsidR="008A6C75" w:rsidRPr="00F016DB">
        <w:rPr>
          <w:rFonts w:ascii="Arial" w:hAnsi="Arial" w:cs="Arial"/>
          <w:b/>
          <w:bCs/>
          <w:szCs w:val="20"/>
          <w:lang w:eastAsia="en-US"/>
        </w:rPr>
        <w:t>any activities in school</w:t>
      </w:r>
      <w:r w:rsidR="00ED79BA" w:rsidRPr="00F016DB">
        <w:rPr>
          <w:rFonts w:ascii="Arial" w:hAnsi="Arial" w:cs="Arial"/>
          <w:b/>
          <w:bCs/>
          <w:szCs w:val="20"/>
          <w:lang w:eastAsia="en-US"/>
        </w:rPr>
        <w:t xml:space="preserve"> </w:t>
      </w:r>
      <w:r w:rsidR="008A6C75" w:rsidRPr="00F016DB">
        <w:rPr>
          <w:rFonts w:ascii="Arial" w:hAnsi="Arial" w:cs="Arial"/>
          <w:b/>
          <w:bCs/>
          <w:szCs w:val="20"/>
          <w:lang w:eastAsia="en-US"/>
        </w:rPr>
        <w:t>particularly difficult</w:t>
      </w:r>
      <w:r w:rsidR="00ED79BA" w:rsidRPr="00F016DB">
        <w:rPr>
          <w:rFonts w:ascii="Arial" w:hAnsi="Arial" w:cs="Arial"/>
          <w:szCs w:val="20"/>
          <w:lang w:eastAsia="en-US"/>
        </w:rPr>
        <w:t>. If</w:t>
      </w:r>
      <w:r w:rsidR="008A6C75" w:rsidRPr="00F016DB">
        <w:rPr>
          <w:rFonts w:ascii="Arial" w:hAnsi="Arial" w:cs="Arial"/>
          <w:szCs w:val="20"/>
          <w:lang w:eastAsia="en-US"/>
        </w:rPr>
        <w:t xml:space="preserve"> they do, </w:t>
      </w:r>
      <w:r w:rsidR="00ED79BA" w:rsidRPr="00F016DB">
        <w:rPr>
          <w:rFonts w:ascii="Arial" w:hAnsi="Arial" w:cs="Arial"/>
          <w:szCs w:val="20"/>
          <w:lang w:eastAsia="en-US"/>
        </w:rPr>
        <w:t xml:space="preserve">try to </w:t>
      </w:r>
      <w:r w:rsidR="008A6C75" w:rsidRPr="00F016DB">
        <w:rPr>
          <w:rFonts w:ascii="Arial" w:hAnsi="Arial" w:cs="Arial"/>
          <w:szCs w:val="20"/>
          <w:lang w:eastAsia="en-US"/>
        </w:rPr>
        <w:t xml:space="preserve">find a solution together. Reasonable adjustments </w:t>
      </w:r>
      <w:r w:rsidR="00ED79BA" w:rsidRPr="00F016DB">
        <w:rPr>
          <w:rFonts w:ascii="Arial" w:hAnsi="Arial" w:cs="Arial"/>
          <w:szCs w:val="20"/>
          <w:lang w:eastAsia="en-US"/>
        </w:rPr>
        <w:t xml:space="preserve">can be requested </w:t>
      </w:r>
      <w:r w:rsidR="008A6C75" w:rsidRPr="00F016DB">
        <w:rPr>
          <w:rFonts w:ascii="Arial" w:hAnsi="Arial" w:cs="Arial"/>
          <w:szCs w:val="20"/>
          <w:lang w:eastAsia="en-US"/>
        </w:rPr>
        <w:t>for older students taking oral exams</w:t>
      </w:r>
      <w:r w:rsidR="00ED79BA" w:rsidRPr="00F016DB">
        <w:rPr>
          <w:rFonts w:ascii="Arial" w:hAnsi="Arial" w:cs="Arial"/>
          <w:szCs w:val="20"/>
          <w:lang w:eastAsia="en-US"/>
        </w:rPr>
        <w:t>; these could</w:t>
      </w:r>
      <w:r w:rsidR="008A6C75" w:rsidRPr="00F016DB">
        <w:rPr>
          <w:rFonts w:ascii="Arial" w:hAnsi="Arial" w:cs="Arial"/>
          <w:szCs w:val="20"/>
          <w:lang w:eastAsia="en-US"/>
        </w:rPr>
        <w:t xml:space="preserve"> include being given extra time or incorporating a written element into the assessment.</w:t>
      </w:r>
    </w:p>
    <w:p w14:paraId="2B6A9C63" w14:textId="27CCB249" w:rsidR="000D42A7" w:rsidRPr="00ED79BA" w:rsidRDefault="000D42A7" w:rsidP="008A6C75">
      <w:pPr>
        <w:jc w:val="both"/>
        <w:rPr>
          <w:rFonts w:ascii="Arial" w:hAnsi="Arial" w:cs="Arial"/>
          <w:color w:val="C00000"/>
          <w:szCs w:val="20"/>
          <w:lang w:eastAsia="en-US"/>
        </w:rPr>
      </w:pPr>
    </w:p>
    <w:p w14:paraId="685DF10E" w14:textId="057E099B" w:rsidR="008A6C75" w:rsidRPr="008A6C75" w:rsidRDefault="00935D09" w:rsidP="00935D09">
      <w:pPr>
        <w:jc w:val="right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noProof/>
          <w:szCs w:val="20"/>
          <w:lang w:eastAsia="en-US"/>
        </w:rPr>
        <w:drawing>
          <wp:inline distT="0" distB="0" distL="0" distR="0" wp14:anchorId="15D9A760" wp14:editId="7E89BF55">
            <wp:extent cx="1481455" cy="932815"/>
            <wp:effectExtent l="0" t="0" r="444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F5077" w14:textId="3E22910B" w:rsidR="000B447B" w:rsidRDefault="000B447B" w:rsidP="000B447B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  <w:r>
        <w:rPr>
          <w:rFonts w:ascii="Arial" w:hAnsi="Arial" w:cs="Arial"/>
          <w:b/>
          <w:bCs/>
          <w:color w:val="4F81BD" w:themeColor="accent1"/>
          <w:szCs w:val="20"/>
          <w:lang w:eastAsia="en-US"/>
        </w:rPr>
        <w:t>Health and wellbeing:</w:t>
      </w:r>
    </w:p>
    <w:p w14:paraId="4E83613E" w14:textId="77777777" w:rsidR="000B447B" w:rsidRDefault="000B447B" w:rsidP="000B447B">
      <w:pPr>
        <w:rPr>
          <w:rFonts w:ascii="Arial" w:hAnsi="Arial" w:cs="Arial"/>
          <w:b/>
          <w:bCs/>
          <w:color w:val="4F81BD" w:themeColor="accent1"/>
          <w:szCs w:val="20"/>
          <w:lang w:eastAsia="en-US"/>
        </w:rPr>
      </w:pPr>
    </w:p>
    <w:p w14:paraId="153C4B3E" w14:textId="6E4D1204" w:rsidR="000B447B" w:rsidRPr="000B447B" w:rsidRDefault="00935D09" w:rsidP="000B447B">
      <w:pPr>
        <w:rPr>
          <w:rFonts w:ascii="Arial" w:hAnsi="Arial" w:cs="Arial"/>
          <w:b/>
          <w:bCs/>
          <w:szCs w:val="20"/>
          <w:lang w:eastAsia="en-US"/>
        </w:rPr>
      </w:pPr>
      <w:r>
        <w:rPr>
          <w:rFonts w:ascii="Arial" w:hAnsi="Arial" w:cs="Arial"/>
          <w:b/>
          <w:bCs/>
          <w:szCs w:val="20"/>
          <w:lang w:eastAsia="en-US"/>
        </w:rPr>
        <w:t xml:space="preserve">You may have noticed that your child’s stammering is variable. </w:t>
      </w:r>
      <w:r w:rsidR="000B447B">
        <w:rPr>
          <w:rFonts w:ascii="Arial" w:hAnsi="Arial" w:cs="Arial"/>
          <w:b/>
          <w:bCs/>
          <w:szCs w:val="20"/>
          <w:lang w:eastAsia="en-US"/>
        </w:rPr>
        <w:t xml:space="preserve"> </w:t>
      </w:r>
      <w:r w:rsidR="000B447B">
        <w:rPr>
          <w:rFonts w:ascii="Arial" w:hAnsi="Arial" w:cs="Arial"/>
          <w:szCs w:val="20"/>
          <w:lang w:eastAsia="en-US"/>
        </w:rPr>
        <w:t xml:space="preserve">Be aware that factors such as tiredness, illness, and changes in routine </w:t>
      </w:r>
      <w:r w:rsidR="00F24D3B">
        <w:rPr>
          <w:rFonts w:ascii="Arial" w:hAnsi="Arial" w:cs="Arial"/>
          <w:szCs w:val="20"/>
          <w:lang w:eastAsia="en-US"/>
        </w:rPr>
        <w:t>may</w:t>
      </w:r>
      <w:r w:rsidR="000B447B">
        <w:rPr>
          <w:rFonts w:ascii="Arial" w:hAnsi="Arial" w:cs="Arial"/>
          <w:szCs w:val="20"/>
          <w:lang w:eastAsia="en-US"/>
        </w:rPr>
        <w:t xml:space="preserve"> </w:t>
      </w:r>
      <w:r w:rsidR="00F24D3B">
        <w:rPr>
          <w:rFonts w:ascii="Arial" w:hAnsi="Arial" w:cs="Arial"/>
          <w:szCs w:val="20"/>
          <w:lang w:eastAsia="en-US"/>
        </w:rPr>
        <w:t>make it more difficult for them to communicate</w:t>
      </w:r>
      <w:r w:rsidR="000B447B">
        <w:rPr>
          <w:rFonts w:ascii="Arial" w:hAnsi="Arial" w:cs="Arial"/>
          <w:szCs w:val="20"/>
          <w:lang w:eastAsia="en-US"/>
        </w:rPr>
        <w:t>.</w:t>
      </w:r>
      <w:r>
        <w:rPr>
          <w:rFonts w:ascii="Arial" w:hAnsi="Arial" w:cs="Arial"/>
          <w:szCs w:val="20"/>
          <w:lang w:eastAsia="en-US"/>
        </w:rPr>
        <w:t xml:space="preserve"> If your child is </w:t>
      </w:r>
      <w:r w:rsidR="00F24D3B">
        <w:rPr>
          <w:rFonts w:ascii="Arial" w:hAnsi="Arial" w:cs="Arial"/>
          <w:szCs w:val="20"/>
          <w:lang w:eastAsia="en-US"/>
        </w:rPr>
        <w:t>finding it much harder than usual to communicate</w:t>
      </w:r>
      <w:r>
        <w:rPr>
          <w:rFonts w:ascii="Arial" w:hAnsi="Arial" w:cs="Arial"/>
          <w:szCs w:val="20"/>
          <w:lang w:eastAsia="en-US"/>
        </w:rPr>
        <w:t xml:space="preserve">, it may help to consider their sleep pattern or the pace of life in general. </w:t>
      </w:r>
    </w:p>
    <w:p w14:paraId="1FF3408A" w14:textId="77777777" w:rsidR="000D42A7" w:rsidRDefault="000D42A7" w:rsidP="008A6C75">
      <w:pPr>
        <w:jc w:val="both"/>
        <w:rPr>
          <w:rFonts w:ascii="Arial" w:hAnsi="Arial" w:cs="Arial"/>
          <w:szCs w:val="20"/>
          <w:lang w:eastAsia="en-US"/>
        </w:rPr>
      </w:pPr>
    </w:p>
    <w:p w14:paraId="76F59534" w14:textId="33B6D02D" w:rsidR="008A6C75" w:rsidRPr="008A6C75" w:rsidRDefault="00935D09" w:rsidP="008A6C75">
      <w:pPr>
        <w:jc w:val="both"/>
        <w:rPr>
          <w:rFonts w:ascii="Arial" w:hAnsi="Arial" w:cs="Arial"/>
          <w:szCs w:val="20"/>
          <w:lang w:eastAsia="en-US"/>
        </w:rPr>
      </w:pPr>
      <w:r w:rsidRPr="001D52AC">
        <w:rPr>
          <w:rFonts w:ascii="Arial" w:hAnsi="Arial" w:cs="Arial"/>
          <w:b/>
          <w:bCs/>
          <w:noProof/>
          <w:szCs w:val="20"/>
        </w:rPr>
        <w:drawing>
          <wp:anchor distT="0" distB="0" distL="114300" distR="114300" simplePos="0" relativeHeight="251674624" behindDoc="1" locked="0" layoutInCell="1" allowOverlap="1" wp14:anchorId="36F00D55" wp14:editId="2F01C284">
            <wp:simplePos x="0" y="0"/>
            <wp:positionH relativeFrom="column">
              <wp:posOffset>253365</wp:posOffset>
            </wp:positionH>
            <wp:positionV relativeFrom="paragraph">
              <wp:posOffset>95250</wp:posOffset>
            </wp:positionV>
            <wp:extent cx="1205865" cy="992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gehog #1 SM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977C0" w14:textId="0DAFFE2E" w:rsidR="00A40DA8" w:rsidRDefault="00A40DA8" w:rsidP="00F244E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799EA85" w14:textId="5357D3D4" w:rsidR="00F244EC" w:rsidRDefault="00F244EC" w:rsidP="00F244E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5DD787F" w14:textId="5FA2DA90" w:rsidR="000D42A7" w:rsidRDefault="000D42A7" w:rsidP="007D415F">
      <w:pPr>
        <w:rPr>
          <w:rFonts w:ascii="Arial" w:hAnsi="Arial" w:cs="Arial"/>
          <w:szCs w:val="20"/>
          <w:lang w:eastAsia="en-US"/>
        </w:rPr>
      </w:pPr>
    </w:p>
    <w:p w14:paraId="68D6C628" w14:textId="0F784320" w:rsidR="007D415F" w:rsidRDefault="007D415F" w:rsidP="007D415F">
      <w:pPr>
        <w:rPr>
          <w:rFonts w:ascii="Arial" w:hAnsi="Arial" w:cs="Arial"/>
          <w:szCs w:val="20"/>
          <w:lang w:eastAsia="en-US"/>
        </w:rPr>
      </w:pPr>
    </w:p>
    <w:p w14:paraId="3FF9047F" w14:textId="5F5950F0" w:rsidR="002939E9" w:rsidRDefault="002939E9" w:rsidP="00ED7F86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</w:p>
    <w:p w14:paraId="1AE8FED2" w14:textId="77777777" w:rsidR="00F24D3B" w:rsidRDefault="00F24D3B" w:rsidP="00ED7F86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</w:p>
    <w:p w14:paraId="1D399DF8" w14:textId="0082ECDF" w:rsidR="00935D09" w:rsidRDefault="00935D09" w:rsidP="00ED7F86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  <w:r w:rsidRPr="00FE16D8"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60287" behindDoc="1" locked="0" layoutInCell="1" allowOverlap="1" wp14:anchorId="4821ED55" wp14:editId="1C723CC0">
            <wp:simplePos x="0" y="0"/>
            <wp:positionH relativeFrom="column">
              <wp:posOffset>5579745</wp:posOffset>
            </wp:positionH>
            <wp:positionV relativeFrom="paragraph">
              <wp:posOffset>161290</wp:posOffset>
            </wp:positionV>
            <wp:extent cx="1059815" cy="107950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D0EFF" w14:textId="77777777" w:rsidR="00935D09" w:rsidRDefault="00935D09" w:rsidP="00ED7F86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</w:p>
    <w:p w14:paraId="2308DC46" w14:textId="77777777" w:rsidR="005640EE" w:rsidRDefault="005640EE" w:rsidP="00ED7F86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</w:p>
    <w:p w14:paraId="6A8B84C3" w14:textId="09516583" w:rsidR="00DF654E" w:rsidRDefault="00B80361" w:rsidP="00ED7F86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  <w:r w:rsidRPr="00B80361">
        <w:rPr>
          <w:rFonts w:ascii="Arial" w:hAnsi="Arial" w:cs="Arial"/>
          <w:szCs w:val="20"/>
          <w:lang w:eastAsia="en-US"/>
        </w:rPr>
        <w:lastRenderedPageBreak/>
        <w:t>This leaflet only gives general information.  Do not rely on this leaflet alone for information about a child’s therapy</w:t>
      </w:r>
      <w:r w:rsidR="00A40DA8">
        <w:rPr>
          <w:rFonts w:ascii="Arial" w:hAnsi="Arial" w:cs="Arial"/>
          <w:szCs w:val="20"/>
          <w:lang w:eastAsia="en-US"/>
        </w:rPr>
        <w:t xml:space="preserve">. </w:t>
      </w:r>
      <w:r w:rsidR="00935D09">
        <w:rPr>
          <w:rFonts w:ascii="Arial" w:hAnsi="Arial" w:cs="Arial"/>
          <w:szCs w:val="20"/>
          <w:lang w:eastAsia="en-US"/>
        </w:rPr>
        <w:t>If you would like to discuss anything, p</w:t>
      </w:r>
      <w:r w:rsidR="00DF654E" w:rsidRPr="00DF654E">
        <w:rPr>
          <w:rFonts w:ascii="Arial" w:hAnsi="Arial" w:cs="Arial"/>
          <w:szCs w:val="20"/>
          <w:lang w:eastAsia="en-US"/>
        </w:rPr>
        <w:t xml:space="preserve">lease contact </w:t>
      </w:r>
      <w:r w:rsidR="00985F03">
        <w:rPr>
          <w:rFonts w:ascii="Arial" w:hAnsi="Arial" w:cs="Arial"/>
          <w:szCs w:val="20"/>
          <w:lang w:eastAsia="en-US"/>
        </w:rPr>
        <w:t>the Specialist</w:t>
      </w:r>
      <w:r w:rsidR="00DF654E" w:rsidRPr="00DF654E">
        <w:rPr>
          <w:rFonts w:ascii="Arial" w:hAnsi="Arial" w:cs="Arial"/>
          <w:szCs w:val="20"/>
          <w:lang w:eastAsia="en-US"/>
        </w:rPr>
        <w:t xml:space="preserve"> </w:t>
      </w:r>
      <w:bookmarkStart w:id="19" w:name="_Hlk161167385"/>
      <w:r w:rsidR="00DF654E" w:rsidRPr="00DF654E">
        <w:rPr>
          <w:rFonts w:ascii="Arial" w:hAnsi="Arial" w:cs="Arial"/>
          <w:szCs w:val="20"/>
          <w:lang w:eastAsia="en-US"/>
        </w:rPr>
        <w:t xml:space="preserve">Speech and Language </w:t>
      </w:r>
      <w:r w:rsidR="005640EE">
        <w:rPr>
          <w:rFonts w:ascii="Arial" w:hAnsi="Arial" w:cs="Arial"/>
          <w:szCs w:val="20"/>
          <w:lang w:eastAsia="en-US"/>
        </w:rPr>
        <w:t>Therap</w:t>
      </w:r>
      <w:r w:rsidR="00226B31">
        <w:rPr>
          <w:rFonts w:ascii="Arial" w:hAnsi="Arial" w:cs="Arial"/>
          <w:szCs w:val="20"/>
          <w:lang w:eastAsia="en-US"/>
        </w:rPr>
        <w:t xml:space="preserve">y service </w:t>
      </w:r>
      <w:bookmarkEnd w:id="19"/>
      <w:r w:rsidR="00985F03">
        <w:rPr>
          <w:rFonts w:ascii="Arial" w:hAnsi="Arial" w:cs="Arial"/>
          <w:szCs w:val="20"/>
          <w:lang w:eastAsia="en-US"/>
        </w:rPr>
        <w:t xml:space="preserve">at the </w:t>
      </w:r>
      <w:r w:rsidR="00CE5141">
        <w:rPr>
          <w:rFonts w:ascii="Arial" w:hAnsi="Arial" w:cs="Arial"/>
          <w:szCs w:val="20"/>
          <w:lang w:eastAsia="en-US"/>
        </w:rPr>
        <w:t>Willy Russell Centre</w:t>
      </w:r>
      <w:r w:rsidR="00DF654E" w:rsidRPr="00DF654E">
        <w:rPr>
          <w:rFonts w:ascii="Arial" w:hAnsi="Arial" w:cs="Arial"/>
          <w:szCs w:val="20"/>
          <w:lang w:eastAsia="en-US"/>
        </w:rPr>
        <w:t>.</w:t>
      </w:r>
      <w:r w:rsidR="00935D09">
        <w:rPr>
          <w:rFonts w:ascii="Arial" w:hAnsi="Arial" w:cs="Arial"/>
          <w:szCs w:val="20"/>
          <w:lang w:eastAsia="en-US"/>
        </w:rPr>
        <w:t xml:space="preserve"> If you live in Sefton, please contact your </w:t>
      </w:r>
      <w:proofErr w:type="gramStart"/>
      <w:r w:rsidR="00935D09">
        <w:rPr>
          <w:rFonts w:ascii="Arial" w:hAnsi="Arial" w:cs="Arial"/>
          <w:szCs w:val="20"/>
          <w:lang w:eastAsia="en-US"/>
        </w:rPr>
        <w:t xml:space="preserve">local </w:t>
      </w:r>
      <w:r w:rsidR="00DF654E" w:rsidRPr="00DF654E">
        <w:rPr>
          <w:rFonts w:ascii="Arial" w:hAnsi="Arial" w:cs="Arial"/>
          <w:szCs w:val="20"/>
          <w:lang w:eastAsia="en-US"/>
        </w:rPr>
        <w:t xml:space="preserve"> </w:t>
      </w:r>
      <w:r w:rsidR="00935D09" w:rsidRPr="00DF654E">
        <w:rPr>
          <w:rFonts w:ascii="Arial" w:hAnsi="Arial" w:cs="Arial"/>
          <w:szCs w:val="20"/>
          <w:lang w:eastAsia="en-US"/>
        </w:rPr>
        <w:t>Speech</w:t>
      </w:r>
      <w:proofErr w:type="gramEnd"/>
      <w:r w:rsidR="00935D09" w:rsidRPr="00DF654E">
        <w:rPr>
          <w:rFonts w:ascii="Arial" w:hAnsi="Arial" w:cs="Arial"/>
          <w:szCs w:val="20"/>
          <w:lang w:eastAsia="en-US"/>
        </w:rPr>
        <w:t xml:space="preserve"> and Language </w:t>
      </w:r>
      <w:r w:rsidR="00935D09">
        <w:rPr>
          <w:rFonts w:ascii="Arial" w:hAnsi="Arial" w:cs="Arial"/>
          <w:szCs w:val="20"/>
          <w:lang w:eastAsia="en-US"/>
        </w:rPr>
        <w:t>Therapy service.</w:t>
      </w:r>
    </w:p>
    <w:p w14:paraId="71B6DE74" w14:textId="77777777" w:rsidR="00935D09" w:rsidRDefault="00935D09" w:rsidP="00B553FB">
      <w:pPr>
        <w:rPr>
          <w:rFonts w:ascii="Arial" w:hAnsi="Arial" w:cs="Arial"/>
          <w:szCs w:val="20"/>
          <w:lang w:eastAsia="en-US"/>
        </w:rPr>
        <w:sectPr w:rsidR="00935D09" w:rsidSect="00ED7F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94C99E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Willy Russell Centre for Children and Adults who Stammer</w:t>
      </w:r>
    </w:p>
    <w:p w14:paraId="2E079741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Abercromby Health Centre</w:t>
      </w:r>
    </w:p>
    <w:p w14:paraId="74426A5B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Grove St</w:t>
      </w:r>
    </w:p>
    <w:p w14:paraId="4F5761E9" w14:textId="3FD949D2" w:rsidR="00BD75BF" w:rsidRDefault="00BD75BF" w:rsidP="00BD75BF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Liverpool L7 7HG</w:t>
      </w:r>
    </w:p>
    <w:p w14:paraId="0F41BC69" w14:textId="77777777" w:rsidR="00E75F6D" w:rsidRDefault="00E75F6D" w:rsidP="00BD75BF">
      <w:pPr>
        <w:rPr>
          <w:rFonts w:ascii="Arial" w:hAnsi="Arial" w:cs="Arial"/>
          <w:szCs w:val="20"/>
          <w:lang w:eastAsia="en-US"/>
        </w:rPr>
      </w:pPr>
    </w:p>
    <w:p w14:paraId="665401B5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 w:rsidRPr="003B50B2">
        <w:rPr>
          <w:rFonts w:ascii="Arial" w:hAnsi="Arial" w:cs="Arial"/>
          <w:szCs w:val="20"/>
          <w:lang w:eastAsia="en-US"/>
        </w:rPr>
        <w:t>0151 295 3858</w:t>
      </w:r>
    </w:p>
    <w:p w14:paraId="3FD26355" w14:textId="77777777" w:rsidR="00BD75BF" w:rsidRDefault="002238DF" w:rsidP="00BD75BF">
      <w:pPr>
        <w:rPr>
          <w:rFonts w:ascii="Arial" w:hAnsi="Arial" w:cs="Arial"/>
          <w:szCs w:val="20"/>
          <w:lang w:eastAsia="en-US"/>
        </w:rPr>
      </w:pPr>
      <w:hyperlink r:id="rId20" w:history="1">
        <w:r w:rsidR="00BD75BF" w:rsidRPr="00D17AF5">
          <w:rPr>
            <w:rStyle w:val="Hyperlink"/>
            <w:rFonts w:ascii="Arial" w:hAnsi="Arial" w:cs="Arial"/>
            <w:szCs w:val="20"/>
            <w:lang w:eastAsia="en-US"/>
          </w:rPr>
          <w:t>WillyRussellStammeringcentre@alderhey.nhs.uk</w:t>
        </w:r>
      </w:hyperlink>
      <w:r w:rsidR="00BD75BF">
        <w:rPr>
          <w:rFonts w:ascii="Arial" w:hAnsi="Arial" w:cs="Arial"/>
          <w:szCs w:val="20"/>
          <w:lang w:eastAsia="en-US"/>
        </w:rPr>
        <w:t xml:space="preserve"> </w:t>
      </w:r>
    </w:p>
    <w:p w14:paraId="053980E9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</w:p>
    <w:p w14:paraId="621AF942" w14:textId="77777777" w:rsidR="00E75F6D" w:rsidRDefault="00E75F6D" w:rsidP="00BD75BF">
      <w:pPr>
        <w:rPr>
          <w:rFonts w:ascii="Arial" w:hAnsi="Arial" w:cs="Arial"/>
          <w:szCs w:val="20"/>
          <w:lang w:eastAsia="en-US"/>
        </w:rPr>
      </w:pPr>
    </w:p>
    <w:p w14:paraId="0A1313A2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 w:rsidRPr="00935D09">
        <w:rPr>
          <w:rFonts w:ascii="Arial" w:hAnsi="Arial" w:cs="Arial"/>
          <w:szCs w:val="20"/>
          <w:lang w:eastAsia="en-US"/>
        </w:rPr>
        <w:t>Speech and Language Therapy Dep</w:t>
      </w:r>
      <w:r>
        <w:rPr>
          <w:rFonts w:ascii="Arial" w:hAnsi="Arial" w:cs="Arial"/>
          <w:szCs w:val="20"/>
          <w:lang w:eastAsia="en-US"/>
        </w:rPr>
        <w:t>t</w:t>
      </w:r>
    </w:p>
    <w:p w14:paraId="18E4EF0B" w14:textId="77777777" w:rsidR="00BD75BF" w:rsidRPr="00935D09" w:rsidRDefault="00BD75BF" w:rsidP="00BD75BF">
      <w:pPr>
        <w:rPr>
          <w:rFonts w:ascii="Arial" w:hAnsi="Arial" w:cs="Arial"/>
          <w:szCs w:val="20"/>
          <w:lang w:eastAsia="en-US"/>
        </w:rPr>
      </w:pPr>
      <w:r w:rsidRPr="00935D09">
        <w:rPr>
          <w:rFonts w:ascii="Arial" w:hAnsi="Arial" w:cs="Arial"/>
          <w:szCs w:val="20"/>
          <w:lang w:eastAsia="en-US"/>
        </w:rPr>
        <w:t>Magdalen Square</w:t>
      </w:r>
    </w:p>
    <w:p w14:paraId="21B32D86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 w:rsidRPr="00935D09">
        <w:rPr>
          <w:rFonts w:ascii="Arial" w:hAnsi="Arial" w:cs="Arial"/>
          <w:szCs w:val="20"/>
          <w:lang w:eastAsia="en-US"/>
        </w:rPr>
        <w:t>Netherton</w:t>
      </w:r>
      <w:r>
        <w:rPr>
          <w:rFonts w:ascii="Arial" w:hAnsi="Arial" w:cs="Arial"/>
          <w:szCs w:val="20"/>
          <w:lang w:eastAsia="en-US"/>
        </w:rPr>
        <w:t xml:space="preserve"> </w:t>
      </w:r>
    </w:p>
    <w:p w14:paraId="71E62DD1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Bootle </w:t>
      </w:r>
    </w:p>
    <w:p w14:paraId="26789759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Merseyside </w:t>
      </w:r>
      <w:r w:rsidRPr="00935D09">
        <w:rPr>
          <w:rFonts w:ascii="Arial" w:hAnsi="Arial" w:cs="Arial"/>
          <w:szCs w:val="20"/>
          <w:lang w:eastAsia="en-US"/>
        </w:rPr>
        <w:t>L30 5SP</w:t>
      </w:r>
    </w:p>
    <w:p w14:paraId="7B5304E0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</w:p>
    <w:p w14:paraId="3AEEF385" w14:textId="77777777" w:rsidR="00BD75BF" w:rsidRDefault="00BD75BF" w:rsidP="00BD75BF">
      <w:pPr>
        <w:rPr>
          <w:rFonts w:ascii="Arial" w:hAnsi="Arial" w:cs="Arial"/>
          <w:szCs w:val="20"/>
          <w:lang w:eastAsia="en-US"/>
        </w:rPr>
      </w:pPr>
      <w:r w:rsidRPr="00935D09">
        <w:rPr>
          <w:rFonts w:ascii="Arial" w:hAnsi="Arial" w:cs="Arial"/>
          <w:szCs w:val="20"/>
          <w:lang w:eastAsia="en-US"/>
        </w:rPr>
        <w:t>0151 247 6109</w:t>
      </w:r>
    </w:p>
    <w:p w14:paraId="15F5094A" w14:textId="7C010FC0" w:rsidR="00935D09" w:rsidRDefault="002238DF" w:rsidP="00BD75BF">
      <w:pPr>
        <w:rPr>
          <w:rFonts w:ascii="Arial" w:hAnsi="Arial" w:cs="Arial"/>
          <w:szCs w:val="20"/>
          <w:lang w:eastAsia="en-US"/>
        </w:rPr>
        <w:sectPr w:rsidR="00935D09" w:rsidSect="00935D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hyperlink r:id="rId21" w:history="1">
        <w:r w:rsidR="00BD75BF" w:rsidRPr="00263961">
          <w:rPr>
            <w:rStyle w:val="Hyperlink"/>
            <w:rFonts w:ascii="Arial" w:hAnsi="Arial" w:cs="Arial"/>
            <w:szCs w:val="20"/>
            <w:lang w:eastAsia="en-US"/>
          </w:rPr>
          <w:t>Childrensslt@alderhey.nhs.uk</w:t>
        </w:r>
      </w:hyperlink>
    </w:p>
    <w:p w14:paraId="1DD1C4C9" w14:textId="77777777" w:rsidR="00B553FB" w:rsidRDefault="00B553FB" w:rsidP="00B553FB">
      <w:pPr>
        <w:rPr>
          <w:rFonts w:ascii="Arial" w:hAnsi="Arial" w:cs="Arial"/>
          <w:szCs w:val="20"/>
          <w:lang w:eastAsia="en-US"/>
        </w:rPr>
      </w:pPr>
    </w:p>
    <w:p w14:paraId="0F810A98" w14:textId="77777777" w:rsidR="00935D09" w:rsidRDefault="00935D09" w:rsidP="005640EE">
      <w:pPr>
        <w:spacing w:after="100" w:afterAutospacing="1"/>
        <w:rPr>
          <w:rFonts w:ascii="Arial" w:hAnsi="Arial" w:cs="Arial"/>
          <w:szCs w:val="20"/>
          <w:lang w:eastAsia="en-US"/>
        </w:rPr>
        <w:sectPr w:rsidR="00935D09" w:rsidSect="00935D0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CD0DDB2" w14:textId="77777777" w:rsidR="00E75F6D" w:rsidRDefault="00E75F6D" w:rsidP="00935D09">
      <w:pPr>
        <w:spacing w:after="100" w:afterAutospacing="1"/>
        <w:rPr>
          <w:rFonts w:ascii="Arial" w:hAnsi="Arial" w:cs="Arial"/>
          <w:szCs w:val="20"/>
          <w:lang w:eastAsia="en-US"/>
        </w:rPr>
      </w:pPr>
    </w:p>
    <w:p w14:paraId="2D9386CA" w14:textId="19AF154D" w:rsidR="00935D09" w:rsidRDefault="00935D09" w:rsidP="00935D09">
      <w:pPr>
        <w:spacing w:after="100" w:afterAutospacing="1"/>
        <w:rPr>
          <w:rFonts w:ascii="Arial" w:hAnsi="Arial" w:cs="Arial"/>
          <w:szCs w:val="20"/>
          <w:lang w:eastAsia="en-US"/>
        </w:rPr>
      </w:pPr>
      <w:r w:rsidRPr="00DF654E">
        <w:rPr>
          <w:rFonts w:ascii="Arial" w:hAnsi="Arial" w:cs="Arial"/>
          <w:szCs w:val="20"/>
          <w:lang w:eastAsia="en-US"/>
        </w:rPr>
        <w:t xml:space="preserve">Further information can also be found at: </w:t>
      </w:r>
    </w:p>
    <w:p w14:paraId="0FA6D10C" w14:textId="77777777" w:rsidR="00935D09" w:rsidRDefault="002238DF" w:rsidP="00935D09">
      <w:pPr>
        <w:spacing w:after="100" w:afterAutospacing="1"/>
        <w:rPr>
          <w:rFonts w:ascii="Arial" w:hAnsi="Arial" w:cs="Arial"/>
          <w:szCs w:val="20"/>
          <w:lang w:eastAsia="en-US"/>
        </w:rPr>
      </w:pPr>
      <w:hyperlink r:id="rId22" w:history="1">
        <w:r w:rsidR="00935D09" w:rsidRPr="00870468">
          <w:rPr>
            <w:rStyle w:val="Hyperlink"/>
            <w:rFonts w:ascii="Arial" w:hAnsi="Arial" w:cs="Arial"/>
            <w:szCs w:val="20"/>
            <w:lang w:eastAsia="en-US"/>
          </w:rPr>
          <w:t>https://stamma.org/get-help/parents</w:t>
        </w:r>
      </w:hyperlink>
    </w:p>
    <w:p w14:paraId="264FE012" w14:textId="77777777" w:rsidR="00935D09" w:rsidRDefault="00935D09" w:rsidP="005640EE">
      <w:pPr>
        <w:spacing w:after="100" w:afterAutospacing="1"/>
        <w:rPr>
          <w:rFonts w:ascii="Arial" w:hAnsi="Arial" w:cs="Arial"/>
          <w:szCs w:val="20"/>
          <w:lang w:eastAsia="en-US"/>
        </w:rPr>
      </w:pPr>
    </w:p>
    <w:p w14:paraId="2BACAD4C" w14:textId="0974936C" w:rsidR="00ED79BA" w:rsidRDefault="00ED79BA" w:rsidP="005640EE">
      <w:pPr>
        <w:spacing w:after="100" w:afterAutospacing="1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For parents of pre-school children who have recently started </w:t>
      </w:r>
      <w:r w:rsidR="00403A12">
        <w:rPr>
          <w:rFonts w:ascii="Arial" w:hAnsi="Arial" w:cs="Arial"/>
          <w:szCs w:val="20"/>
          <w:lang w:eastAsia="en-US"/>
        </w:rPr>
        <w:t>to stammer</w:t>
      </w:r>
      <w:r>
        <w:rPr>
          <w:rFonts w:ascii="Arial" w:hAnsi="Arial" w:cs="Arial"/>
          <w:szCs w:val="20"/>
          <w:lang w:eastAsia="en-US"/>
        </w:rPr>
        <w:t>, the Penguin app is very helpful:</w:t>
      </w:r>
    </w:p>
    <w:p w14:paraId="55EDA36F" w14:textId="06B5757C" w:rsidR="00ED79BA" w:rsidRDefault="002238DF" w:rsidP="005640EE">
      <w:pPr>
        <w:spacing w:after="100" w:afterAutospacing="1"/>
        <w:rPr>
          <w:rFonts w:ascii="Arial" w:hAnsi="Arial" w:cs="Arial"/>
          <w:szCs w:val="20"/>
          <w:lang w:eastAsia="en-US"/>
        </w:rPr>
      </w:pPr>
      <w:hyperlink r:id="rId23" w:history="1">
        <w:r w:rsidR="00ED79BA" w:rsidRPr="00870468">
          <w:rPr>
            <w:rStyle w:val="Hyperlink"/>
            <w:rFonts w:ascii="Arial" w:hAnsi="Arial" w:cs="Arial"/>
            <w:szCs w:val="20"/>
            <w:lang w:eastAsia="en-US"/>
          </w:rPr>
          <w:t>https://www.benetalk.com/penguin</w:t>
        </w:r>
      </w:hyperlink>
      <w:r w:rsidR="00ED79BA">
        <w:rPr>
          <w:rFonts w:ascii="Arial" w:hAnsi="Arial" w:cs="Arial"/>
          <w:szCs w:val="20"/>
          <w:lang w:eastAsia="en-US"/>
        </w:rPr>
        <w:t xml:space="preserve"> </w:t>
      </w:r>
    </w:p>
    <w:p w14:paraId="757C3F13" w14:textId="77777777" w:rsidR="00935D09" w:rsidRDefault="00935D09" w:rsidP="005640EE">
      <w:pPr>
        <w:spacing w:after="100" w:afterAutospacing="1"/>
        <w:rPr>
          <w:rFonts w:ascii="Arial" w:hAnsi="Arial" w:cs="Arial"/>
          <w:szCs w:val="20"/>
          <w:lang w:eastAsia="en-US"/>
        </w:rPr>
      </w:pPr>
    </w:p>
    <w:p w14:paraId="5DAD5C37" w14:textId="77777777" w:rsidR="002939E9" w:rsidRDefault="002939E9" w:rsidP="00ED7F86">
      <w:pPr>
        <w:spacing w:before="100" w:beforeAutospacing="1" w:after="100" w:afterAutospacing="1"/>
        <w:rPr>
          <w:rFonts w:ascii="Arial" w:hAnsi="Arial" w:cs="Arial"/>
          <w:szCs w:val="20"/>
          <w:lang w:eastAsia="en-US"/>
        </w:rPr>
      </w:pPr>
    </w:p>
    <w:p w14:paraId="0C53EBB5" w14:textId="27B70698" w:rsidR="00ED7F86" w:rsidRPr="00ED7F86" w:rsidRDefault="00ED7F86" w:rsidP="00ED7F86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This information can be made available in other languages and formats if requested</w:t>
      </w:r>
      <w:r w:rsidR="004C561C">
        <w:rPr>
          <w:rFonts w:ascii="Arial" w:hAnsi="Arial" w:cs="Arial"/>
          <w:szCs w:val="20"/>
          <w:lang w:eastAsia="en-US"/>
        </w:rPr>
        <w:t>:</w:t>
      </w:r>
    </w:p>
    <w:p w14:paraId="3BF768F7" w14:textId="77777777" w:rsidR="00ED7F86" w:rsidRPr="00ED7F86" w:rsidRDefault="00F244EC" w:rsidP="00ED7F86">
      <w:pPr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71552" behindDoc="1" locked="0" layoutInCell="1" allowOverlap="1" wp14:anchorId="4FEA8A95" wp14:editId="73D35968">
            <wp:simplePos x="0" y="0"/>
            <wp:positionH relativeFrom="column">
              <wp:posOffset>-457200</wp:posOffset>
            </wp:positionH>
            <wp:positionV relativeFrom="paragraph">
              <wp:posOffset>51435</wp:posOffset>
            </wp:positionV>
            <wp:extent cx="7588250" cy="3352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298B0" w14:textId="77777777" w:rsidR="00ED7F86" w:rsidRPr="00ED7F86" w:rsidRDefault="00ED7F86" w:rsidP="00ED7F86">
      <w:pPr>
        <w:rPr>
          <w:rFonts w:ascii="Arial" w:hAnsi="Arial" w:cs="Arial"/>
          <w:szCs w:val="20"/>
          <w:lang w:eastAsia="en-US"/>
        </w:rPr>
      </w:pPr>
      <w:r w:rsidRPr="00ED7F86">
        <w:rPr>
          <w:rFonts w:ascii="Arial" w:hAnsi="Arial" w:cs="Arial"/>
          <w:szCs w:val="20"/>
          <w:lang w:eastAsia="en-US"/>
        </w:rPr>
        <w:t>Tel: 0151 228 4811</w:t>
      </w:r>
    </w:p>
    <w:p w14:paraId="362850F5" w14:textId="77777777" w:rsidR="00ED7F86" w:rsidRPr="00ED7F86" w:rsidRDefault="002238DF" w:rsidP="00ED7F86">
      <w:pPr>
        <w:rPr>
          <w:rFonts w:ascii="Arial" w:hAnsi="Arial" w:cs="Arial"/>
          <w:szCs w:val="20"/>
          <w:lang w:eastAsia="en-US"/>
        </w:rPr>
      </w:pPr>
      <w:hyperlink r:id="rId25" w:history="1">
        <w:r w:rsidR="00ED7F86" w:rsidRPr="00ED7F86">
          <w:rPr>
            <w:rFonts w:ascii="Arial" w:hAnsi="Arial" w:cs="Arial"/>
            <w:color w:val="0000FF"/>
            <w:szCs w:val="20"/>
            <w:u w:val="single"/>
            <w:lang w:eastAsia="en-US"/>
          </w:rPr>
          <w:t>www.alderhey.nhs.uk</w:t>
        </w:r>
      </w:hyperlink>
    </w:p>
    <w:p w14:paraId="43B6A99C" w14:textId="77777777" w:rsidR="00ED7F86" w:rsidRPr="00ED7F86" w:rsidRDefault="00ED7F86" w:rsidP="00ED7F86">
      <w:pPr>
        <w:rPr>
          <w:rFonts w:ascii="Arial" w:hAnsi="Arial" w:cs="Arial"/>
          <w:szCs w:val="20"/>
          <w:lang w:eastAsia="en-US"/>
        </w:rPr>
      </w:pPr>
    </w:p>
    <w:p w14:paraId="744EB3AC" w14:textId="77777777" w:rsidR="00ED7F86" w:rsidRDefault="00ED7F86" w:rsidP="00ED7F86">
      <w:pPr>
        <w:rPr>
          <w:rFonts w:ascii="Arial" w:hAnsi="Arial" w:cs="Arial"/>
          <w:b/>
          <w:color w:val="FF0000"/>
          <w:szCs w:val="20"/>
          <w:lang w:eastAsia="en-US"/>
        </w:rPr>
      </w:pPr>
    </w:p>
    <w:p w14:paraId="5C043C59" w14:textId="77777777" w:rsidR="002939E9" w:rsidRPr="00ED7F86" w:rsidRDefault="002939E9" w:rsidP="00ED7F86">
      <w:pPr>
        <w:rPr>
          <w:rFonts w:ascii="Arial" w:hAnsi="Arial" w:cs="Arial"/>
          <w:b/>
          <w:szCs w:val="20"/>
          <w:lang w:eastAsia="en-US"/>
        </w:rPr>
      </w:pPr>
    </w:p>
    <w:p w14:paraId="0A4FC78C" w14:textId="77777777" w:rsidR="00ED7F86" w:rsidRPr="00ED7F86" w:rsidRDefault="00ED7F86" w:rsidP="00ED7F86">
      <w:pPr>
        <w:rPr>
          <w:rFonts w:ascii="Arial" w:hAnsi="Arial" w:cs="Arial"/>
          <w:b/>
          <w:szCs w:val="20"/>
          <w:lang w:eastAsia="en-US"/>
        </w:rPr>
      </w:pPr>
    </w:p>
    <w:p w14:paraId="6D1CF0E5" w14:textId="5AA84A15" w:rsidR="00E17970" w:rsidRPr="001D52AC" w:rsidRDefault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     </w:t>
      </w:r>
      <w:r w:rsidR="00222FFF">
        <w:rPr>
          <w:rFonts w:ascii="Arial" w:hAnsi="Arial" w:cs="Arial"/>
          <w:b/>
          <w:szCs w:val="20"/>
          <w:lang w:eastAsia="en-US"/>
        </w:rPr>
        <w:t xml:space="preserve">             </w:t>
      </w:r>
      <w:r w:rsidRPr="00ED7F86">
        <w:rPr>
          <w:rFonts w:ascii="Arial" w:hAnsi="Arial" w:cs="Arial"/>
          <w:b/>
          <w:szCs w:val="20"/>
          <w:lang w:eastAsia="en-US"/>
        </w:rPr>
        <w:t>Review Date</w:t>
      </w:r>
      <w:r w:rsidR="00222FFF"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   </w:t>
      </w:r>
      <w:r w:rsidR="0086079E">
        <w:rPr>
          <w:rFonts w:ascii="Arial" w:hAnsi="Arial" w:cs="Arial"/>
          <w:b/>
          <w:szCs w:val="20"/>
          <w:lang w:eastAsia="en-US"/>
        </w:rPr>
        <w:t>march2028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         </w:t>
      </w:r>
      <w:r w:rsidR="00222FFF">
        <w:rPr>
          <w:rFonts w:ascii="Arial" w:hAnsi="Arial" w:cs="Arial"/>
          <w:b/>
          <w:szCs w:val="20"/>
          <w:lang w:eastAsia="en-US"/>
        </w:rPr>
        <w:t xml:space="preserve">        </w:t>
      </w:r>
      <w:r w:rsidRPr="00ED7F86">
        <w:rPr>
          <w:rFonts w:ascii="Arial" w:hAnsi="Arial" w:cs="Arial"/>
          <w:b/>
          <w:szCs w:val="20"/>
          <w:lang w:eastAsia="en-US"/>
        </w:rPr>
        <w:t xml:space="preserve"> PIAG</w:t>
      </w:r>
      <w:r w:rsidR="00222FFF">
        <w:rPr>
          <w:rFonts w:ascii="Arial" w:hAnsi="Arial" w:cs="Arial"/>
          <w:b/>
          <w:szCs w:val="20"/>
          <w:lang w:eastAsia="en-US"/>
        </w:rPr>
        <w:t>:</w:t>
      </w:r>
      <w:r w:rsidRPr="00ED7F86">
        <w:rPr>
          <w:rFonts w:ascii="Arial" w:hAnsi="Arial" w:cs="Arial"/>
          <w:b/>
          <w:szCs w:val="20"/>
          <w:lang w:eastAsia="en-US"/>
        </w:rPr>
        <w:t xml:space="preserve"> </w:t>
      </w:r>
      <w:r w:rsidR="002A441A">
        <w:rPr>
          <w:rFonts w:ascii="Arial" w:hAnsi="Arial" w:cs="Arial"/>
          <w:b/>
          <w:szCs w:val="20"/>
          <w:lang w:eastAsia="en-US"/>
        </w:rPr>
        <w:t>593</w:t>
      </w:r>
    </w:p>
    <w:sectPr w:rsidR="00E17970" w:rsidRPr="001D52AC" w:rsidSect="00935D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81F3" w14:textId="77777777" w:rsidR="001D52AC" w:rsidRDefault="001D52AC" w:rsidP="001D52AC">
      <w:r>
        <w:separator/>
      </w:r>
    </w:p>
  </w:endnote>
  <w:endnote w:type="continuationSeparator" w:id="0">
    <w:p w14:paraId="03953011" w14:textId="77777777" w:rsidR="001D52AC" w:rsidRDefault="001D52AC" w:rsidP="001D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B8EA" w14:textId="77777777" w:rsidR="001D52AC" w:rsidRDefault="001D5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C60B" w14:textId="77777777" w:rsidR="001D52AC" w:rsidRDefault="001D5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4074" w14:textId="77777777" w:rsidR="001D52AC" w:rsidRDefault="001D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B9DF" w14:textId="77777777" w:rsidR="001D52AC" w:rsidRDefault="001D52AC" w:rsidP="001D52AC">
      <w:r>
        <w:separator/>
      </w:r>
    </w:p>
  </w:footnote>
  <w:footnote w:type="continuationSeparator" w:id="0">
    <w:p w14:paraId="481BA663" w14:textId="77777777" w:rsidR="001D52AC" w:rsidRDefault="001D52AC" w:rsidP="001D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061" w14:textId="43AE2CF3" w:rsidR="001D52AC" w:rsidRDefault="001D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EA1C" w14:textId="2B4E2B9C" w:rsidR="001D52AC" w:rsidRDefault="001D5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DDE4" w14:textId="4D9E0EE4" w:rsidR="001D52AC" w:rsidRDefault="001D5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6"/>
    <w:rsid w:val="00000B63"/>
    <w:rsid w:val="00032907"/>
    <w:rsid w:val="00087AFE"/>
    <w:rsid w:val="000A3688"/>
    <w:rsid w:val="000B447B"/>
    <w:rsid w:val="000D2F68"/>
    <w:rsid w:val="000D42A7"/>
    <w:rsid w:val="000E61C2"/>
    <w:rsid w:val="00113702"/>
    <w:rsid w:val="001D52AC"/>
    <w:rsid w:val="00201F05"/>
    <w:rsid w:val="00222FFF"/>
    <w:rsid w:val="00226B31"/>
    <w:rsid w:val="00251059"/>
    <w:rsid w:val="00287140"/>
    <w:rsid w:val="002939E9"/>
    <w:rsid w:val="002A441A"/>
    <w:rsid w:val="002B48B3"/>
    <w:rsid w:val="002D2509"/>
    <w:rsid w:val="00302A6B"/>
    <w:rsid w:val="003A62B7"/>
    <w:rsid w:val="003B50B2"/>
    <w:rsid w:val="003C0E2A"/>
    <w:rsid w:val="003C1887"/>
    <w:rsid w:val="003C4C1D"/>
    <w:rsid w:val="00403A12"/>
    <w:rsid w:val="00443FF2"/>
    <w:rsid w:val="00461DB8"/>
    <w:rsid w:val="00462BA0"/>
    <w:rsid w:val="004B5999"/>
    <w:rsid w:val="004C561C"/>
    <w:rsid w:val="004D2E0F"/>
    <w:rsid w:val="004F5652"/>
    <w:rsid w:val="005640EE"/>
    <w:rsid w:val="005D0342"/>
    <w:rsid w:val="006949FC"/>
    <w:rsid w:val="006A32CE"/>
    <w:rsid w:val="006B0C98"/>
    <w:rsid w:val="006C76CE"/>
    <w:rsid w:val="006F214D"/>
    <w:rsid w:val="007840CF"/>
    <w:rsid w:val="007872F8"/>
    <w:rsid w:val="00787CE2"/>
    <w:rsid w:val="007B18B0"/>
    <w:rsid w:val="007C0D9F"/>
    <w:rsid w:val="007D0993"/>
    <w:rsid w:val="007D415F"/>
    <w:rsid w:val="00823E1B"/>
    <w:rsid w:val="0086079E"/>
    <w:rsid w:val="00870CE8"/>
    <w:rsid w:val="008A6C75"/>
    <w:rsid w:val="008E664E"/>
    <w:rsid w:val="00905591"/>
    <w:rsid w:val="00935D09"/>
    <w:rsid w:val="00975E8C"/>
    <w:rsid w:val="00980C2B"/>
    <w:rsid w:val="00985F03"/>
    <w:rsid w:val="009863A7"/>
    <w:rsid w:val="009915F3"/>
    <w:rsid w:val="009F025E"/>
    <w:rsid w:val="00A30EE4"/>
    <w:rsid w:val="00A40DA8"/>
    <w:rsid w:val="00A61762"/>
    <w:rsid w:val="00A72937"/>
    <w:rsid w:val="00AA5A96"/>
    <w:rsid w:val="00AB5D52"/>
    <w:rsid w:val="00AF3172"/>
    <w:rsid w:val="00AF57E1"/>
    <w:rsid w:val="00B22098"/>
    <w:rsid w:val="00B553FB"/>
    <w:rsid w:val="00B65750"/>
    <w:rsid w:val="00B80361"/>
    <w:rsid w:val="00B97FBD"/>
    <w:rsid w:val="00BA416F"/>
    <w:rsid w:val="00BB1B63"/>
    <w:rsid w:val="00BC2E70"/>
    <w:rsid w:val="00BD75BF"/>
    <w:rsid w:val="00C37B8A"/>
    <w:rsid w:val="00CB6A3C"/>
    <w:rsid w:val="00CB7DC0"/>
    <w:rsid w:val="00CD1F05"/>
    <w:rsid w:val="00CD6D36"/>
    <w:rsid w:val="00CE5141"/>
    <w:rsid w:val="00D3716E"/>
    <w:rsid w:val="00D410B9"/>
    <w:rsid w:val="00D6461C"/>
    <w:rsid w:val="00D6755F"/>
    <w:rsid w:val="00D74459"/>
    <w:rsid w:val="00D83BCF"/>
    <w:rsid w:val="00D86A71"/>
    <w:rsid w:val="00DB32B5"/>
    <w:rsid w:val="00DD32A8"/>
    <w:rsid w:val="00DF654E"/>
    <w:rsid w:val="00E17970"/>
    <w:rsid w:val="00E31F8C"/>
    <w:rsid w:val="00E47C34"/>
    <w:rsid w:val="00E6798A"/>
    <w:rsid w:val="00E75F6D"/>
    <w:rsid w:val="00E80E66"/>
    <w:rsid w:val="00E907BB"/>
    <w:rsid w:val="00ED79BA"/>
    <w:rsid w:val="00ED7F86"/>
    <w:rsid w:val="00EE18F6"/>
    <w:rsid w:val="00EE4902"/>
    <w:rsid w:val="00F016DB"/>
    <w:rsid w:val="00F15E89"/>
    <w:rsid w:val="00F244EC"/>
    <w:rsid w:val="00F24D3B"/>
    <w:rsid w:val="00F354C2"/>
    <w:rsid w:val="00FA0B2C"/>
    <w:rsid w:val="00FE16D8"/>
    <w:rsid w:val="00FE17FA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45A6A11"/>
  <w15:docId w15:val="{535B0C28-0E7E-45FF-A9C4-8984C95B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4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F86"/>
    <w:rPr>
      <w:sz w:val="24"/>
      <w:szCs w:val="24"/>
    </w:rPr>
  </w:style>
  <w:style w:type="paragraph" w:styleId="BalloonText">
    <w:name w:val="Balloon Text"/>
    <w:basedOn w:val="Normal"/>
    <w:link w:val="BalloonTextChar"/>
    <w:rsid w:val="00ED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F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44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000B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B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D5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52A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D5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52AC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D1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hildrensslt@alderhey.nhs.u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5" Type="http://schemas.openxmlformats.org/officeDocument/2006/relationships/hyperlink" Target="http://www.alderhey.nhs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WillyRussellStammeringcentre@alderhey.nhs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www.benetalk.com/penguin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stamma.org/get-help/pare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4D392EF1048488AF97A708E806C03" ma:contentTypeVersion="2" ma:contentTypeDescription="Create a new document." ma:contentTypeScope="" ma:versionID="62e859a9535b2c82fbc161bd592be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02D6E-A9BD-4A26-B339-22C8ACB86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C440E-B2BE-464D-A4BC-37FFFB406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804FB4-E294-4EC5-B30B-88788A9AE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 Clinical Procedure no General Anaesthetic or Sedation Template</vt:lpstr>
    </vt:vector>
  </TitlesOfParts>
  <Company>Alder Hey Children's NHS Trust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 Clinical Procedure no General Anaesthetic or Sedation Template</dc:title>
  <dc:creator>NHS</dc:creator>
  <cp:lastModifiedBy>Stringer Nicola</cp:lastModifiedBy>
  <cp:revision>2</cp:revision>
  <dcterms:created xsi:type="dcterms:W3CDTF">2025-03-13T15:53:00Z</dcterms:created>
  <dcterms:modified xsi:type="dcterms:W3CDTF">2025-03-13T15:53:00Z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0x0101002DC4D392EF1048488AF97A708E806C03</vt:lpwstr>
  </property>
</Properties>
</file>