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BA35" w14:textId="36B652AB" w:rsidR="00ED7F86" w:rsidRPr="00DE1379" w:rsidRDefault="00FE16D8" w:rsidP="00DE1379">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7E617A3E" wp14:editId="7C9B924F">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7748CF37" wp14:editId="3F426E30">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4BFE4FAE" w14:textId="7DD0235C" w:rsidR="00ED7F86" w:rsidRPr="00ED7F86" w:rsidRDefault="00C9304A" w:rsidP="00ED7F86">
      <w:pPr>
        <w:rPr>
          <w:rFonts w:ascii="Arial" w:hAnsi="Arial"/>
          <w:szCs w:val="20"/>
          <w:lang w:eastAsia="en-US"/>
        </w:rPr>
      </w:pPr>
      <w:r w:rsidRPr="00FE16D8">
        <w:rPr>
          <w:rFonts w:ascii="Arial" w:hAnsi="Arial" w:cs="Arial"/>
          <w:b/>
          <w:noProof/>
          <w:szCs w:val="20"/>
        </w:rPr>
        <w:drawing>
          <wp:anchor distT="0" distB="0" distL="114300" distR="114300" simplePos="0" relativeHeight="251655168" behindDoc="1" locked="0" layoutInCell="1" allowOverlap="1" wp14:anchorId="62FD0B72" wp14:editId="43ECF75E">
            <wp:simplePos x="0" y="0"/>
            <wp:positionH relativeFrom="column">
              <wp:posOffset>5586730</wp:posOffset>
            </wp:positionH>
            <wp:positionV relativeFrom="paragraph">
              <wp:posOffset>177800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szCs w:val="20"/>
          <w:lang w:eastAsia="en-US"/>
        </w:rPr>
        <w:t xml:space="preserve">       </w:t>
      </w:r>
    </w:p>
    <w:p w14:paraId="7643AA89" w14:textId="77777777" w:rsidR="00ED7F86" w:rsidRPr="00ED7F86" w:rsidRDefault="00823E1B"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3360" behindDoc="0" locked="0" layoutInCell="1" allowOverlap="1" wp14:anchorId="7289EEFE" wp14:editId="30A27206">
                <wp:simplePos x="0" y="0"/>
                <wp:positionH relativeFrom="column">
                  <wp:posOffset>1682750</wp:posOffset>
                </wp:positionH>
                <wp:positionV relativeFrom="paragraph">
                  <wp:posOffset>11430</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D42F4" w14:textId="77777777" w:rsidR="00255BCA" w:rsidRDefault="00EE0DFA" w:rsidP="00EE0DFA">
                            <w:pPr>
                              <w:pStyle w:val="BodyText"/>
                              <w:spacing w:line="276" w:lineRule="auto"/>
                              <w:jc w:val="center"/>
                              <w:outlineLvl w:val="0"/>
                              <w:rPr>
                                <w:rFonts w:ascii="Arial" w:hAnsi="Arial" w:cs="Arial"/>
                              </w:rPr>
                            </w:pPr>
                            <w:r w:rsidRPr="00D628D1">
                              <w:rPr>
                                <w:rFonts w:ascii="Arial" w:hAnsi="Arial" w:cs="Arial"/>
                              </w:rPr>
                              <w:t>Childrens’ Speech and Language Therapy Service</w:t>
                            </w:r>
                          </w:p>
                          <w:p w14:paraId="1EF91625" w14:textId="774B0C21" w:rsidR="00EE0DFA" w:rsidRPr="00F244EC" w:rsidRDefault="00EE0DFA" w:rsidP="00EE0DFA">
                            <w:pPr>
                              <w:pStyle w:val="BodyText"/>
                              <w:spacing w:line="276" w:lineRule="auto"/>
                              <w:jc w:val="center"/>
                              <w:outlineLvl w:val="0"/>
                              <w:rPr>
                                <w:rFonts w:ascii="Arial" w:hAnsi="Arial" w:cs="Arial"/>
                                <w:b/>
                                <w:color w:val="4F81BD"/>
                                <w:sz w:val="28"/>
                                <w:szCs w:val="28"/>
                              </w:rPr>
                            </w:pPr>
                            <w:r w:rsidRPr="00D628D1">
                              <w:rPr>
                                <w:rFonts w:ascii="Arial" w:hAnsi="Arial" w:cs="Arial"/>
                              </w:rPr>
                              <w:t xml:space="preserve"> </w:t>
                            </w:r>
                            <w:r>
                              <w:rPr>
                                <w:rFonts w:ascii="Arial" w:hAnsi="Arial" w:cs="Arial"/>
                                <w:b/>
                                <w:color w:val="4F81BD"/>
                                <w:sz w:val="28"/>
                                <w:szCs w:val="28"/>
                              </w:rPr>
                              <w:t>Interpret your child’s message</w:t>
                            </w:r>
                          </w:p>
                          <w:p w14:paraId="2C619924" w14:textId="3B921253" w:rsidR="00ED7F86" w:rsidRPr="00B52544" w:rsidRDefault="00EE0DFA" w:rsidP="00255BCA">
                            <w:pPr>
                              <w:jc w:val="center"/>
                              <w:rPr>
                                <w:bCs/>
                              </w:rPr>
                            </w:pPr>
                            <w:r w:rsidRPr="00B52544">
                              <w:rPr>
                                <w:rFonts w:ascii="Arial" w:hAnsi="Arial" w:cs="Arial"/>
                                <w:bCs/>
                              </w:rPr>
                              <w:t>Information for parents and carer</w:t>
                            </w:r>
                            <w:r w:rsidR="00255BCA" w:rsidRPr="00B52544">
                              <w:rPr>
                                <w:rFonts w:ascii="Arial" w:hAnsi="Arial" w:cs="Arial"/>
                                <w:bCs/>
                              </w:rPr>
                              <w:t>s and settings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9EEFE" id="_x0000_t202" coordsize="21600,21600" o:spt="202" path="m,l,21600r21600,l21600,xe">
                <v:stroke joinstyle="miter"/>
                <v:path gradientshapeok="t" o:connecttype="rect"/>
              </v:shapetype>
              <v:shape id="Text Box 21" o:spid="_x0000_s1026" type="#_x0000_t202" style="position:absolute;margin-left:132.5pt;margin-top:.9pt;width:304.5pt;height:7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" stroked="f">
                <v:textbox>
                  <w:txbxContent>
                    <w:p w14:paraId="151D42F4" w14:textId="77777777" w:rsidR="00255BCA" w:rsidRDefault="00EE0DFA" w:rsidP="00EE0DFA">
                      <w:pPr>
                        <w:pStyle w:val="BodyText"/>
                        <w:spacing w:line="276" w:lineRule="auto"/>
                        <w:jc w:val="center"/>
                        <w:outlineLvl w:val="0"/>
                        <w:rPr>
                          <w:rFonts w:ascii="Arial" w:hAnsi="Arial" w:cs="Arial"/>
                        </w:rPr>
                      </w:pPr>
                      <w:r w:rsidRPr="00D628D1">
                        <w:rPr>
                          <w:rFonts w:ascii="Arial" w:hAnsi="Arial" w:cs="Arial"/>
                        </w:rPr>
                        <w:t>Childrens’ Speech and Language Therapy Service</w:t>
                      </w:r>
                    </w:p>
                    <w:p w14:paraId="1EF91625" w14:textId="774B0C21" w:rsidR="00EE0DFA" w:rsidRPr="00F244EC" w:rsidRDefault="00EE0DFA" w:rsidP="00EE0DFA">
                      <w:pPr>
                        <w:pStyle w:val="BodyText"/>
                        <w:spacing w:line="276" w:lineRule="auto"/>
                        <w:jc w:val="center"/>
                        <w:outlineLvl w:val="0"/>
                        <w:rPr>
                          <w:rFonts w:ascii="Arial" w:hAnsi="Arial" w:cs="Arial"/>
                          <w:b/>
                          <w:color w:val="4F81BD"/>
                          <w:sz w:val="28"/>
                          <w:szCs w:val="28"/>
                        </w:rPr>
                      </w:pPr>
                      <w:r w:rsidRPr="00D628D1">
                        <w:rPr>
                          <w:rFonts w:ascii="Arial" w:hAnsi="Arial" w:cs="Arial"/>
                        </w:rPr>
                        <w:t xml:space="preserve"> </w:t>
                      </w:r>
                      <w:r>
                        <w:rPr>
                          <w:rFonts w:ascii="Arial" w:hAnsi="Arial" w:cs="Arial"/>
                          <w:b/>
                          <w:color w:val="4F81BD"/>
                          <w:sz w:val="28"/>
                          <w:szCs w:val="28"/>
                        </w:rPr>
                        <w:t>Interpret your child’s message</w:t>
                      </w:r>
                    </w:p>
                    <w:p w14:paraId="2C619924" w14:textId="3B921253" w:rsidR="00ED7F86" w:rsidRPr="00B52544" w:rsidRDefault="00EE0DFA" w:rsidP="00255BCA">
                      <w:pPr>
                        <w:jc w:val="center"/>
                        <w:rPr>
                          <w:bCs/>
                        </w:rPr>
                      </w:pPr>
                      <w:r w:rsidRPr="00B52544">
                        <w:rPr>
                          <w:rFonts w:ascii="Arial" w:hAnsi="Arial" w:cs="Arial"/>
                          <w:bCs/>
                        </w:rPr>
                        <w:t>Information for parents and carer</w:t>
                      </w:r>
                      <w:r w:rsidR="00255BCA" w:rsidRPr="00B52544">
                        <w:rPr>
                          <w:rFonts w:ascii="Arial" w:hAnsi="Arial" w:cs="Arial"/>
                          <w:bCs/>
                        </w:rPr>
                        <w:t>s and settings</w:t>
                      </w:r>
                    </w:p>
                  </w:txbxContent>
                </v:textbox>
              </v:shape>
            </w:pict>
          </mc:Fallback>
        </mc:AlternateContent>
      </w:r>
    </w:p>
    <w:p w14:paraId="1CF2524B" w14:textId="394D6B24" w:rsidR="00ED7F86" w:rsidRPr="00ED7F86" w:rsidRDefault="00ED7F86" w:rsidP="00ED7F86">
      <w:pPr>
        <w:rPr>
          <w:rFonts w:ascii="Arial" w:hAnsi="Arial" w:cs="Arial"/>
          <w:b/>
          <w:szCs w:val="20"/>
          <w:lang w:eastAsia="en-US"/>
        </w:rPr>
      </w:pPr>
    </w:p>
    <w:p w14:paraId="174BB8ED" w14:textId="77777777" w:rsidR="00ED7F86" w:rsidRDefault="00ED7F86" w:rsidP="00ED7F86">
      <w:pPr>
        <w:rPr>
          <w:rFonts w:ascii="Arial" w:hAnsi="Arial" w:cs="Arial"/>
          <w:b/>
          <w:szCs w:val="20"/>
          <w:lang w:eastAsia="en-US"/>
        </w:rPr>
      </w:pPr>
    </w:p>
    <w:p w14:paraId="4F021FFB" w14:textId="3EEC1497" w:rsidR="00302A6B" w:rsidRDefault="00302A6B" w:rsidP="00ED7F86">
      <w:pPr>
        <w:rPr>
          <w:rFonts w:ascii="Arial" w:hAnsi="Arial" w:cs="Arial"/>
          <w:b/>
          <w:szCs w:val="20"/>
          <w:lang w:eastAsia="en-US"/>
        </w:rPr>
      </w:pPr>
    </w:p>
    <w:p w14:paraId="37DBE459" w14:textId="77777777" w:rsidR="00302A6B" w:rsidRDefault="00302A6B" w:rsidP="00ED7F86">
      <w:pPr>
        <w:rPr>
          <w:rFonts w:ascii="Arial" w:hAnsi="Arial" w:cs="Arial"/>
          <w:b/>
          <w:szCs w:val="20"/>
          <w:lang w:eastAsia="en-US"/>
        </w:rPr>
      </w:pPr>
    </w:p>
    <w:p w14:paraId="09D3FDE1" w14:textId="77777777" w:rsidR="00302A6B" w:rsidRPr="00ED7F86" w:rsidRDefault="00302A6B" w:rsidP="00ED7F86">
      <w:pPr>
        <w:rPr>
          <w:rFonts w:ascii="Arial" w:hAnsi="Arial" w:cs="Arial"/>
          <w:b/>
          <w:szCs w:val="20"/>
          <w:lang w:eastAsia="en-US"/>
        </w:rPr>
      </w:pPr>
    </w:p>
    <w:p w14:paraId="465A72CA" w14:textId="3CF40965" w:rsidR="00EE0DFA" w:rsidRDefault="00EE0DFA" w:rsidP="00ED7F86">
      <w:pPr>
        <w:rPr>
          <w:rFonts w:ascii="Arial" w:hAnsi="Arial" w:cs="Arial"/>
          <w:b/>
          <w:szCs w:val="20"/>
          <w:lang w:eastAsia="en-US"/>
        </w:rPr>
      </w:pPr>
      <w:r w:rsidRPr="00B52544">
        <w:rPr>
          <w:rFonts w:ascii="Arial" w:hAnsi="Arial" w:cs="Arial"/>
          <w:b/>
          <w:szCs w:val="20"/>
          <w:lang w:eastAsia="en-US"/>
        </w:rPr>
        <w:t>Your child may already be sending you lots of messages</w:t>
      </w:r>
      <w:r w:rsidR="00210A29">
        <w:rPr>
          <w:rFonts w:ascii="Arial" w:hAnsi="Arial" w:cs="Arial"/>
          <w:b/>
          <w:szCs w:val="20"/>
          <w:lang w:eastAsia="en-US"/>
        </w:rPr>
        <w:t>:</w:t>
      </w:r>
    </w:p>
    <w:p w14:paraId="78AE6A31" w14:textId="77777777" w:rsidR="00C9304A" w:rsidRDefault="00C9304A" w:rsidP="00ED7F86">
      <w:pPr>
        <w:rPr>
          <w:rFonts w:ascii="Arial" w:hAnsi="Arial" w:cs="Arial"/>
          <w:b/>
          <w:szCs w:val="20"/>
          <w:lang w:eastAsia="en-US"/>
        </w:rPr>
      </w:pPr>
    </w:p>
    <w:tbl>
      <w:tblPr>
        <w:tblStyle w:val="TableGrid"/>
        <w:tblW w:w="0" w:type="auto"/>
        <w:tblLook w:val="04A0" w:firstRow="1" w:lastRow="0" w:firstColumn="1" w:lastColumn="0" w:noHBand="0" w:noVBand="1"/>
      </w:tblPr>
      <w:tblGrid>
        <w:gridCol w:w="3172"/>
        <w:gridCol w:w="7284"/>
      </w:tblGrid>
      <w:tr w:rsidR="00C9304A" w14:paraId="78878ACF" w14:textId="77777777" w:rsidTr="00240B28">
        <w:tc>
          <w:tcPr>
            <w:tcW w:w="3227" w:type="dxa"/>
          </w:tcPr>
          <w:p w14:paraId="6359B647" w14:textId="77777777" w:rsidR="00C9304A" w:rsidRDefault="00C9304A" w:rsidP="00240B28">
            <w:pPr>
              <w:rPr>
                <w:rFonts w:ascii="Arial" w:hAnsi="Arial" w:cs="Arial"/>
                <w:b/>
                <w:szCs w:val="20"/>
                <w:u w:val="single"/>
                <w:lang w:val="en-US" w:eastAsia="en-US"/>
              </w:rPr>
            </w:pPr>
            <w:r>
              <w:rPr>
                <w:rFonts w:ascii="Arial" w:hAnsi="Arial" w:cs="Arial"/>
                <w:szCs w:val="20"/>
                <w:lang w:val="en-US" w:eastAsia="en-US"/>
              </w:rPr>
              <w:t>N</w:t>
            </w:r>
            <w:r w:rsidRPr="00EE0DFA">
              <w:rPr>
                <w:rFonts w:ascii="Arial" w:hAnsi="Arial" w:cs="Arial"/>
                <w:szCs w:val="20"/>
                <w:lang w:val="en-US" w:eastAsia="en-US"/>
              </w:rPr>
              <w:t>on-verbally</w:t>
            </w:r>
          </w:p>
        </w:tc>
        <w:tc>
          <w:tcPr>
            <w:tcW w:w="7455" w:type="dxa"/>
          </w:tcPr>
          <w:p w14:paraId="03B2AC45" w14:textId="77777777" w:rsidR="00C9304A" w:rsidRDefault="00C9304A" w:rsidP="00240B28">
            <w:pPr>
              <w:rPr>
                <w:rFonts w:ascii="Arial" w:hAnsi="Arial" w:cs="Arial"/>
                <w:b/>
                <w:szCs w:val="20"/>
                <w:u w:val="single"/>
                <w:lang w:val="en-US" w:eastAsia="en-US"/>
              </w:rPr>
            </w:pPr>
            <w:r w:rsidRPr="00EE0DFA">
              <w:rPr>
                <w:rFonts w:ascii="Arial" w:hAnsi="Arial" w:cs="Arial"/>
                <w:szCs w:val="20"/>
                <w:lang w:val="en-US" w:eastAsia="en-US"/>
              </w:rPr>
              <w:t>such as by using gesture or facial expressions</w:t>
            </w:r>
          </w:p>
        </w:tc>
      </w:tr>
      <w:tr w:rsidR="00C9304A" w14:paraId="36812FBF" w14:textId="77777777" w:rsidTr="00240B28">
        <w:tc>
          <w:tcPr>
            <w:tcW w:w="3227" w:type="dxa"/>
          </w:tcPr>
          <w:p w14:paraId="02E52CCD" w14:textId="77777777" w:rsidR="00C9304A" w:rsidRDefault="00C9304A" w:rsidP="00240B28">
            <w:pPr>
              <w:rPr>
                <w:rFonts w:ascii="Arial" w:hAnsi="Arial" w:cs="Arial"/>
                <w:b/>
                <w:szCs w:val="20"/>
                <w:u w:val="single"/>
                <w:lang w:val="en-US" w:eastAsia="en-US"/>
              </w:rPr>
            </w:pPr>
            <w:r>
              <w:rPr>
                <w:rFonts w:ascii="Arial" w:hAnsi="Arial" w:cs="Arial"/>
                <w:szCs w:val="20"/>
                <w:lang w:val="en-US" w:eastAsia="en-US"/>
              </w:rPr>
              <w:t>V</w:t>
            </w:r>
            <w:r w:rsidRPr="00EE0DFA">
              <w:rPr>
                <w:rFonts w:ascii="Arial" w:hAnsi="Arial" w:cs="Arial"/>
                <w:szCs w:val="20"/>
                <w:lang w:val="en-US" w:eastAsia="en-US"/>
              </w:rPr>
              <w:t>ocally</w:t>
            </w:r>
          </w:p>
        </w:tc>
        <w:tc>
          <w:tcPr>
            <w:tcW w:w="7455" w:type="dxa"/>
          </w:tcPr>
          <w:p w14:paraId="2CF462DB" w14:textId="77777777" w:rsidR="00C9304A" w:rsidRDefault="00C9304A" w:rsidP="00240B28">
            <w:pPr>
              <w:rPr>
                <w:rFonts w:ascii="Arial" w:hAnsi="Arial" w:cs="Arial"/>
                <w:b/>
                <w:szCs w:val="20"/>
                <w:u w:val="single"/>
                <w:lang w:val="en-US" w:eastAsia="en-US"/>
              </w:rPr>
            </w:pPr>
            <w:r w:rsidRPr="00EE0DFA">
              <w:rPr>
                <w:rFonts w:ascii="Arial" w:hAnsi="Arial" w:cs="Arial"/>
                <w:szCs w:val="20"/>
                <w:lang w:val="en-US" w:eastAsia="en-US"/>
              </w:rPr>
              <w:t>by making a sound and possibly by using a word</w:t>
            </w:r>
          </w:p>
        </w:tc>
      </w:tr>
      <w:tr w:rsidR="00C9304A" w14:paraId="6547B86D" w14:textId="77777777" w:rsidTr="00240B28">
        <w:tc>
          <w:tcPr>
            <w:tcW w:w="3227" w:type="dxa"/>
          </w:tcPr>
          <w:p w14:paraId="1511881C" w14:textId="77777777" w:rsidR="00C9304A" w:rsidRDefault="00C9304A" w:rsidP="00240B28">
            <w:pPr>
              <w:rPr>
                <w:rFonts w:ascii="Arial" w:hAnsi="Arial" w:cs="Arial"/>
                <w:b/>
                <w:szCs w:val="20"/>
                <w:u w:val="single"/>
                <w:lang w:val="en-US" w:eastAsia="en-US"/>
              </w:rPr>
            </w:pPr>
            <w:r>
              <w:rPr>
                <w:rFonts w:ascii="Arial" w:hAnsi="Arial" w:cs="Arial"/>
                <w:szCs w:val="20"/>
                <w:lang w:val="en-US" w:eastAsia="en-US"/>
              </w:rPr>
              <w:t>V</w:t>
            </w:r>
            <w:r w:rsidRPr="00EE0DFA">
              <w:rPr>
                <w:rFonts w:ascii="Arial" w:hAnsi="Arial" w:cs="Arial"/>
                <w:szCs w:val="20"/>
                <w:lang w:val="en-US" w:eastAsia="en-US"/>
              </w:rPr>
              <w:t>erbally</w:t>
            </w:r>
          </w:p>
        </w:tc>
        <w:tc>
          <w:tcPr>
            <w:tcW w:w="7455" w:type="dxa"/>
          </w:tcPr>
          <w:p w14:paraId="5C9F45DB" w14:textId="7DC9B92F" w:rsidR="00C9304A" w:rsidRDefault="00C9304A" w:rsidP="00240B28">
            <w:pPr>
              <w:rPr>
                <w:rFonts w:ascii="Arial" w:hAnsi="Arial" w:cs="Arial"/>
                <w:b/>
                <w:szCs w:val="20"/>
                <w:u w:val="single"/>
                <w:lang w:val="en-US" w:eastAsia="en-US"/>
              </w:rPr>
            </w:pPr>
            <w:r w:rsidRPr="00EE0DFA">
              <w:rPr>
                <w:rFonts w:ascii="Arial" w:hAnsi="Arial" w:cs="Arial"/>
                <w:szCs w:val="20"/>
                <w:lang w:val="en-US" w:eastAsia="en-US"/>
              </w:rPr>
              <w:t xml:space="preserve">by using words but the words don’t always match their </w:t>
            </w:r>
            <w:r>
              <w:rPr>
                <w:rFonts w:ascii="Arial" w:hAnsi="Arial" w:cs="Arial"/>
                <w:szCs w:val="20"/>
                <w:lang w:val="en-US" w:eastAsia="en-US"/>
              </w:rPr>
              <w:t xml:space="preserve">intended message </w:t>
            </w:r>
            <w:r w:rsidRPr="00EE0DFA">
              <w:rPr>
                <w:rFonts w:ascii="Arial" w:hAnsi="Arial" w:cs="Arial"/>
                <w:szCs w:val="20"/>
                <w:lang w:val="en-US" w:eastAsia="en-US"/>
              </w:rPr>
              <w:t xml:space="preserve">e.g. they </w:t>
            </w:r>
            <w:proofErr w:type="gramStart"/>
            <w:r w:rsidRPr="00EE0DFA">
              <w:rPr>
                <w:rFonts w:ascii="Arial" w:hAnsi="Arial" w:cs="Arial"/>
                <w:szCs w:val="20"/>
                <w:lang w:val="en-US" w:eastAsia="en-US"/>
              </w:rPr>
              <w:t>say</w:t>
            </w:r>
            <w:proofErr w:type="gramEnd"/>
            <w:r w:rsidRPr="00EE0DFA">
              <w:rPr>
                <w:rFonts w:ascii="Arial" w:hAnsi="Arial" w:cs="Arial"/>
                <w:szCs w:val="20"/>
                <w:lang w:val="en-US" w:eastAsia="en-US"/>
              </w:rPr>
              <w:t xml:space="preserve"> “do you want juice?” to mean “I want juice”</w:t>
            </w:r>
          </w:p>
        </w:tc>
      </w:tr>
      <w:tr w:rsidR="00C9304A" w14:paraId="1D25916B" w14:textId="77777777" w:rsidTr="00240B28">
        <w:tc>
          <w:tcPr>
            <w:tcW w:w="3227" w:type="dxa"/>
          </w:tcPr>
          <w:p w14:paraId="0B7B0D96" w14:textId="77777777" w:rsidR="00C9304A" w:rsidRDefault="00C9304A" w:rsidP="00240B28">
            <w:pPr>
              <w:rPr>
                <w:rFonts w:ascii="Arial" w:hAnsi="Arial" w:cs="Arial"/>
                <w:b/>
                <w:szCs w:val="20"/>
                <w:u w:val="single"/>
                <w:lang w:val="en-US" w:eastAsia="en-US"/>
              </w:rPr>
            </w:pPr>
            <w:r>
              <w:rPr>
                <w:rFonts w:ascii="Arial" w:hAnsi="Arial" w:cs="Arial"/>
                <w:szCs w:val="20"/>
                <w:lang w:val="en-US" w:eastAsia="en-US"/>
              </w:rPr>
              <w:t>Repeating language they have heard before</w:t>
            </w:r>
          </w:p>
        </w:tc>
        <w:tc>
          <w:tcPr>
            <w:tcW w:w="7455" w:type="dxa"/>
          </w:tcPr>
          <w:p w14:paraId="0AC4DAC2" w14:textId="44372D57" w:rsidR="00C9304A" w:rsidRPr="00A060C5" w:rsidRDefault="00C9304A" w:rsidP="00240B28">
            <w:pPr>
              <w:rPr>
                <w:rFonts w:ascii="Arial" w:hAnsi="Arial" w:cs="Arial"/>
                <w:b/>
                <w:szCs w:val="20"/>
                <w:u w:val="single"/>
                <w:lang w:val="en-US" w:eastAsia="en-US"/>
              </w:rPr>
            </w:pPr>
            <w:r w:rsidRPr="00A060C5">
              <w:rPr>
                <w:rFonts w:ascii="Arial" w:hAnsi="Arial" w:cs="Arial"/>
                <w:szCs w:val="20"/>
                <w:lang w:val="en-US" w:eastAsia="en-US"/>
              </w:rPr>
              <w:t>e.g. from other people, from the TV, from books</w:t>
            </w:r>
          </w:p>
          <w:p w14:paraId="3D08FED9" w14:textId="77777777" w:rsidR="00C9304A" w:rsidRDefault="00C9304A" w:rsidP="00240B28">
            <w:pPr>
              <w:rPr>
                <w:rFonts w:ascii="Arial" w:hAnsi="Arial" w:cs="Arial"/>
                <w:b/>
                <w:szCs w:val="20"/>
                <w:u w:val="single"/>
                <w:lang w:val="en-US" w:eastAsia="en-US"/>
              </w:rPr>
            </w:pPr>
          </w:p>
        </w:tc>
      </w:tr>
      <w:tr w:rsidR="00C9304A" w14:paraId="7558BD49" w14:textId="77777777" w:rsidTr="00240B28">
        <w:tc>
          <w:tcPr>
            <w:tcW w:w="3227" w:type="dxa"/>
          </w:tcPr>
          <w:p w14:paraId="06998606" w14:textId="7B60304E" w:rsidR="00C9304A" w:rsidRDefault="00C9304A" w:rsidP="00240B28">
            <w:pPr>
              <w:rPr>
                <w:rFonts w:ascii="Arial" w:hAnsi="Arial" w:cs="Arial"/>
                <w:b/>
                <w:szCs w:val="20"/>
                <w:u w:val="single"/>
                <w:lang w:val="en-US" w:eastAsia="en-US"/>
              </w:rPr>
            </w:pPr>
            <w:r w:rsidRPr="00A060C5">
              <w:rPr>
                <w:rFonts w:ascii="Arial" w:hAnsi="Arial" w:cs="Arial"/>
                <w:szCs w:val="20"/>
                <w:lang w:val="en-US" w:eastAsia="en-US"/>
              </w:rPr>
              <w:t xml:space="preserve">Babble along using their own language </w:t>
            </w:r>
          </w:p>
        </w:tc>
        <w:tc>
          <w:tcPr>
            <w:tcW w:w="7455" w:type="dxa"/>
          </w:tcPr>
          <w:p w14:paraId="4AB74ED9" w14:textId="597184F5" w:rsidR="00C9304A" w:rsidRDefault="00C9304A" w:rsidP="00240B28">
            <w:pPr>
              <w:rPr>
                <w:rFonts w:ascii="Arial" w:hAnsi="Arial" w:cs="Arial"/>
                <w:b/>
                <w:szCs w:val="20"/>
                <w:u w:val="single"/>
                <w:lang w:val="en-US" w:eastAsia="en-US"/>
              </w:rPr>
            </w:pPr>
          </w:p>
        </w:tc>
      </w:tr>
    </w:tbl>
    <w:p w14:paraId="7657C159" w14:textId="468B550D" w:rsidR="00EE0DFA" w:rsidRPr="00EE0DFA" w:rsidRDefault="00EE0DFA" w:rsidP="00EE0DFA">
      <w:pPr>
        <w:rPr>
          <w:rFonts w:ascii="Arial" w:hAnsi="Arial" w:cs="Arial"/>
          <w:b/>
          <w:szCs w:val="20"/>
          <w:u w:val="single"/>
          <w:lang w:val="en-US" w:eastAsia="en-US"/>
        </w:rPr>
      </w:pPr>
    </w:p>
    <w:p w14:paraId="1B2FE229" w14:textId="74DABC9A" w:rsidR="00EE0DFA" w:rsidRDefault="00EE0DFA" w:rsidP="00EE0DFA">
      <w:pPr>
        <w:rPr>
          <w:rFonts w:ascii="Arial" w:hAnsi="Arial" w:cs="Arial"/>
          <w:b/>
          <w:szCs w:val="20"/>
          <w:lang w:eastAsia="en-US"/>
        </w:rPr>
      </w:pPr>
      <w:r w:rsidRPr="00B52544">
        <w:rPr>
          <w:rFonts w:ascii="Arial" w:hAnsi="Arial" w:cs="Arial"/>
          <w:b/>
          <w:szCs w:val="20"/>
          <w:lang w:eastAsia="en-US"/>
        </w:rPr>
        <w:t>Acknowledge</w:t>
      </w:r>
    </w:p>
    <w:p w14:paraId="0D491090" w14:textId="107DF4B1" w:rsidR="00B52544" w:rsidRPr="00B52544" w:rsidRDefault="00B52544" w:rsidP="00EE0DFA">
      <w:pPr>
        <w:rPr>
          <w:rFonts w:ascii="Arial" w:hAnsi="Arial" w:cs="Arial"/>
          <w:b/>
          <w:szCs w:val="20"/>
          <w:lang w:eastAsia="en-US"/>
        </w:rPr>
      </w:pPr>
    </w:p>
    <w:p w14:paraId="7C089DE1" w14:textId="77777777" w:rsidR="00C9304A" w:rsidRPr="00E164EC" w:rsidRDefault="00C9304A" w:rsidP="00C9304A">
      <w:pPr>
        <w:pStyle w:val="ListParagraph"/>
        <w:numPr>
          <w:ilvl w:val="0"/>
          <w:numId w:val="4"/>
        </w:numPr>
        <w:ind w:left="720"/>
        <w:rPr>
          <w:rFonts w:ascii="Arial" w:hAnsi="Arial" w:cs="Arial"/>
          <w:bCs/>
          <w:szCs w:val="20"/>
          <w:lang w:eastAsia="en-US"/>
        </w:rPr>
      </w:pPr>
      <w:r w:rsidRPr="00E164EC">
        <w:rPr>
          <w:rFonts w:ascii="Arial" w:hAnsi="Arial" w:cs="Arial"/>
          <w:bCs/>
          <w:szCs w:val="20"/>
          <w:lang w:eastAsia="en-US"/>
        </w:rPr>
        <w:t xml:space="preserve">Listen </w:t>
      </w:r>
    </w:p>
    <w:p w14:paraId="719DCD87" w14:textId="77777777" w:rsidR="00C9304A" w:rsidRPr="00E164EC" w:rsidRDefault="00C9304A" w:rsidP="00C9304A">
      <w:pPr>
        <w:pStyle w:val="ListParagraph"/>
        <w:numPr>
          <w:ilvl w:val="0"/>
          <w:numId w:val="4"/>
        </w:numPr>
        <w:ind w:left="720"/>
        <w:rPr>
          <w:rFonts w:ascii="Arial" w:hAnsi="Arial" w:cs="Arial"/>
          <w:bCs/>
          <w:szCs w:val="20"/>
          <w:lang w:eastAsia="en-US"/>
        </w:rPr>
      </w:pPr>
      <w:r w:rsidRPr="00E164EC">
        <w:rPr>
          <w:rFonts w:ascii="Arial" w:hAnsi="Arial" w:cs="Arial"/>
          <w:bCs/>
          <w:szCs w:val="20"/>
          <w:lang w:eastAsia="en-US"/>
        </w:rPr>
        <w:t>Show an interest</w:t>
      </w:r>
      <w:r>
        <w:rPr>
          <w:rFonts w:ascii="Arial" w:hAnsi="Arial" w:cs="Arial"/>
          <w:bCs/>
          <w:szCs w:val="20"/>
          <w:lang w:eastAsia="en-US"/>
        </w:rPr>
        <w:t>:</w:t>
      </w:r>
      <w:r w:rsidRPr="00E164EC">
        <w:rPr>
          <w:rFonts w:ascii="Arial" w:hAnsi="Arial" w:cs="Arial"/>
          <w:bCs/>
          <w:szCs w:val="20"/>
          <w:lang w:eastAsia="en-US"/>
        </w:rPr>
        <w:t xml:space="preserve"> show that you are listening by nodding or with your facial expression</w:t>
      </w:r>
    </w:p>
    <w:p w14:paraId="4DE29992" w14:textId="77777777" w:rsidR="00C9304A" w:rsidRPr="00E164EC" w:rsidRDefault="00C9304A" w:rsidP="00C9304A">
      <w:pPr>
        <w:pStyle w:val="ListParagraph"/>
        <w:numPr>
          <w:ilvl w:val="0"/>
          <w:numId w:val="4"/>
        </w:numPr>
        <w:ind w:left="720"/>
        <w:rPr>
          <w:rFonts w:ascii="Arial" w:hAnsi="Arial" w:cs="Arial"/>
          <w:bCs/>
          <w:szCs w:val="20"/>
          <w:lang w:eastAsia="en-US"/>
        </w:rPr>
      </w:pPr>
      <w:r w:rsidRPr="00E164EC">
        <w:rPr>
          <w:rFonts w:ascii="Arial" w:hAnsi="Arial" w:cs="Arial"/>
          <w:bCs/>
          <w:szCs w:val="20"/>
          <w:lang w:eastAsia="en-US"/>
        </w:rPr>
        <w:t>Respond to their communication</w:t>
      </w:r>
      <w:r>
        <w:rPr>
          <w:rFonts w:ascii="Arial" w:hAnsi="Arial" w:cs="Arial"/>
          <w:bCs/>
          <w:szCs w:val="20"/>
          <w:lang w:eastAsia="en-US"/>
        </w:rPr>
        <w:t xml:space="preserve"> (your response might be a smile, words or doing what is asked)</w:t>
      </w:r>
      <w:r w:rsidRPr="00E164EC">
        <w:rPr>
          <w:rFonts w:ascii="Arial" w:hAnsi="Arial" w:cs="Arial"/>
          <w:bCs/>
          <w:szCs w:val="20"/>
          <w:lang w:eastAsia="en-US"/>
        </w:rPr>
        <w:t xml:space="preserve"> </w:t>
      </w:r>
    </w:p>
    <w:p w14:paraId="092A54AD" w14:textId="27CE93D9" w:rsidR="00C9304A" w:rsidRPr="00E164EC" w:rsidRDefault="00C9304A" w:rsidP="00C9304A">
      <w:pPr>
        <w:pStyle w:val="ListParagraph"/>
        <w:numPr>
          <w:ilvl w:val="0"/>
          <w:numId w:val="4"/>
        </w:numPr>
        <w:ind w:left="720"/>
        <w:rPr>
          <w:rFonts w:ascii="Arial" w:hAnsi="Arial" w:cs="Arial"/>
          <w:bCs/>
          <w:szCs w:val="20"/>
          <w:lang w:eastAsia="en-US"/>
        </w:rPr>
      </w:pPr>
      <w:r w:rsidRPr="00E164EC">
        <w:rPr>
          <w:rFonts w:ascii="Arial" w:hAnsi="Arial" w:cs="Arial"/>
          <w:bCs/>
          <w:szCs w:val="20"/>
          <w:lang w:eastAsia="en-US"/>
        </w:rPr>
        <w:t>Respond to requests</w:t>
      </w:r>
      <w:r>
        <w:rPr>
          <w:rFonts w:ascii="Arial" w:hAnsi="Arial" w:cs="Arial"/>
          <w:bCs/>
          <w:szCs w:val="20"/>
          <w:lang w:eastAsia="en-US"/>
        </w:rPr>
        <w:t xml:space="preserve"> (by doing what they are asking)</w:t>
      </w:r>
    </w:p>
    <w:p w14:paraId="37FF3422" w14:textId="77777777" w:rsidR="00C9304A" w:rsidRPr="00E164EC" w:rsidRDefault="00C9304A" w:rsidP="00C9304A">
      <w:pPr>
        <w:pStyle w:val="ListParagraph"/>
        <w:numPr>
          <w:ilvl w:val="0"/>
          <w:numId w:val="4"/>
        </w:numPr>
        <w:ind w:left="720"/>
        <w:rPr>
          <w:rFonts w:ascii="Arial" w:hAnsi="Arial" w:cs="Arial"/>
          <w:bCs/>
          <w:szCs w:val="20"/>
          <w:lang w:eastAsia="en-US"/>
        </w:rPr>
      </w:pPr>
      <w:r w:rsidRPr="00E164EC">
        <w:rPr>
          <w:rFonts w:ascii="Arial" w:hAnsi="Arial" w:cs="Arial"/>
          <w:bCs/>
          <w:szCs w:val="20"/>
          <w:lang w:eastAsia="en-US"/>
        </w:rPr>
        <w:t>Acknowledge even if you don’t understand the message, try to work it out.</w:t>
      </w:r>
    </w:p>
    <w:p w14:paraId="36D2DBBB" w14:textId="77777777" w:rsidR="00EE0DFA" w:rsidRDefault="00EE0DFA" w:rsidP="00EE0DFA">
      <w:pPr>
        <w:rPr>
          <w:rFonts w:ascii="Arial" w:hAnsi="Arial" w:cs="Arial"/>
          <w:b/>
          <w:color w:val="4F81BD"/>
          <w:szCs w:val="20"/>
          <w:lang w:eastAsia="en-US"/>
        </w:rPr>
      </w:pPr>
    </w:p>
    <w:p w14:paraId="6F5053B6" w14:textId="36AD8494" w:rsidR="00EE0DFA" w:rsidRDefault="00EE0DFA" w:rsidP="00EE0DFA">
      <w:pPr>
        <w:rPr>
          <w:rFonts w:ascii="Arial" w:hAnsi="Arial" w:cs="Arial"/>
          <w:b/>
          <w:szCs w:val="20"/>
          <w:lang w:eastAsia="en-US"/>
        </w:rPr>
      </w:pPr>
      <w:r w:rsidRPr="00B52544">
        <w:rPr>
          <w:rFonts w:ascii="Arial" w:hAnsi="Arial" w:cs="Arial"/>
          <w:b/>
          <w:szCs w:val="20"/>
          <w:lang w:eastAsia="en-US"/>
        </w:rPr>
        <w:t>Be a detective</w:t>
      </w:r>
    </w:p>
    <w:p w14:paraId="1157DF40" w14:textId="77777777" w:rsidR="00B52544" w:rsidRPr="00B52544" w:rsidRDefault="00B52544" w:rsidP="00EE0DFA">
      <w:pPr>
        <w:rPr>
          <w:rFonts w:ascii="Arial" w:hAnsi="Arial" w:cs="Arial"/>
          <w:b/>
          <w:szCs w:val="20"/>
          <w:lang w:eastAsia="en-US"/>
        </w:rPr>
      </w:pPr>
    </w:p>
    <w:p w14:paraId="4692EE6F" w14:textId="77777777" w:rsidR="00C9304A" w:rsidRPr="00EE0DFA" w:rsidRDefault="00C9304A" w:rsidP="00C9304A">
      <w:pPr>
        <w:pStyle w:val="ListParagraph"/>
        <w:numPr>
          <w:ilvl w:val="0"/>
          <w:numId w:val="5"/>
        </w:numPr>
        <w:ind w:left="720"/>
        <w:rPr>
          <w:rFonts w:ascii="Arial" w:hAnsi="Arial" w:cs="Arial"/>
          <w:bCs/>
          <w:szCs w:val="20"/>
          <w:lang w:val="en-US" w:eastAsia="en-US"/>
        </w:rPr>
      </w:pPr>
      <w:r w:rsidRPr="00E164EC">
        <w:rPr>
          <w:rFonts w:ascii="Arial" w:hAnsi="Arial" w:cs="Arial"/>
          <w:bCs/>
          <w:szCs w:val="20"/>
          <w:lang w:val="en-US" w:eastAsia="en-US"/>
        </w:rPr>
        <w:t xml:space="preserve">Pay </w:t>
      </w:r>
      <w:r w:rsidRPr="00EE0DFA">
        <w:rPr>
          <w:rFonts w:ascii="Arial" w:hAnsi="Arial" w:cs="Arial"/>
          <w:bCs/>
          <w:szCs w:val="20"/>
          <w:lang w:val="en-US" w:eastAsia="en-US"/>
        </w:rPr>
        <w:t>attention to what your child is doing and ‘saying’ and interpret their message – what do you think they are trying to say?</w:t>
      </w:r>
    </w:p>
    <w:p w14:paraId="0DD20520" w14:textId="26903F52" w:rsidR="00C9304A" w:rsidRPr="00EE0DFA" w:rsidRDefault="00C9304A" w:rsidP="00C9304A">
      <w:pPr>
        <w:pStyle w:val="ListParagraph"/>
        <w:numPr>
          <w:ilvl w:val="0"/>
          <w:numId w:val="5"/>
        </w:numPr>
        <w:ind w:left="720"/>
        <w:rPr>
          <w:rFonts w:ascii="Arial" w:hAnsi="Arial" w:cs="Arial"/>
          <w:bCs/>
          <w:szCs w:val="20"/>
          <w:lang w:val="en-US" w:eastAsia="en-US"/>
        </w:rPr>
      </w:pPr>
      <w:r w:rsidRPr="00EE0DFA">
        <w:rPr>
          <w:rFonts w:ascii="Arial" w:hAnsi="Arial" w:cs="Arial"/>
          <w:bCs/>
          <w:szCs w:val="20"/>
          <w:lang w:val="en-US" w:eastAsia="en-US"/>
        </w:rPr>
        <w:t>Say what you think they are trying to say</w:t>
      </w:r>
      <w:r>
        <w:rPr>
          <w:rFonts w:ascii="Arial" w:hAnsi="Arial" w:cs="Arial"/>
          <w:bCs/>
          <w:szCs w:val="20"/>
          <w:lang w:val="en-US" w:eastAsia="en-US"/>
        </w:rPr>
        <w:t xml:space="preserve">, for example they pull you to the door and you think they want to go out, you could say </w:t>
      </w:r>
      <w:r w:rsidRPr="00210A29">
        <w:rPr>
          <w:rFonts w:ascii="Arial" w:hAnsi="Arial" w:cs="Arial"/>
          <w:bCs/>
          <w:i/>
          <w:iCs/>
          <w:szCs w:val="20"/>
          <w:lang w:val="en-US" w:eastAsia="en-US"/>
        </w:rPr>
        <w:t>‘out’</w:t>
      </w:r>
      <w:r>
        <w:rPr>
          <w:rFonts w:ascii="Arial" w:hAnsi="Arial" w:cs="Arial"/>
          <w:bCs/>
          <w:szCs w:val="20"/>
          <w:lang w:val="en-US" w:eastAsia="en-US"/>
        </w:rPr>
        <w:t xml:space="preserve"> or </w:t>
      </w:r>
      <w:r w:rsidRPr="00210A29">
        <w:rPr>
          <w:rFonts w:ascii="Arial" w:hAnsi="Arial" w:cs="Arial"/>
          <w:bCs/>
          <w:i/>
          <w:iCs/>
          <w:szCs w:val="20"/>
          <w:lang w:val="en-US" w:eastAsia="en-US"/>
        </w:rPr>
        <w:t>‘go’</w:t>
      </w:r>
      <w:r>
        <w:rPr>
          <w:rFonts w:ascii="Arial" w:hAnsi="Arial" w:cs="Arial"/>
          <w:bCs/>
          <w:szCs w:val="20"/>
          <w:lang w:val="en-US" w:eastAsia="en-US"/>
        </w:rPr>
        <w:t xml:space="preserve"> (and then you are modelling the words they could use next time</w:t>
      </w:r>
      <w:r w:rsidR="00210A29">
        <w:rPr>
          <w:rFonts w:ascii="Arial" w:hAnsi="Arial" w:cs="Arial"/>
          <w:bCs/>
          <w:szCs w:val="20"/>
          <w:lang w:val="en-US" w:eastAsia="en-US"/>
        </w:rPr>
        <w:t>)</w:t>
      </w:r>
    </w:p>
    <w:p w14:paraId="4D1B5D36" w14:textId="77777777" w:rsidR="00C9304A" w:rsidRDefault="00C9304A" w:rsidP="00C9304A">
      <w:pPr>
        <w:pStyle w:val="ListParagraph"/>
        <w:numPr>
          <w:ilvl w:val="0"/>
          <w:numId w:val="5"/>
        </w:numPr>
        <w:ind w:left="720"/>
        <w:rPr>
          <w:rFonts w:ascii="Arial" w:hAnsi="Arial" w:cs="Arial"/>
          <w:bCs/>
          <w:szCs w:val="20"/>
          <w:lang w:val="en-US" w:eastAsia="en-US"/>
        </w:rPr>
      </w:pPr>
      <w:r>
        <w:rPr>
          <w:rFonts w:ascii="Arial" w:hAnsi="Arial" w:cs="Arial"/>
          <w:bCs/>
          <w:szCs w:val="20"/>
          <w:lang w:val="en-US" w:eastAsia="en-US"/>
        </w:rPr>
        <w:t>If they made sounds or used words r</w:t>
      </w:r>
      <w:r w:rsidRPr="00EE0DFA">
        <w:rPr>
          <w:rFonts w:ascii="Arial" w:hAnsi="Arial" w:cs="Arial"/>
          <w:bCs/>
          <w:szCs w:val="20"/>
          <w:lang w:val="en-US" w:eastAsia="en-US"/>
        </w:rPr>
        <w:t>epeat what they have said, even if you are not sure of the words, it might help to work out the message</w:t>
      </w:r>
    </w:p>
    <w:p w14:paraId="38DA644E" w14:textId="3F226B25" w:rsidR="00EE0DFA" w:rsidRPr="00DE1379" w:rsidRDefault="00C9304A" w:rsidP="00DE1379">
      <w:pPr>
        <w:pStyle w:val="ListParagraph"/>
        <w:numPr>
          <w:ilvl w:val="0"/>
          <w:numId w:val="5"/>
        </w:numPr>
        <w:ind w:left="720"/>
        <w:rPr>
          <w:rFonts w:ascii="Arial" w:hAnsi="Arial" w:cs="Arial"/>
          <w:bCs/>
          <w:szCs w:val="20"/>
          <w:lang w:val="en-US" w:eastAsia="en-US"/>
        </w:rPr>
      </w:pPr>
      <w:r>
        <w:rPr>
          <w:rFonts w:ascii="Arial" w:hAnsi="Arial" w:cs="Arial"/>
          <w:bCs/>
          <w:szCs w:val="20"/>
          <w:lang w:val="en-US" w:eastAsia="en-US"/>
        </w:rPr>
        <w:t>D</w:t>
      </w:r>
      <w:r w:rsidRPr="00EE0DFA">
        <w:rPr>
          <w:rFonts w:ascii="Arial" w:hAnsi="Arial" w:cs="Arial"/>
          <w:bCs/>
          <w:szCs w:val="20"/>
          <w:lang w:val="en-US" w:eastAsia="en-US"/>
        </w:rPr>
        <w:t>o not ask a question but give the words that your child could say</w:t>
      </w:r>
      <w:r>
        <w:rPr>
          <w:rFonts w:ascii="Arial" w:hAnsi="Arial" w:cs="Arial"/>
          <w:bCs/>
          <w:szCs w:val="20"/>
          <w:lang w:val="en-US" w:eastAsia="en-US"/>
        </w:rPr>
        <w:t>;</w:t>
      </w:r>
      <w:r w:rsidRPr="00BC41D7">
        <w:rPr>
          <w:rFonts w:ascii="Arial" w:hAnsi="Arial" w:cs="Arial"/>
          <w:bCs/>
          <w:szCs w:val="20"/>
          <w:lang w:val="en-US" w:eastAsia="en-US"/>
        </w:rPr>
        <w:t xml:space="preserve"> you </w:t>
      </w:r>
      <w:r>
        <w:rPr>
          <w:rFonts w:ascii="Arial" w:hAnsi="Arial" w:cs="Arial"/>
          <w:bCs/>
          <w:szCs w:val="20"/>
          <w:lang w:val="en-US" w:eastAsia="en-US"/>
        </w:rPr>
        <w:t xml:space="preserve">should say </w:t>
      </w:r>
      <w:r w:rsidRPr="00BC41D7">
        <w:rPr>
          <w:rFonts w:ascii="Arial" w:hAnsi="Arial" w:cs="Arial"/>
          <w:bCs/>
          <w:szCs w:val="20"/>
          <w:lang w:val="en-US" w:eastAsia="en-US"/>
        </w:rPr>
        <w:t>the words you child would use in that situation</w:t>
      </w:r>
      <w:r>
        <w:rPr>
          <w:rFonts w:ascii="Arial" w:hAnsi="Arial" w:cs="Arial"/>
          <w:bCs/>
          <w:szCs w:val="20"/>
          <w:lang w:val="en-US" w:eastAsia="en-US"/>
        </w:rPr>
        <w:t xml:space="preserve"> (e.g. if they pull you to the box of cars you can say ‘cars’ rather than ‘do you want the </w:t>
      </w:r>
      <w:proofErr w:type="gramStart"/>
      <w:r>
        <w:rPr>
          <w:rFonts w:ascii="Arial" w:hAnsi="Arial" w:cs="Arial"/>
          <w:bCs/>
          <w:szCs w:val="20"/>
          <w:lang w:val="en-US" w:eastAsia="en-US"/>
        </w:rPr>
        <w:t>cars?,</w:t>
      </w:r>
      <w:proofErr w:type="gramEnd"/>
      <w:r>
        <w:rPr>
          <w:rFonts w:ascii="Arial" w:hAnsi="Arial" w:cs="Arial"/>
          <w:bCs/>
          <w:szCs w:val="20"/>
          <w:lang w:val="en-US" w:eastAsia="en-US"/>
        </w:rPr>
        <w:t xml:space="preserve"> saying ‘cars’ models the words your child can say when they are ready)</w:t>
      </w:r>
    </w:p>
    <w:p w14:paraId="27CD42EC" w14:textId="77777777" w:rsidR="00EE0DFA" w:rsidRDefault="00EE0DFA" w:rsidP="00EE0DFA">
      <w:pPr>
        <w:rPr>
          <w:rFonts w:ascii="Arial" w:hAnsi="Arial" w:cs="Arial"/>
          <w:b/>
          <w:color w:val="4F81BD"/>
          <w:szCs w:val="20"/>
          <w:lang w:eastAsia="en-US"/>
        </w:rPr>
      </w:pPr>
      <w:bookmarkStart w:id="0" w:name="_Hlk144735823"/>
    </w:p>
    <w:p w14:paraId="44EA5126" w14:textId="7303EB05" w:rsidR="00EE0DFA" w:rsidRPr="00B52544" w:rsidRDefault="00EE0DFA" w:rsidP="00EE0DFA">
      <w:pPr>
        <w:rPr>
          <w:rFonts w:ascii="Arial" w:hAnsi="Arial" w:cs="Arial"/>
          <w:b/>
          <w:szCs w:val="20"/>
          <w:lang w:eastAsia="en-US"/>
        </w:rPr>
      </w:pPr>
      <w:r w:rsidRPr="00B52544">
        <w:rPr>
          <w:rFonts w:ascii="Arial" w:hAnsi="Arial" w:cs="Arial"/>
          <w:b/>
          <w:szCs w:val="20"/>
          <w:lang w:eastAsia="en-US"/>
        </w:rPr>
        <w:t xml:space="preserve">Say what your child might </w:t>
      </w:r>
      <w:bookmarkEnd w:id="0"/>
      <w:r w:rsidRPr="00B52544">
        <w:rPr>
          <w:rFonts w:ascii="Arial" w:hAnsi="Arial" w:cs="Arial"/>
          <w:b/>
          <w:szCs w:val="20"/>
          <w:lang w:eastAsia="en-US"/>
        </w:rPr>
        <w:t>want to say</w:t>
      </w:r>
    </w:p>
    <w:p w14:paraId="565A4C10" w14:textId="22EB7ADB" w:rsidR="00EE0DFA" w:rsidRDefault="00EE0DFA" w:rsidP="00EE0DFA">
      <w:pPr>
        <w:pStyle w:val="ListParagraph"/>
        <w:numPr>
          <w:ilvl w:val="0"/>
          <w:numId w:val="6"/>
        </w:numPr>
        <w:rPr>
          <w:rFonts w:ascii="Arial" w:hAnsi="Arial" w:cs="Arial"/>
          <w:bCs/>
          <w:szCs w:val="20"/>
          <w:lang w:val="en-US" w:eastAsia="en-US"/>
        </w:rPr>
      </w:pPr>
      <w:r>
        <w:rPr>
          <w:rFonts w:ascii="Arial" w:hAnsi="Arial" w:cs="Arial"/>
          <w:bCs/>
          <w:szCs w:val="20"/>
          <w:lang w:val="en-US" w:eastAsia="en-US"/>
        </w:rPr>
        <w:t>Use natural language in a friendly, interesting voice</w:t>
      </w:r>
      <w:r w:rsidR="00C9304A">
        <w:rPr>
          <w:rFonts w:ascii="Arial" w:hAnsi="Arial" w:cs="Arial"/>
          <w:bCs/>
          <w:szCs w:val="20"/>
          <w:lang w:val="en-US" w:eastAsia="en-US"/>
        </w:rPr>
        <w:t xml:space="preserve"> (use an up and down tone that catches their attention)</w:t>
      </w:r>
    </w:p>
    <w:p w14:paraId="0F3B841C" w14:textId="34580EEB" w:rsidR="00EE0DFA" w:rsidRDefault="00EE0DFA" w:rsidP="00EE0DFA">
      <w:pPr>
        <w:pStyle w:val="ListParagraph"/>
        <w:numPr>
          <w:ilvl w:val="0"/>
          <w:numId w:val="6"/>
        </w:numPr>
        <w:rPr>
          <w:rFonts w:ascii="Arial" w:hAnsi="Arial" w:cs="Arial"/>
          <w:bCs/>
          <w:szCs w:val="20"/>
          <w:lang w:val="en-US" w:eastAsia="en-US"/>
        </w:rPr>
      </w:pPr>
      <w:r>
        <w:rPr>
          <w:rFonts w:ascii="Arial" w:hAnsi="Arial" w:cs="Arial"/>
          <w:bCs/>
          <w:szCs w:val="20"/>
          <w:lang w:val="en-US" w:eastAsia="en-US"/>
        </w:rPr>
        <w:t xml:space="preserve">If your child </w:t>
      </w:r>
      <w:r w:rsidR="00C9304A">
        <w:rPr>
          <w:rFonts w:ascii="Arial" w:hAnsi="Arial" w:cs="Arial"/>
          <w:bCs/>
          <w:szCs w:val="20"/>
          <w:lang w:val="en-US" w:eastAsia="en-US"/>
        </w:rPr>
        <w:t>u</w:t>
      </w:r>
      <w:r>
        <w:rPr>
          <w:rFonts w:ascii="Arial" w:hAnsi="Arial" w:cs="Arial"/>
          <w:bCs/>
          <w:szCs w:val="20"/>
          <w:lang w:val="en-US" w:eastAsia="en-US"/>
        </w:rPr>
        <w:t>ses actions or sounds to communicate keep your language simple</w:t>
      </w:r>
      <w:r w:rsidR="00210A29">
        <w:rPr>
          <w:rFonts w:ascii="Arial" w:hAnsi="Arial" w:cs="Arial"/>
          <w:bCs/>
          <w:szCs w:val="20"/>
          <w:lang w:val="en-US" w:eastAsia="en-US"/>
        </w:rPr>
        <w:t>, you are using a model your child may be able to copy (say the words your child could use in that situation, don’t respond with a question)</w:t>
      </w:r>
    </w:p>
    <w:p w14:paraId="79C1073C" w14:textId="77777777" w:rsidR="00DE1379" w:rsidRDefault="00DE1379" w:rsidP="00DE1379">
      <w:pPr>
        <w:pStyle w:val="ListParagraph"/>
        <w:ind w:left="360"/>
        <w:rPr>
          <w:rFonts w:ascii="Arial" w:hAnsi="Arial" w:cs="Arial"/>
          <w:bCs/>
          <w:szCs w:val="20"/>
          <w:lang w:val="en-US" w:eastAsia="en-US"/>
        </w:rPr>
      </w:pPr>
    </w:p>
    <w:p w14:paraId="45F0C46C" w14:textId="32FEFDED" w:rsidR="00D20D1F" w:rsidRDefault="00EE0DFA" w:rsidP="006D3D68">
      <w:pPr>
        <w:rPr>
          <w:rFonts w:ascii="Arial" w:hAnsi="Arial" w:cs="Arial"/>
          <w:bCs/>
          <w:szCs w:val="20"/>
          <w:lang w:val="en-US" w:eastAsia="en-US"/>
        </w:rPr>
      </w:pPr>
      <w:r w:rsidRPr="00EE0DFA">
        <w:rPr>
          <w:rFonts w:ascii="Arial" w:hAnsi="Arial" w:cs="Arial"/>
          <w:bCs/>
          <w:szCs w:val="20"/>
          <w:lang w:val="en-US" w:eastAsia="en-US"/>
        </w:rPr>
        <w:t>For example</w:t>
      </w:r>
      <w:r w:rsidR="00DE1379">
        <w:rPr>
          <w:rFonts w:ascii="Arial" w:hAnsi="Arial" w:cs="Arial"/>
          <w:bCs/>
          <w:szCs w:val="20"/>
          <w:lang w:val="en-US" w:eastAsia="en-US"/>
        </w:rPr>
        <w:t xml:space="preserve">: </w:t>
      </w:r>
      <w:r w:rsidR="006D3D68" w:rsidRPr="006D3D68">
        <w:rPr>
          <w:rFonts w:ascii="Arial" w:hAnsi="Arial" w:cs="Arial"/>
          <w:bCs/>
          <w:szCs w:val="20"/>
          <w:lang w:val="en-US" w:eastAsia="en-US"/>
        </w:rPr>
        <w:t>Your child points to the cupboard while holding a cup.</w:t>
      </w:r>
    </w:p>
    <w:p w14:paraId="1BE0E3F5" w14:textId="384FF4D6" w:rsidR="006D3D68" w:rsidRDefault="006D3D68" w:rsidP="006D3D68">
      <w:pPr>
        <w:rPr>
          <w:rFonts w:ascii="Arial" w:hAnsi="Arial" w:cs="Arial"/>
          <w:bCs/>
          <w:szCs w:val="20"/>
          <w:lang w:val="en-US" w:eastAsia="en-US"/>
        </w:rPr>
      </w:pPr>
      <w:r w:rsidRPr="006D3D68">
        <w:rPr>
          <w:rFonts w:ascii="Arial" w:hAnsi="Arial" w:cs="Arial"/>
          <w:bCs/>
          <w:szCs w:val="20"/>
          <w:lang w:val="en-US" w:eastAsia="en-US"/>
        </w:rPr>
        <w:t>You say “</w:t>
      </w:r>
      <w:r w:rsidRPr="006D3D68">
        <w:rPr>
          <w:rFonts w:ascii="Arial" w:hAnsi="Arial" w:cs="Arial"/>
          <w:bCs/>
          <w:i/>
          <w:szCs w:val="20"/>
          <w:lang w:val="en-US" w:eastAsia="en-US"/>
        </w:rPr>
        <w:t>juice</w:t>
      </w:r>
      <w:r w:rsidRPr="006D3D68">
        <w:rPr>
          <w:rFonts w:ascii="Arial" w:hAnsi="Arial" w:cs="Arial"/>
          <w:bCs/>
          <w:szCs w:val="20"/>
          <w:lang w:val="en-US" w:eastAsia="en-US"/>
        </w:rPr>
        <w:t>” or “</w:t>
      </w:r>
      <w:r w:rsidRPr="006D3D68">
        <w:rPr>
          <w:rFonts w:ascii="Arial" w:hAnsi="Arial" w:cs="Arial"/>
          <w:bCs/>
          <w:i/>
          <w:szCs w:val="20"/>
          <w:lang w:val="en-US" w:eastAsia="en-US"/>
        </w:rPr>
        <w:t>juice please</w:t>
      </w:r>
      <w:r w:rsidRPr="006D3D68">
        <w:rPr>
          <w:rFonts w:ascii="Arial" w:hAnsi="Arial" w:cs="Arial"/>
          <w:bCs/>
          <w:szCs w:val="20"/>
          <w:lang w:val="en-US" w:eastAsia="en-US"/>
        </w:rPr>
        <w:t xml:space="preserve">” </w:t>
      </w:r>
      <w:r w:rsidR="00210A29">
        <w:rPr>
          <w:rFonts w:ascii="Arial" w:hAnsi="Arial" w:cs="Arial"/>
          <w:bCs/>
          <w:szCs w:val="20"/>
          <w:lang w:val="en-US" w:eastAsia="en-US"/>
        </w:rPr>
        <w:t>(</w:t>
      </w:r>
      <w:r w:rsidRPr="006D3D68">
        <w:rPr>
          <w:rFonts w:ascii="Arial" w:hAnsi="Arial" w:cs="Arial"/>
          <w:bCs/>
          <w:szCs w:val="20"/>
          <w:lang w:val="en-US" w:eastAsia="en-US"/>
        </w:rPr>
        <w:t>NOT “do you want juice?”</w:t>
      </w:r>
      <w:r w:rsidR="00210A29">
        <w:rPr>
          <w:rFonts w:ascii="Arial" w:hAnsi="Arial" w:cs="Arial"/>
          <w:bCs/>
          <w:szCs w:val="20"/>
          <w:lang w:val="en-US" w:eastAsia="en-US"/>
        </w:rPr>
        <w:t>)</w:t>
      </w:r>
    </w:p>
    <w:p w14:paraId="2814F194" w14:textId="77777777" w:rsidR="00D20D1F" w:rsidRPr="006D3D68" w:rsidRDefault="00D20D1F" w:rsidP="006D3D68">
      <w:pPr>
        <w:rPr>
          <w:rFonts w:ascii="Arial" w:hAnsi="Arial" w:cs="Arial"/>
          <w:bCs/>
          <w:szCs w:val="20"/>
          <w:lang w:val="en-US" w:eastAsia="en-US"/>
        </w:rPr>
      </w:pPr>
    </w:p>
    <w:p w14:paraId="66C195ED" w14:textId="77777777" w:rsidR="00D20D1F" w:rsidRDefault="006D3D68" w:rsidP="006D3D68">
      <w:pPr>
        <w:jc w:val="both"/>
        <w:rPr>
          <w:rFonts w:ascii="Arial" w:hAnsi="Arial" w:cs="Arial"/>
          <w:bCs/>
          <w:szCs w:val="20"/>
          <w:lang w:val="en-US" w:eastAsia="en-US"/>
        </w:rPr>
      </w:pPr>
      <w:r w:rsidRPr="006D3D68">
        <w:rPr>
          <w:rFonts w:ascii="Arial" w:hAnsi="Arial" w:cs="Arial"/>
          <w:bCs/>
          <w:szCs w:val="20"/>
          <w:lang w:val="en-US" w:eastAsia="en-US"/>
        </w:rPr>
        <w:t>Your child shakes his head when you try to give him his car</w:t>
      </w:r>
      <w:r>
        <w:rPr>
          <w:rFonts w:ascii="Arial" w:hAnsi="Arial" w:cs="Arial"/>
          <w:bCs/>
          <w:szCs w:val="20"/>
          <w:lang w:val="en-US" w:eastAsia="en-US"/>
        </w:rPr>
        <w:t>.</w:t>
      </w:r>
      <w:r w:rsidRPr="006D3D68">
        <w:rPr>
          <w:rFonts w:ascii="Arial" w:hAnsi="Arial" w:cs="Arial"/>
          <w:bCs/>
          <w:szCs w:val="20"/>
          <w:lang w:val="en-US" w:eastAsia="en-US"/>
        </w:rPr>
        <w:t xml:space="preserve">  </w:t>
      </w:r>
    </w:p>
    <w:p w14:paraId="3AC58554" w14:textId="6F8EB54E" w:rsidR="006D3D68" w:rsidRDefault="006D3D68" w:rsidP="006D3D68">
      <w:pPr>
        <w:jc w:val="both"/>
        <w:rPr>
          <w:rFonts w:ascii="Arial" w:hAnsi="Arial" w:cs="Arial"/>
          <w:bCs/>
          <w:szCs w:val="20"/>
          <w:lang w:val="en-US" w:eastAsia="en-US"/>
        </w:rPr>
      </w:pPr>
      <w:r w:rsidRPr="006D3D68">
        <w:rPr>
          <w:rFonts w:ascii="Arial" w:hAnsi="Arial" w:cs="Arial"/>
          <w:bCs/>
          <w:szCs w:val="20"/>
          <w:lang w:val="en-US" w:eastAsia="en-US"/>
        </w:rPr>
        <w:t xml:space="preserve">You </w:t>
      </w:r>
      <w:proofErr w:type="gramStart"/>
      <w:r w:rsidRPr="006D3D68">
        <w:rPr>
          <w:rFonts w:ascii="Arial" w:hAnsi="Arial" w:cs="Arial"/>
          <w:bCs/>
          <w:szCs w:val="20"/>
          <w:lang w:val="en-US" w:eastAsia="en-US"/>
        </w:rPr>
        <w:t>say</w:t>
      </w:r>
      <w:proofErr w:type="gramEnd"/>
      <w:r w:rsidRPr="006D3D68">
        <w:rPr>
          <w:rFonts w:ascii="Arial" w:hAnsi="Arial" w:cs="Arial"/>
          <w:bCs/>
          <w:szCs w:val="20"/>
          <w:lang w:val="en-US" w:eastAsia="en-US"/>
        </w:rPr>
        <w:t xml:space="preserve"> “</w:t>
      </w:r>
      <w:r w:rsidRPr="006D3D68">
        <w:rPr>
          <w:rFonts w:ascii="Arial" w:hAnsi="Arial" w:cs="Arial"/>
          <w:bCs/>
          <w:i/>
          <w:szCs w:val="20"/>
          <w:lang w:val="en-US" w:eastAsia="en-US"/>
        </w:rPr>
        <w:t>no. no car</w:t>
      </w:r>
      <w:r w:rsidRPr="006D3D68">
        <w:rPr>
          <w:rFonts w:ascii="Arial" w:hAnsi="Arial" w:cs="Arial"/>
          <w:bCs/>
          <w:szCs w:val="20"/>
          <w:lang w:val="en-US" w:eastAsia="en-US"/>
        </w:rPr>
        <w:t>”</w:t>
      </w:r>
      <w:r>
        <w:rPr>
          <w:rFonts w:ascii="Arial" w:hAnsi="Arial" w:cs="Arial"/>
          <w:bCs/>
          <w:szCs w:val="20"/>
          <w:lang w:val="en-US" w:eastAsia="en-US"/>
        </w:rPr>
        <w:t xml:space="preserve">. </w:t>
      </w:r>
      <w:r w:rsidR="00210A29">
        <w:rPr>
          <w:rFonts w:ascii="Arial" w:hAnsi="Arial" w:cs="Arial"/>
          <w:bCs/>
          <w:szCs w:val="20"/>
          <w:lang w:val="en-US" w:eastAsia="en-US"/>
        </w:rPr>
        <w:t>(</w:t>
      </w:r>
      <w:r w:rsidRPr="006D3D68">
        <w:rPr>
          <w:rFonts w:ascii="Arial" w:hAnsi="Arial" w:cs="Arial"/>
          <w:bCs/>
          <w:szCs w:val="20"/>
          <w:lang w:val="en-US" w:eastAsia="en-US"/>
        </w:rPr>
        <w:t>NOT “</w:t>
      </w:r>
      <w:r w:rsidR="00284527">
        <w:rPr>
          <w:rFonts w:ascii="Arial" w:hAnsi="Arial" w:cs="Arial"/>
          <w:bCs/>
          <w:szCs w:val="20"/>
          <w:lang w:val="en-US" w:eastAsia="en-US"/>
        </w:rPr>
        <w:t>don’t you</w:t>
      </w:r>
      <w:r w:rsidRPr="006D3D68">
        <w:rPr>
          <w:rFonts w:ascii="Arial" w:hAnsi="Arial" w:cs="Arial"/>
          <w:bCs/>
          <w:szCs w:val="20"/>
          <w:lang w:val="en-US" w:eastAsia="en-US"/>
        </w:rPr>
        <w:t xml:space="preserve"> want your car?”</w:t>
      </w:r>
      <w:r w:rsidR="00210A29">
        <w:rPr>
          <w:rFonts w:ascii="Arial" w:hAnsi="Arial" w:cs="Arial"/>
          <w:bCs/>
          <w:szCs w:val="20"/>
          <w:lang w:val="en-US" w:eastAsia="en-US"/>
        </w:rPr>
        <w:t>)</w:t>
      </w:r>
    </w:p>
    <w:p w14:paraId="45263F35" w14:textId="77777777" w:rsidR="00D20D1F" w:rsidRDefault="00D20D1F" w:rsidP="006D3D68">
      <w:pPr>
        <w:jc w:val="both"/>
        <w:rPr>
          <w:rFonts w:ascii="Arial" w:hAnsi="Arial" w:cs="Arial"/>
          <w:bCs/>
          <w:szCs w:val="20"/>
          <w:lang w:val="en-US" w:eastAsia="en-US"/>
        </w:rPr>
      </w:pPr>
    </w:p>
    <w:p w14:paraId="12DCE2C7" w14:textId="47D75274" w:rsidR="00D20D1F" w:rsidRDefault="006D3D68" w:rsidP="006D3D68">
      <w:pPr>
        <w:jc w:val="both"/>
        <w:rPr>
          <w:rFonts w:ascii="Arial" w:hAnsi="Arial" w:cs="Arial"/>
          <w:bCs/>
          <w:szCs w:val="20"/>
          <w:lang w:val="en-US" w:eastAsia="en-US"/>
        </w:rPr>
      </w:pPr>
      <w:r w:rsidRPr="006D3D68">
        <w:rPr>
          <w:rFonts w:ascii="Arial" w:hAnsi="Arial" w:cs="Arial"/>
          <w:bCs/>
          <w:szCs w:val="20"/>
          <w:lang w:val="en-US" w:eastAsia="en-US"/>
        </w:rPr>
        <w:t xml:space="preserve">Your child pulls at your top and </w:t>
      </w:r>
      <w:r w:rsidR="00EF226B">
        <w:rPr>
          <w:rFonts w:ascii="Arial" w:hAnsi="Arial" w:cs="Arial"/>
          <w:bCs/>
          <w:szCs w:val="20"/>
          <w:lang w:val="en-US" w:eastAsia="en-US"/>
        </w:rPr>
        <w:t>makes a noise</w:t>
      </w:r>
      <w:r w:rsidRPr="006D3D68">
        <w:rPr>
          <w:rFonts w:ascii="Arial" w:hAnsi="Arial" w:cs="Arial"/>
          <w:bCs/>
          <w:szCs w:val="20"/>
          <w:lang w:val="en-US" w:eastAsia="en-US"/>
        </w:rPr>
        <w:t xml:space="preserve">.  </w:t>
      </w:r>
    </w:p>
    <w:p w14:paraId="0E19C820" w14:textId="1B6AC6EF" w:rsidR="00EE0DFA" w:rsidRDefault="006D3D68" w:rsidP="006D3D68">
      <w:pPr>
        <w:jc w:val="both"/>
        <w:rPr>
          <w:rFonts w:ascii="Arial" w:hAnsi="Arial" w:cs="Arial"/>
          <w:bCs/>
          <w:szCs w:val="20"/>
          <w:lang w:val="en-US" w:eastAsia="en-US"/>
        </w:rPr>
      </w:pPr>
      <w:r w:rsidRPr="006D3D68">
        <w:rPr>
          <w:rFonts w:ascii="Arial" w:hAnsi="Arial" w:cs="Arial"/>
          <w:bCs/>
          <w:szCs w:val="20"/>
          <w:lang w:val="en-US" w:eastAsia="en-US"/>
        </w:rPr>
        <w:t>You say “</w:t>
      </w:r>
      <w:r w:rsidRPr="006D3D68">
        <w:rPr>
          <w:rFonts w:ascii="Arial" w:hAnsi="Arial" w:cs="Arial"/>
          <w:bCs/>
          <w:i/>
          <w:szCs w:val="20"/>
          <w:lang w:val="en-US" w:eastAsia="en-US"/>
        </w:rPr>
        <w:t>daddy</w:t>
      </w:r>
      <w:r w:rsidRPr="006D3D68">
        <w:rPr>
          <w:rFonts w:ascii="Arial" w:hAnsi="Arial" w:cs="Arial"/>
          <w:bCs/>
          <w:szCs w:val="20"/>
          <w:lang w:val="en-US" w:eastAsia="en-US"/>
        </w:rPr>
        <w:t xml:space="preserve">” </w:t>
      </w:r>
      <w:r w:rsidR="00210A29">
        <w:rPr>
          <w:rFonts w:ascii="Arial" w:hAnsi="Arial" w:cs="Arial"/>
          <w:bCs/>
          <w:szCs w:val="20"/>
          <w:lang w:val="en-US" w:eastAsia="en-US"/>
        </w:rPr>
        <w:t>(</w:t>
      </w:r>
      <w:r w:rsidRPr="006D3D68">
        <w:rPr>
          <w:rFonts w:ascii="Arial" w:hAnsi="Arial" w:cs="Arial"/>
          <w:bCs/>
          <w:szCs w:val="20"/>
          <w:lang w:val="en-US" w:eastAsia="en-US"/>
        </w:rPr>
        <w:t>NOT “do you want me?”</w:t>
      </w:r>
      <w:r w:rsidR="00210A29">
        <w:rPr>
          <w:rFonts w:ascii="Arial" w:hAnsi="Arial" w:cs="Arial"/>
          <w:bCs/>
          <w:szCs w:val="20"/>
          <w:lang w:val="en-US" w:eastAsia="en-US"/>
        </w:rPr>
        <w:t>)</w:t>
      </w:r>
    </w:p>
    <w:p w14:paraId="35AA555F" w14:textId="2DBB73A8" w:rsidR="00EE0DFA" w:rsidRDefault="00EE0DFA" w:rsidP="00EE0DFA">
      <w:pPr>
        <w:rPr>
          <w:rFonts w:ascii="Arial" w:hAnsi="Arial" w:cs="Arial"/>
          <w:bCs/>
          <w:szCs w:val="20"/>
          <w:lang w:val="en-US" w:eastAsia="en-US"/>
        </w:rPr>
      </w:pPr>
    </w:p>
    <w:p w14:paraId="4027D949" w14:textId="2CB8BDE1" w:rsidR="006D3D68" w:rsidRPr="006D3D68" w:rsidRDefault="006D3D68" w:rsidP="006D3D68">
      <w:pPr>
        <w:pStyle w:val="ListParagraph"/>
        <w:numPr>
          <w:ilvl w:val="0"/>
          <w:numId w:val="10"/>
        </w:numPr>
        <w:rPr>
          <w:rFonts w:ascii="Arial" w:hAnsi="Arial" w:cs="Arial"/>
          <w:bCs/>
          <w:szCs w:val="20"/>
          <w:lang w:val="en-US" w:eastAsia="en-US"/>
        </w:rPr>
      </w:pPr>
      <w:r w:rsidRPr="006D3D68">
        <w:rPr>
          <w:rFonts w:ascii="Arial" w:hAnsi="Arial" w:cs="Arial"/>
          <w:bCs/>
          <w:szCs w:val="20"/>
          <w:lang w:val="en-US" w:eastAsia="en-US"/>
        </w:rPr>
        <w:t>If your child uses words but they don’t match their message exactly you can say it back the way they could next time</w:t>
      </w:r>
      <w:r>
        <w:rPr>
          <w:rFonts w:ascii="Arial" w:hAnsi="Arial" w:cs="Arial"/>
          <w:bCs/>
          <w:szCs w:val="20"/>
          <w:lang w:val="en-US" w:eastAsia="en-US"/>
        </w:rPr>
        <w:t>.</w:t>
      </w:r>
    </w:p>
    <w:p w14:paraId="138ABF38" w14:textId="342A1DEB" w:rsidR="00D20D1F" w:rsidRDefault="00F07E39" w:rsidP="006D3D68">
      <w:pPr>
        <w:rPr>
          <w:rFonts w:ascii="Arial" w:hAnsi="Arial" w:cs="Arial"/>
          <w:bCs/>
          <w:szCs w:val="20"/>
          <w:lang w:val="en-US" w:eastAsia="en-US"/>
        </w:rPr>
      </w:pPr>
      <w:r>
        <w:rPr>
          <w:rFonts w:ascii="Arial" w:hAnsi="Arial" w:cs="Arial"/>
          <w:bCs/>
          <w:szCs w:val="20"/>
          <w:lang w:val="en-US" w:eastAsia="en-US"/>
        </w:rPr>
        <w:t xml:space="preserve">For example, </w:t>
      </w:r>
      <w:proofErr w:type="gramStart"/>
      <w:r w:rsidR="006D3D68" w:rsidRPr="006D3D68">
        <w:rPr>
          <w:rFonts w:ascii="Arial" w:hAnsi="Arial" w:cs="Arial"/>
          <w:bCs/>
          <w:szCs w:val="20"/>
          <w:lang w:val="en-US" w:eastAsia="en-US"/>
        </w:rPr>
        <w:t>Your</w:t>
      </w:r>
      <w:proofErr w:type="gramEnd"/>
      <w:r w:rsidR="006D3D68" w:rsidRPr="006D3D68">
        <w:rPr>
          <w:rFonts w:ascii="Arial" w:hAnsi="Arial" w:cs="Arial"/>
          <w:bCs/>
          <w:szCs w:val="20"/>
          <w:lang w:val="en-US" w:eastAsia="en-US"/>
        </w:rPr>
        <w:t xml:space="preserve"> child points to the fridge and says “do you want a yoghurt?”</w:t>
      </w:r>
      <w:r w:rsidR="006D3D68">
        <w:rPr>
          <w:rFonts w:ascii="Arial" w:hAnsi="Arial" w:cs="Arial"/>
          <w:bCs/>
          <w:szCs w:val="20"/>
          <w:lang w:val="en-US" w:eastAsia="en-US"/>
        </w:rPr>
        <w:t xml:space="preserve"> </w:t>
      </w:r>
    </w:p>
    <w:p w14:paraId="2A30B280" w14:textId="293C90C6" w:rsidR="00D20D1F" w:rsidRDefault="006D3D68" w:rsidP="006D3D68">
      <w:pPr>
        <w:rPr>
          <w:rFonts w:ascii="Arial" w:hAnsi="Arial" w:cs="Arial"/>
          <w:bCs/>
          <w:i/>
          <w:szCs w:val="20"/>
          <w:lang w:val="en-US" w:eastAsia="en-US"/>
        </w:rPr>
      </w:pPr>
      <w:r w:rsidRPr="006D3D68">
        <w:rPr>
          <w:rFonts w:ascii="Arial" w:hAnsi="Arial" w:cs="Arial"/>
          <w:bCs/>
          <w:szCs w:val="20"/>
          <w:lang w:val="en-US" w:eastAsia="en-US"/>
        </w:rPr>
        <w:t xml:space="preserve">You say </w:t>
      </w:r>
      <w:r w:rsidRPr="006D3D68">
        <w:rPr>
          <w:rFonts w:ascii="Arial" w:hAnsi="Arial" w:cs="Arial"/>
          <w:bCs/>
          <w:i/>
          <w:szCs w:val="20"/>
          <w:lang w:val="en-US" w:eastAsia="en-US"/>
        </w:rPr>
        <w:t>“I want a yoghurt”</w:t>
      </w:r>
    </w:p>
    <w:p w14:paraId="45A1308F" w14:textId="16573248" w:rsidR="006D3D68" w:rsidRPr="006D3D68" w:rsidRDefault="006D3D68" w:rsidP="006D3D68">
      <w:pPr>
        <w:rPr>
          <w:rFonts w:ascii="Arial" w:hAnsi="Arial" w:cs="Arial"/>
          <w:bCs/>
          <w:szCs w:val="20"/>
          <w:lang w:val="en-US" w:eastAsia="en-US"/>
        </w:rPr>
      </w:pPr>
      <w:r w:rsidRPr="006D3D68">
        <w:rPr>
          <w:rFonts w:ascii="Arial" w:hAnsi="Arial" w:cs="Arial"/>
          <w:bCs/>
          <w:szCs w:val="20"/>
          <w:lang w:val="en-US" w:eastAsia="en-US"/>
        </w:rPr>
        <w:t xml:space="preserve">    </w:t>
      </w:r>
    </w:p>
    <w:p w14:paraId="0328A1B3" w14:textId="6C8FEA1E" w:rsidR="006D3D68" w:rsidRPr="006D3D68" w:rsidRDefault="006D3D68" w:rsidP="006D3D68">
      <w:pPr>
        <w:pStyle w:val="ListParagraph"/>
        <w:numPr>
          <w:ilvl w:val="0"/>
          <w:numId w:val="10"/>
        </w:numPr>
        <w:rPr>
          <w:rFonts w:ascii="Arial" w:hAnsi="Arial" w:cs="Arial"/>
          <w:bCs/>
          <w:szCs w:val="20"/>
          <w:lang w:val="en-US" w:eastAsia="en-US"/>
        </w:rPr>
      </w:pPr>
      <w:r w:rsidRPr="006D3D68">
        <w:rPr>
          <w:rFonts w:ascii="Arial" w:hAnsi="Arial" w:cs="Arial"/>
          <w:bCs/>
          <w:szCs w:val="20"/>
          <w:lang w:val="en-US" w:eastAsia="en-US"/>
        </w:rPr>
        <w:t>If you are not sure of the message, try guessing.  You may be right!</w:t>
      </w:r>
    </w:p>
    <w:p w14:paraId="47A36EF8" w14:textId="039B9A2B" w:rsidR="006D3D68" w:rsidRDefault="006D3D68" w:rsidP="00EE0DFA">
      <w:pPr>
        <w:rPr>
          <w:rFonts w:ascii="Arial" w:hAnsi="Arial" w:cs="Arial"/>
          <w:bCs/>
          <w:szCs w:val="20"/>
          <w:lang w:val="en-US" w:eastAsia="en-US"/>
        </w:rPr>
      </w:pPr>
    </w:p>
    <w:p w14:paraId="48654159" w14:textId="5F61760D" w:rsidR="00EE0DFA" w:rsidRDefault="00EE0DFA" w:rsidP="00EE0DFA">
      <w:pPr>
        <w:rPr>
          <w:rFonts w:ascii="Arial" w:hAnsi="Arial" w:cs="Arial"/>
          <w:bCs/>
          <w:szCs w:val="20"/>
          <w:lang w:val="en-US" w:eastAsia="en-US"/>
        </w:rPr>
      </w:pPr>
      <w:r w:rsidRPr="00EE0DFA">
        <w:rPr>
          <w:rFonts w:ascii="Arial" w:hAnsi="Arial" w:cs="Arial"/>
          <w:bCs/>
          <w:szCs w:val="20"/>
          <w:lang w:val="en-US" w:eastAsia="en-US"/>
        </w:rPr>
        <w:t xml:space="preserve">Your child may not copy you straight </w:t>
      </w:r>
      <w:r w:rsidR="006D3D68">
        <w:rPr>
          <w:rFonts w:ascii="Arial" w:hAnsi="Arial" w:cs="Arial"/>
          <w:bCs/>
          <w:szCs w:val="20"/>
          <w:lang w:val="en-US" w:eastAsia="en-US"/>
        </w:rPr>
        <w:t>a</w:t>
      </w:r>
      <w:r w:rsidRPr="00EE0DFA">
        <w:rPr>
          <w:rFonts w:ascii="Arial" w:hAnsi="Arial" w:cs="Arial"/>
          <w:bCs/>
          <w:szCs w:val="20"/>
          <w:lang w:val="en-US" w:eastAsia="en-US"/>
        </w:rPr>
        <w:t xml:space="preserve">way but don’t give up, keep modelling the words and pausing to give them a chance to copy </w:t>
      </w:r>
      <w:r w:rsidR="00210A29">
        <w:rPr>
          <w:rFonts w:ascii="Arial" w:hAnsi="Arial" w:cs="Arial"/>
          <w:bCs/>
          <w:szCs w:val="20"/>
          <w:lang w:val="en-US" w:eastAsia="en-US"/>
        </w:rPr>
        <w:t>(</w:t>
      </w:r>
      <w:r>
        <w:rPr>
          <w:rFonts w:ascii="Arial" w:hAnsi="Arial" w:cs="Arial"/>
          <w:bCs/>
          <w:szCs w:val="20"/>
          <w:lang w:val="en-US" w:eastAsia="en-US"/>
        </w:rPr>
        <w:t>don’t</w:t>
      </w:r>
      <w:r w:rsidRPr="00EE0DFA">
        <w:rPr>
          <w:rFonts w:ascii="Arial" w:hAnsi="Arial" w:cs="Arial"/>
          <w:bCs/>
          <w:szCs w:val="20"/>
          <w:lang w:val="en-US" w:eastAsia="en-US"/>
        </w:rPr>
        <w:t xml:space="preserve"> make them copy you</w:t>
      </w:r>
      <w:r>
        <w:rPr>
          <w:rFonts w:ascii="Arial" w:hAnsi="Arial" w:cs="Arial"/>
          <w:bCs/>
          <w:szCs w:val="20"/>
          <w:lang w:val="en-US" w:eastAsia="en-US"/>
        </w:rPr>
        <w:t xml:space="preserve"> and don’t ask them to say it</w:t>
      </w:r>
      <w:r w:rsidR="00210A29">
        <w:rPr>
          <w:rFonts w:ascii="Arial" w:hAnsi="Arial" w:cs="Arial"/>
          <w:bCs/>
          <w:szCs w:val="20"/>
          <w:lang w:val="en-US" w:eastAsia="en-US"/>
        </w:rPr>
        <w:t>)</w:t>
      </w:r>
    </w:p>
    <w:p w14:paraId="5804BF04" w14:textId="6DD5BB1D" w:rsidR="00EE0DFA" w:rsidRPr="00EE0DFA" w:rsidRDefault="00EE0DFA" w:rsidP="00EE0DFA">
      <w:pPr>
        <w:ind w:left="360"/>
        <w:rPr>
          <w:rFonts w:ascii="Arial" w:hAnsi="Arial" w:cs="Arial"/>
          <w:bCs/>
          <w:szCs w:val="20"/>
          <w:lang w:val="en-US" w:eastAsia="en-US"/>
        </w:rPr>
      </w:pPr>
    </w:p>
    <w:p w14:paraId="2ADAC004" w14:textId="40329499" w:rsidR="00EE0DFA" w:rsidRPr="00B52544" w:rsidRDefault="006D3D68" w:rsidP="006D3D68">
      <w:pPr>
        <w:rPr>
          <w:rFonts w:ascii="Arial" w:hAnsi="Arial" w:cs="Arial"/>
          <w:bCs/>
          <w:szCs w:val="20"/>
          <w:lang w:eastAsia="en-US"/>
        </w:rPr>
      </w:pPr>
      <w:r w:rsidRPr="00B52544">
        <w:rPr>
          <w:rFonts w:ascii="Arial" w:hAnsi="Arial" w:cs="Arial"/>
          <w:b/>
          <w:szCs w:val="20"/>
          <w:lang w:eastAsia="en-US"/>
        </w:rPr>
        <w:t>Think about how your child sends a message to you</w:t>
      </w:r>
      <w:r w:rsidR="00B52544">
        <w:rPr>
          <w:rFonts w:ascii="Arial" w:hAnsi="Arial" w:cs="Arial"/>
          <w:b/>
          <w:szCs w:val="20"/>
          <w:lang w:eastAsia="en-US"/>
        </w:rPr>
        <w:t xml:space="preserve">. </w:t>
      </w:r>
      <w:r w:rsidR="00B52544">
        <w:rPr>
          <w:rFonts w:ascii="Arial" w:hAnsi="Arial" w:cs="Arial"/>
          <w:bCs/>
          <w:szCs w:val="20"/>
          <w:lang w:eastAsia="en-US"/>
        </w:rPr>
        <w:t>You might find it useful to fill in the table below.</w:t>
      </w:r>
    </w:p>
    <w:p w14:paraId="55D2D0A4" w14:textId="58E2CDF2" w:rsidR="006D3D68" w:rsidRDefault="006D3D68" w:rsidP="006D3D68">
      <w:pPr>
        <w:rPr>
          <w:rFonts w:ascii="Arial" w:hAnsi="Arial" w:cs="Arial"/>
          <w:b/>
          <w:color w:val="4F81BD"/>
          <w:szCs w:val="20"/>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2270"/>
        <w:gridCol w:w="4817"/>
      </w:tblGrid>
      <w:tr w:rsidR="006D3D68" w:rsidRPr="004D37BA" w14:paraId="5E3A19F3" w14:textId="77777777" w:rsidTr="00DE1379">
        <w:trPr>
          <w:trHeight w:val="254"/>
        </w:trPr>
        <w:tc>
          <w:tcPr>
            <w:tcW w:w="3060" w:type="dxa"/>
            <w:shd w:val="clear" w:color="auto" w:fill="auto"/>
          </w:tcPr>
          <w:p w14:paraId="5943448D" w14:textId="77777777" w:rsidR="006D3D68" w:rsidRPr="006D3D68" w:rsidRDefault="006D3D68" w:rsidP="006D3D68">
            <w:pPr>
              <w:rPr>
                <w:rFonts w:ascii="Arial" w:hAnsi="Arial" w:cs="Arial"/>
              </w:rPr>
            </w:pPr>
            <w:r w:rsidRPr="006D3D68">
              <w:rPr>
                <w:rFonts w:ascii="Arial" w:hAnsi="Arial" w:cs="Arial"/>
              </w:rPr>
              <w:t>What your child did or said</w:t>
            </w:r>
          </w:p>
        </w:tc>
        <w:tc>
          <w:tcPr>
            <w:tcW w:w="2306" w:type="dxa"/>
            <w:shd w:val="clear" w:color="auto" w:fill="auto"/>
          </w:tcPr>
          <w:p w14:paraId="7FD2A645" w14:textId="77777777" w:rsidR="006D3D68" w:rsidRPr="006D3D68" w:rsidRDefault="006D3D68" w:rsidP="006D3D68">
            <w:pPr>
              <w:rPr>
                <w:rFonts w:ascii="Arial" w:hAnsi="Arial" w:cs="Arial"/>
              </w:rPr>
            </w:pPr>
            <w:r w:rsidRPr="006D3D68">
              <w:rPr>
                <w:rFonts w:ascii="Arial" w:hAnsi="Arial" w:cs="Arial"/>
              </w:rPr>
              <w:t>What you think they meant</w:t>
            </w:r>
          </w:p>
        </w:tc>
        <w:tc>
          <w:tcPr>
            <w:tcW w:w="4903" w:type="dxa"/>
            <w:shd w:val="clear" w:color="auto" w:fill="auto"/>
          </w:tcPr>
          <w:p w14:paraId="23E9DFC4" w14:textId="398DFEEF" w:rsidR="006D3D68" w:rsidRPr="006D3D68" w:rsidRDefault="006D3D68" w:rsidP="006D3D68">
            <w:pPr>
              <w:rPr>
                <w:rFonts w:ascii="Arial" w:hAnsi="Arial" w:cs="Arial"/>
              </w:rPr>
            </w:pPr>
            <w:r w:rsidRPr="006D3D68">
              <w:rPr>
                <w:rFonts w:ascii="Arial" w:hAnsi="Arial" w:cs="Arial"/>
              </w:rPr>
              <w:t>The language you will model</w:t>
            </w:r>
          </w:p>
        </w:tc>
      </w:tr>
      <w:tr w:rsidR="006D3D68" w:rsidRPr="004D37BA" w14:paraId="6DB8F9F5" w14:textId="77777777" w:rsidTr="00DE1379">
        <w:trPr>
          <w:trHeight w:val="790"/>
        </w:trPr>
        <w:tc>
          <w:tcPr>
            <w:tcW w:w="3060" w:type="dxa"/>
            <w:shd w:val="clear" w:color="auto" w:fill="auto"/>
          </w:tcPr>
          <w:p w14:paraId="76025E82" w14:textId="77777777" w:rsidR="006D3D68" w:rsidRPr="006D3D68" w:rsidRDefault="006D3D68" w:rsidP="00972478">
            <w:pPr>
              <w:spacing w:line="360" w:lineRule="auto"/>
              <w:rPr>
                <w:rFonts w:ascii="Arial" w:hAnsi="Arial" w:cs="Arial"/>
              </w:rPr>
            </w:pPr>
          </w:p>
          <w:p w14:paraId="53F09C42" w14:textId="77777777" w:rsidR="006D3D68" w:rsidRPr="006D3D68" w:rsidRDefault="006D3D68" w:rsidP="00972478">
            <w:pPr>
              <w:spacing w:line="360" w:lineRule="auto"/>
              <w:rPr>
                <w:rFonts w:ascii="Arial" w:hAnsi="Arial" w:cs="Arial"/>
              </w:rPr>
            </w:pPr>
            <w:r w:rsidRPr="006D3D68">
              <w:rPr>
                <w:rFonts w:ascii="Arial" w:hAnsi="Arial" w:cs="Arial"/>
              </w:rPr>
              <w:t>E.g. handed you a pack of crisps</w:t>
            </w:r>
          </w:p>
          <w:p w14:paraId="50A773B5" w14:textId="77777777" w:rsidR="006D3D68" w:rsidRPr="006D3D68" w:rsidRDefault="006D3D68" w:rsidP="00972478">
            <w:pPr>
              <w:spacing w:line="360" w:lineRule="auto"/>
              <w:rPr>
                <w:rFonts w:ascii="Arial" w:hAnsi="Arial" w:cs="Arial"/>
              </w:rPr>
            </w:pPr>
          </w:p>
        </w:tc>
        <w:tc>
          <w:tcPr>
            <w:tcW w:w="2306" w:type="dxa"/>
            <w:shd w:val="clear" w:color="auto" w:fill="auto"/>
          </w:tcPr>
          <w:p w14:paraId="430EB787" w14:textId="77777777" w:rsidR="006D3D68" w:rsidRPr="006D3D68" w:rsidRDefault="006D3D68" w:rsidP="00972478">
            <w:pPr>
              <w:spacing w:line="360" w:lineRule="auto"/>
              <w:rPr>
                <w:rFonts w:ascii="Arial" w:hAnsi="Arial" w:cs="Arial"/>
              </w:rPr>
            </w:pPr>
          </w:p>
          <w:p w14:paraId="6AB9EF72" w14:textId="77777777" w:rsidR="006D3D68" w:rsidRPr="006D3D68" w:rsidRDefault="006D3D68" w:rsidP="00972478">
            <w:pPr>
              <w:spacing w:line="360" w:lineRule="auto"/>
              <w:rPr>
                <w:rFonts w:ascii="Arial" w:hAnsi="Arial" w:cs="Arial"/>
              </w:rPr>
            </w:pPr>
            <w:r w:rsidRPr="006D3D68">
              <w:rPr>
                <w:rFonts w:ascii="Arial" w:hAnsi="Arial" w:cs="Arial"/>
              </w:rPr>
              <w:t>Will you open the crisps</w:t>
            </w:r>
          </w:p>
        </w:tc>
        <w:tc>
          <w:tcPr>
            <w:tcW w:w="4903" w:type="dxa"/>
            <w:shd w:val="clear" w:color="auto" w:fill="auto"/>
          </w:tcPr>
          <w:p w14:paraId="7A23D608" w14:textId="5A1D40E7" w:rsidR="006D3D68" w:rsidRPr="006D3D68" w:rsidRDefault="006D3D68" w:rsidP="00255BCA">
            <w:pPr>
              <w:jc w:val="both"/>
              <w:rPr>
                <w:rFonts w:ascii="Arial" w:hAnsi="Arial" w:cs="Arial"/>
                <w:i/>
              </w:rPr>
            </w:pPr>
            <w:r w:rsidRPr="006D3D68">
              <w:rPr>
                <w:rFonts w:ascii="Arial" w:hAnsi="Arial" w:cs="Arial"/>
                <w:i/>
              </w:rPr>
              <w:t>“Open”</w:t>
            </w:r>
          </w:p>
          <w:p w14:paraId="4BD6E725" w14:textId="61F83FC7" w:rsidR="006D3D68" w:rsidRPr="006D3D68" w:rsidRDefault="006D3D68" w:rsidP="00255BCA">
            <w:pPr>
              <w:jc w:val="both"/>
              <w:rPr>
                <w:rFonts w:ascii="Arial" w:hAnsi="Arial" w:cs="Arial"/>
                <w:i/>
              </w:rPr>
            </w:pPr>
            <w:r w:rsidRPr="006D3D68">
              <w:rPr>
                <w:rFonts w:ascii="Arial" w:hAnsi="Arial" w:cs="Arial"/>
                <w:i/>
              </w:rPr>
              <w:t>“</w:t>
            </w:r>
            <w:proofErr w:type="gramStart"/>
            <w:r w:rsidRPr="006D3D68">
              <w:rPr>
                <w:rFonts w:ascii="Arial" w:hAnsi="Arial" w:cs="Arial"/>
                <w:i/>
              </w:rPr>
              <w:t>open</w:t>
            </w:r>
            <w:proofErr w:type="gramEnd"/>
            <w:r w:rsidRPr="006D3D68">
              <w:rPr>
                <w:rFonts w:ascii="Arial" w:hAnsi="Arial" w:cs="Arial"/>
                <w:i/>
              </w:rPr>
              <w:t xml:space="preserve"> please”</w:t>
            </w:r>
          </w:p>
          <w:p w14:paraId="0E6E4232" w14:textId="2C9BCEFE" w:rsidR="006D3D68" w:rsidRPr="006D3D68" w:rsidRDefault="006D3D68" w:rsidP="00255BCA">
            <w:pPr>
              <w:jc w:val="both"/>
              <w:rPr>
                <w:rFonts w:ascii="Arial" w:hAnsi="Arial" w:cs="Arial"/>
                <w:i/>
              </w:rPr>
            </w:pPr>
            <w:r w:rsidRPr="006D3D68">
              <w:rPr>
                <w:rFonts w:ascii="Arial" w:hAnsi="Arial" w:cs="Arial"/>
                <w:i/>
              </w:rPr>
              <w:t>“</w:t>
            </w:r>
            <w:proofErr w:type="gramStart"/>
            <w:r w:rsidRPr="006D3D68">
              <w:rPr>
                <w:rFonts w:ascii="Arial" w:hAnsi="Arial" w:cs="Arial"/>
                <w:i/>
              </w:rPr>
              <w:t>open</w:t>
            </w:r>
            <w:proofErr w:type="gramEnd"/>
            <w:r w:rsidRPr="006D3D68">
              <w:rPr>
                <w:rFonts w:ascii="Arial" w:hAnsi="Arial" w:cs="Arial"/>
                <w:i/>
              </w:rPr>
              <w:t xml:space="preserve"> the crisps”</w:t>
            </w:r>
          </w:p>
          <w:p w14:paraId="36EE4424" w14:textId="341EF93F" w:rsidR="006D3D68" w:rsidRPr="006D3D68" w:rsidRDefault="006D3D68" w:rsidP="00255BCA">
            <w:pPr>
              <w:jc w:val="both"/>
              <w:rPr>
                <w:rFonts w:ascii="Arial" w:hAnsi="Arial" w:cs="Arial"/>
              </w:rPr>
            </w:pPr>
            <w:r w:rsidRPr="006D3D68">
              <w:rPr>
                <w:rFonts w:ascii="Arial" w:hAnsi="Arial" w:cs="Arial"/>
              </w:rPr>
              <w:t>(if your child replies “yes” you may have used a questioning voice, remember to make a statement, not ask a question)</w:t>
            </w:r>
          </w:p>
        </w:tc>
      </w:tr>
      <w:tr w:rsidR="006D3D68" w:rsidRPr="004D37BA" w14:paraId="55438FEA" w14:textId="77777777" w:rsidTr="00DE1379">
        <w:trPr>
          <w:trHeight w:val="711"/>
        </w:trPr>
        <w:tc>
          <w:tcPr>
            <w:tcW w:w="3060" w:type="dxa"/>
            <w:shd w:val="clear" w:color="auto" w:fill="auto"/>
          </w:tcPr>
          <w:p w14:paraId="6A480553" w14:textId="77777777" w:rsidR="006D3D68" w:rsidRPr="004D37BA" w:rsidRDefault="006D3D68" w:rsidP="00972478">
            <w:pPr>
              <w:spacing w:line="360" w:lineRule="auto"/>
              <w:rPr>
                <w:rFonts w:ascii="Comic Sans MS" w:hAnsi="Comic Sans MS" w:cs="Arial"/>
              </w:rPr>
            </w:pPr>
          </w:p>
        </w:tc>
        <w:tc>
          <w:tcPr>
            <w:tcW w:w="2306" w:type="dxa"/>
            <w:shd w:val="clear" w:color="auto" w:fill="auto"/>
          </w:tcPr>
          <w:p w14:paraId="6801221C" w14:textId="77777777" w:rsidR="006D3D68" w:rsidRPr="004D37BA" w:rsidRDefault="006D3D68" w:rsidP="00972478">
            <w:pPr>
              <w:spacing w:line="360" w:lineRule="auto"/>
              <w:rPr>
                <w:rFonts w:ascii="Comic Sans MS" w:hAnsi="Comic Sans MS" w:cs="Arial"/>
              </w:rPr>
            </w:pPr>
          </w:p>
        </w:tc>
        <w:tc>
          <w:tcPr>
            <w:tcW w:w="4903" w:type="dxa"/>
            <w:shd w:val="clear" w:color="auto" w:fill="auto"/>
          </w:tcPr>
          <w:p w14:paraId="0E8667AA" w14:textId="7D686FD1" w:rsidR="006D3D68" w:rsidRPr="004D37BA" w:rsidRDefault="006D3D68" w:rsidP="00972478">
            <w:pPr>
              <w:spacing w:line="360" w:lineRule="auto"/>
              <w:rPr>
                <w:rFonts w:ascii="Comic Sans MS" w:hAnsi="Comic Sans MS" w:cs="Arial"/>
              </w:rPr>
            </w:pPr>
          </w:p>
        </w:tc>
      </w:tr>
      <w:tr w:rsidR="006D3D68" w:rsidRPr="004D37BA" w14:paraId="744A54F5" w14:textId="77777777" w:rsidTr="00DE1379">
        <w:trPr>
          <w:trHeight w:val="663"/>
        </w:trPr>
        <w:tc>
          <w:tcPr>
            <w:tcW w:w="3060" w:type="dxa"/>
            <w:shd w:val="clear" w:color="auto" w:fill="auto"/>
          </w:tcPr>
          <w:p w14:paraId="1BF4F5D4" w14:textId="77777777" w:rsidR="006D3D68" w:rsidRPr="004D37BA" w:rsidRDefault="006D3D68" w:rsidP="00972478">
            <w:pPr>
              <w:spacing w:line="360" w:lineRule="auto"/>
              <w:rPr>
                <w:rFonts w:ascii="Comic Sans MS" w:hAnsi="Comic Sans MS" w:cs="Arial"/>
              </w:rPr>
            </w:pPr>
          </w:p>
          <w:p w14:paraId="2ACB4E44" w14:textId="77777777" w:rsidR="006D3D68" w:rsidRPr="004D37BA" w:rsidRDefault="006D3D68" w:rsidP="00972478">
            <w:pPr>
              <w:spacing w:line="360" w:lineRule="auto"/>
              <w:rPr>
                <w:rFonts w:ascii="Comic Sans MS" w:hAnsi="Comic Sans MS" w:cs="Arial"/>
              </w:rPr>
            </w:pPr>
          </w:p>
        </w:tc>
        <w:tc>
          <w:tcPr>
            <w:tcW w:w="2306" w:type="dxa"/>
            <w:shd w:val="clear" w:color="auto" w:fill="auto"/>
          </w:tcPr>
          <w:p w14:paraId="548659B9" w14:textId="77777777" w:rsidR="006D3D68" w:rsidRPr="004D37BA" w:rsidRDefault="006D3D68" w:rsidP="00972478">
            <w:pPr>
              <w:spacing w:line="360" w:lineRule="auto"/>
              <w:rPr>
                <w:rFonts w:ascii="Comic Sans MS" w:hAnsi="Comic Sans MS" w:cs="Arial"/>
              </w:rPr>
            </w:pPr>
          </w:p>
        </w:tc>
        <w:tc>
          <w:tcPr>
            <w:tcW w:w="4903" w:type="dxa"/>
            <w:shd w:val="clear" w:color="auto" w:fill="auto"/>
          </w:tcPr>
          <w:p w14:paraId="412CF1F0" w14:textId="42493DAB" w:rsidR="006D3D68" w:rsidRPr="004D37BA" w:rsidRDefault="006D3D68" w:rsidP="00972478">
            <w:pPr>
              <w:spacing w:line="360" w:lineRule="auto"/>
              <w:rPr>
                <w:rFonts w:ascii="Comic Sans MS" w:hAnsi="Comic Sans MS" w:cs="Arial"/>
              </w:rPr>
            </w:pPr>
          </w:p>
        </w:tc>
      </w:tr>
    </w:tbl>
    <w:p w14:paraId="453781EA" w14:textId="77777777" w:rsidR="007D3108" w:rsidRDefault="007D3108" w:rsidP="00DE1379">
      <w:pPr>
        <w:jc w:val="center"/>
        <w:rPr>
          <w:rFonts w:ascii="Arial" w:hAnsi="Arial" w:cs="Arial"/>
          <w:b/>
          <w:color w:val="4F81BD"/>
          <w:szCs w:val="20"/>
          <w:lang w:val="en-US" w:eastAsia="en-US"/>
        </w:rPr>
      </w:pPr>
    </w:p>
    <w:p w14:paraId="30220BB8" w14:textId="340BD6AD" w:rsidR="00B52544" w:rsidRDefault="00EE0DFA" w:rsidP="00DE1379">
      <w:pPr>
        <w:jc w:val="center"/>
        <w:rPr>
          <w:rFonts w:ascii="Arial" w:hAnsi="Arial" w:cs="Arial"/>
          <w:b/>
          <w:color w:val="4F81BD"/>
          <w:szCs w:val="20"/>
          <w:lang w:val="en-US" w:eastAsia="en-US"/>
        </w:rPr>
      </w:pPr>
      <w:r>
        <w:rPr>
          <w:rFonts w:ascii="Arial" w:hAnsi="Arial" w:cs="Arial"/>
          <w:b/>
          <w:color w:val="4F81BD"/>
          <w:szCs w:val="20"/>
          <w:lang w:val="en-US" w:eastAsia="en-US"/>
        </w:rPr>
        <w:t>Speech and Language Therapy Department</w:t>
      </w:r>
    </w:p>
    <w:p w14:paraId="440A3041" w14:textId="77777777" w:rsidR="007D3108" w:rsidRDefault="007D3108" w:rsidP="00B52544"/>
    <w:p w14:paraId="22363F28" w14:textId="493EF7CB" w:rsidR="006D3D68" w:rsidRDefault="00000000" w:rsidP="00B52544">
      <w:pPr>
        <w:rPr>
          <w:rFonts w:ascii="Arial" w:hAnsi="Arial" w:cs="Arial"/>
          <w:szCs w:val="20"/>
          <w:lang w:eastAsia="en-US"/>
        </w:rPr>
      </w:pPr>
      <w:hyperlink r:id="rId11" w:history="1">
        <w:r w:rsidR="007D3108" w:rsidRPr="00D7154C">
          <w:rPr>
            <w:rStyle w:val="Hyperlink"/>
            <w:rFonts w:ascii="Arial" w:hAnsi="Arial" w:cs="Arial"/>
          </w:rPr>
          <w:t>Childrensslt@alderhey.nhs.uk</w:t>
        </w:r>
      </w:hyperlink>
      <w:r w:rsidR="00EE0DFA">
        <w:rPr>
          <w:rFonts w:ascii="Arial" w:hAnsi="Arial"/>
          <w:b/>
          <w:color w:val="403C88"/>
          <w:sz w:val="20"/>
          <w:szCs w:val="20"/>
        </w:rPr>
        <w:t xml:space="preserve">     </w:t>
      </w:r>
      <w:r w:rsidR="00EE0DFA" w:rsidRPr="00052535">
        <w:rPr>
          <w:rFonts w:ascii="Arial" w:hAnsi="Arial" w:cs="Arial"/>
          <w:bCs/>
          <w:szCs w:val="20"/>
          <w:lang w:val="en-US" w:eastAsia="en-US"/>
        </w:rPr>
        <w:t>Sefton</w:t>
      </w:r>
      <w:r w:rsidR="00EE0DFA">
        <w:rPr>
          <w:rFonts w:ascii="Arial" w:hAnsi="Arial" w:cs="Arial"/>
          <w:bCs/>
          <w:szCs w:val="20"/>
          <w:lang w:val="en-US" w:eastAsia="en-US"/>
        </w:rPr>
        <w:t>:</w:t>
      </w:r>
      <w:r w:rsidR="00EE0DFA" w:rsidRPr="00052535">
        <w:rPr>
          <w:rFonts w:ascii="Arial" w:hAnsi="Arial" w:cs="Arial"/>
          <w:bCs/>
          <w:szCs w:val="20"/>
          <w:lang w:val="en-US" w:eastAsia="en-US"/>
        </w:rPr>
        <w:t xml:space="preserve"> 0151 247 6109</w:t>
      </w:r>
      <w:r w:rsidR="00EE0DFA" w:rsidRPr="00052535">
        <w:rPr>
          <w:rFonts w:ascii="Arial" w:hAnsi="Arial" w:cs="Arial"/>
          <w:bCs/>
          <w:szCs w:val="20"/>
          <w:lang w:val="en-US" w:eastAsia="en-US"/>
        </w:rPr>
        <w:tab/>
        <w:t>Liverpool</w:t>
      </w:r>
      <w:r w:rsidR="00EE0DFA">
        <w:rPr>
          <w:rFonts w:ascii="Arial" w:hAnsi="Arial" w:cs="Arial"/>
          <w:bCs/>
          <w:szCs w:val="20"/>
          <w:lang w:val="en-US" w:eastAsia="en-US"/>
        </w:rPr>
        <w:t>:</w:t>
      </w:r>
      <w:r w:rsidR="00EE0DFA" w:rsidRPr="00052535">
        <w:rPr>
          <w:rFonts w:ascii="Arial" w:hAnsi="Arial" w:cs="Arial"/>
          <w:bCs/>
          <w:szCs w:val="20"/>
          <w:lang w:val="en-US" w:eastAsia="en-US"/>
        </w:rPr>
        <w:t xml:space="preserve"> 0151 295 3990</w:t>
      </w:r>
      <w:r w:rsidR="00EE0DFA" w:rsidRPr="00052535">
        <w:rPr>
          <w:rFonts w:ascii="Arial" w:hAnsi="Arial"/>
          <w:b/>
          <w:sz w:val="20"/>
          <w:szCs w:val="20"/>
        </w:rPr>
        <w:t xml:space="preserve">   </w:t>
      </w:r>
    </w:p>
    <w:p w14:paraId="41514D72" w14:textId="77777777"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6714F5BD" w14:textId="37D571CC"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2A244002" w14:textId="27BB5F47" w:rsidR="00ED7F86" w:rsidRPr="00ED7F86" w:rsidRDefault="00ED7F86" w:rsidP="00ED7F86">
      <w:pPr>
        <w:rPr>
          <w:rFonts w:ascii="Arial" w:hAnsi="Arial" w:cs="Arial"/>
          <w:szCs w:val="20"/>
          <w:lang w:eastAsia="en-US"/>
        </w:rPr>
      </w:pPr>
    </w:p>
    <w:p w14:paraId="4BB8593A" w14:textId="3544CA2F" w:rsidR="00ED7F86" w:rsidRPr="00ED7F86" w:rsidRDefault="007D3108" w:rsidP="00ED7F86">
      <w:pPr>
        <w:rPr>
          <w:rFonts w:ascii="Arial" w:hAnsi="Arial" w:cs="Arial"/>
          <w:szCs w:val="20"/>
          <w:lang w:eastAsia="en-US"/>
        </w:rPr>
      </w:pPr>
      <w:r>
        <w:rPr>
          <w:rFonts w:ascii="Arial" w:hAnsi="Arial" w:cs="Arial"/>
          <w:b/>
          <w:noProof/>
          <w:szCs w:val="20"/>
        </w:rPr>
        <w:drawing>
          <wp:anchor distT="0" distB="0" distL="114300" distR="114300" simplePos="0" relativeHeight="251659776" behindDoc="1" locked="0" layoutInCell="1" allowOverlap="1" wp14:anchorId="09F1FFD7" wp14:editId="1D1E9E23">
            <wp:simplePos x="0" y="0"/>
            <wp:positionH relativeFrom="column">
              <wp:posOffset>-457200</wp:posOffset>
            </wp:positionH>
            <wp:positionV relativeFrom="paragraph">
              <wp:posOffset>180975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 Children’s NHS Foundation Trust</w:t>
      </w:r>
    </w:p>
    <w:p w14:paraId="7A43F15D" w14:textId="7D54B230"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1B8F8130" w14:textId="00F23546"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6B5BC06A" w14:textId="15451FC2"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011F49F1" w14:textId="75050285"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286450DC" w14:textId="2528567B" w:rsidR="00ED7F86" w:rsidRPr="00ED7F86" w:rsidRDefault="00ED7F86" w:rsidP="00B52544">
      <w:pPr>
        <w:tabs>
          <w:tab w:val="left" w:pos="2561"/>
        </w:tabs>
        <w:rPr>
          <w:rFonts w:ascii="Arial" w:hAnsi="Arial" w:cs="Arial"/>
          <w:szCs w:val="20"/>
          <w:lang w:eastAsia="en-US"/>
        </w:rPr>
      </w:pPr>
      <w:r w:rsidRPr="00ED7F86">
        <w:rPr>
          <w:rFonts w:ascii="Arial" w:hAnsi="Arial" w:cs="Arial"/>
          <w:szCs w:val="20"/>
          <w:lang w:eastAsia="en-US"/>
        </w:rPr>
        <w:t>Tel: 0151 228 4811</w:t>
      </w:r>
      <w:r w:rsidR="00B52544">
        <w:rPr>
          <w:rFonts w:ascii="Arial" w:hAnsi="Arial" w:cs="Arial"/>
          <w:szCs w:val="20"/>
          <w:lang w:eastAsia="en-US"/>
        </w:rPr>
        <w:tab/>
      </w:r>
    </w:p>
    <w:p w14:paraId="5D44FFE5" w14:textId="0A2E7A05" w:rsidR="00ED7F86" w:rsidRPr="00ED7F86" w:rsidRDefault="00000000" w:rsidP="00ED7F86">
      <w:pPr>
        <w:rPr>
          <w:rFonts w:ascii="Arial" w:hAnsi="Arial" w:cs="Arial"/>
          <w:b/>
          <w:color w:val="FF0000"/>
          <w:szCs w:val="20"/>
          <w:lang w:eastAsia="en-US"/>
        </w:rPr>
      </w:pPr>
      <w:hyperlink r:id="rId13" w:history="1">
        <w:r w:rsidR="00ED7F86" w:rsidRPr="00ED7F86">
          <w:rPr>
            <w:rFonts w:ascii="Arial" w:hAnsi="Arial" w:cs="Arial"/>
            <w:color w:val="0000FF"/>
            <w:szCs w:val="20"/>
            <w:u w:val="single"/>
            <w:lang w:eastAsia="en-US"/>
          </w:rPr>
          <w:t>www.alderhey.nhs.uk</w:t>
        </w:r>
      </w:hyperlink>
    </w:p>
    <w:p w14:paraId="3B19CD35" w14:textId="77777777" w:rsidR="00ED7F86" w:rsidRPr="00ED7F86" w:rsidRDefault="00ED7F86" w:rsidP="00ED7F86">
      <w:pPr>
        <w:rPr>
          <w:rFonts w:ascii="Arial" w:hAnsi="Arial" w:cs="Arial"/>
          <w:b/>
          <w:szCs w:val="20"/>
          <w:lang w:eastAsia="en-US"/>
        </w:rPr>
      </w:pPr>
    </w:p>
    <w:p w14:paraId="67E23C00" w14:textId="77777777" w:rsidR="00ED7F86" w:rsidRPr="00ED7F86" w:rsidRDefault="00ED7F86" w:rsidP="00ED7F86">
      <w:pPr>
        <w:rPr>
          <w:rFonts w:ascii="Arial" w:hAnsi="Arial" w:cs="Arial"/>
          <w:b/>
          <w:szCs w:val="20"/>
          <w:lang w:eastAsia="en-US"/>
        </w:rPr>
      </w:pPr>
    </w:p>
    <w:p w14:paraId="32F50F87" w14:textId="32199E36" w:rsidR="00E17970" w:rsidRPr="00DE1379"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7D3108">
        <w:rPr>
          <w:rFonts w:ascii="Arial" w:hAnsi="Arial" w:cs="Arial"/>
          <w:b/>
          <w:szCs w:val="20"/>
          <w:lang w:eastAsia="en-US"/>
        </w:rPr>
        <w:t>April</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7D3108">
        <w:rPr>
          <w:rFonts w:ascii="Arial" w:hAnsi="Arial" w:cs="Arial"/>
          <w:b/>
          <w:szCs w:val="20"/>
          <w:lang w:eastAsia="en-US"/>
        </w:rPr>
        <w:t>608</w:t>
      </w:r>
    </w:p>
    <w:sectPr w:rsidR="00E17970" w:rsidRPr="00DE1379"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E5"/>
    <w:multiLevelType w:val="hybridMultilevel"/>
    <w:tmpl w:val="4224D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2453ED"/>
    <w:multiLevelType w:val="hybridMultilevel"/>
    <w:tmpl w:val="F3CA17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AD1E69"/>
    <w:multiLevelType w:val="hybridMultilevel"/>
    <w:tmpl w:val="C06A28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946DF8"/>
    <w:multiLevelType w:val="hybridMultilevel"/>
    <w:tmpl w:val="38EC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51A7B"/>
    <w:multiLevelType w:val="hybridMultilevel"/>
    <w:tmpl w:val="D40456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A42689E"/>
    <w:multiLevelType w:val="hybridMultilevel"/>
    <w:tmpl w:val="7ACA1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2015EA"/>
    <w:multiLevelType w:val="hybridMultilevel"/>
    <w:tmpl w:val="F5F2F5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899541A"/>
    <w:multiLevelType w:val="hybridMultilevel"/>
    <w:tmpl w:val="A6E88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733838"/>
    <w:multiLevelType w:val="hybridMultilevel"/>
    <w:tmpl w:val="EFDC8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4E21C1"/>
    <w:multiLevelType w:val="hybridMultilevel"/>
    <w:tmpl w:val="5D24C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8737801">
    <w:abstractNumId w:val="6"/>
  </w:num>
  <w:num w:numId="2" w16cid:durableId="145323124">
    <w:abstractNumId w:val="5"/>
  </w:num>
  <w:num w:numId="3" w16cid:durableId="1020546143">
    <w:abstractNumId w:val="3"/>
  </w:num>
  <w:num w:numId="4" w16cid:durableId="1180658354">
    <w:abstractNumId w:val="8"/>
  </w:num>
  <w:num w:numId="5" w16cid:durableId="1245534954">
    <w:abstractNumId w:val="9"/>
  </w:num>
  <w:num w:numId="6" w16cid:durableId="299843354">
    <w:abstractNumId w:val="0"/>
  </w:num>
  <w:num w:numId="7" w16cid:durableId="1153762959">
    <w:abstractNumId w:val="4"/>
  </w:num>
  <w:num w:numId="8" w16cid:durableId="256791200">
    <w:abstractNumId w:val="2"/>
  </w:num>
  <w:num w:numId="9" w16cid:durableId="271789395">
    <w:abstractNumId w:val="1"/>
  </w:num>
  <w:num w:numId="10" w16cid:durableId="490755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210A29"/>
    <w:rsid w:val="00222FFF"/>
    <w:rsid w:val="00251059"/>
    <w:rsid w:val="00255BCA"/>
    <w:rsid w:val="00284527"/>
    <w:rsid w:val="00302A6B"/>
    <w:rsid w:val="003C0E2A"/>
    <w:rsid w:val="003C4C1D"/>
    <w:rsid w:val="00443FF2"/>
    <w:rsid w:val="004B5999"/>
    <w:rsid w:val="004D2E0F"/>
    <w:rsid w:val="006A32CE"/>
    <w:rsid w:val="006C76CE"/>
    <w:rsid w:val="006D3D68"/>
    <w:rsid w:val="00787CE2"/>
    <w:rsid w:val="007D3108"/>
    <w:rsid w:val="007D415F"/>
    <w:rsid w:val="00823E1B"/>
    <w:rsid w:val="00954760"/>
    <w:rsid w:val="009863A7"/>
    <w:rsid w:val="009F025E"/>
    <w:rsid w:val="00A30EE4"/>
    <w:rsid w:val="00A403D7"/>
    <w:rsid w:val="00A61762"/>
    <w:rsid w:val="00AF3172"/>
    <w:rsid w:val="00AF57E1"/>
    <w:rsid w:val="00B52544"/>
    <w:rsid w:val="00BF6033"/>
    <w:rsid w:val="00C02E9C"/>
    <w:rsid w:val="00C9304A"/>
    <w:rsid w:val="00D20D1F"/>
    <w:rsid w:val="00D6461C"/>
    <w:rsid w:val="00D74459"/>
    <w:rsid w:val="00DE1379"/>
    <w:rsid w:val="00E17970"/>
    <w:rsid w:val="00EB4968"/>
    <w:rsid w:val="00ED7F86"/>
    <w:rsid w:val="00EE0DFA"/>
    <w:rsid w:val="00EE18F6"/>
    <w:rsid w:val="00EE6608"/>
    <w:rsid w:val="00EF226B"/>
    <w:rsid w:val="00F07E39"/>
    <w:rsid w:val="00F244EC"/>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6D380"/>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EE0DFA"/>
    <w:pPr>
      <w:ind w:left="720"/>
      <w:contextualSpacing/>
    </w:pPr>
  </w:style>
  <w:style w:type="character" w:styleId="Hyperlink">
    <w:name w:val="Hyperlink"/>
    <w:rsid w:val="00EE0DFA"/>
    <w:rPr>
      <w:color w:val="0000FF"/>
      <w:u w:val="single"/>
    </w:rPr>
  </w:style>
  <w:style w:type="table" w:styleId="TableGrid">
    <w:name w:val="Table Grid"/>
    <w:basedOn w:val="TableNormal"/>
    <w:rsid w:val="00C9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3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derhey.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ldrensslt@alderhey.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22D717C688E4FA6CF9EED7306CCEA" ma:contentTypeVersion="4" ma:contentTypeDescription="Create a new document." ma:contentTypeScope="" ma:versionID="eb15850db68bc5e822712611216fd7f5">
  <xsd:schema xmlns:xsd="http://www.w3.org/2001/XMLSchema" xmlns:xs="http://www.w3.org/2001/XMLSchema" xmlns:p="http://schemas.microsoft.com/office/2006/metadata/properties" xmlns:ns2="f33c38ca-0c83-4bae-b554-7bc8f14b6231" targetNamespace="http://schemas.microsoft.com/office/2006/metadata/properties" ma:root="true" ma:fieldsID="dc4affb81156385c4b2b8e8a04a99aab" ns2:_="">
    <xsd:import namespace="f33c38ca-0c83-4bae-b554-7bc8f14b62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38ca-0c83-4bae-b554-7bc8f14b6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BB569DA9-19A2-49B7-94C4-FF66FA242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38ca-0c83-4bae-b554-7bc8f14b6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Stringer Nicola</cp:lastModifiedBy>
  <cp:revision>2</cp:revision>
  <dcterms:created xsi:type="dcterms:W3CDTF">2025-04-03T14:51:00Z</dcterms:created>
  <dcterms:modified xsi:type="dcterms:W3CDTF">2025-04-03T14:51:00Z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0x01010090222D717C688E4FA6CF9EED7306CCEA</vt:lpwstr>
  </property>
</Properties>
</file>