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84F3" w14:textId="77777777" w:rsidR="0035618A" w:rsidRPr="00CF7354" w:rsidRDefault="0035618A" w:rsidP="0035618A">
      <w:pPr>
        <w:widowControl w:val="0"/>
        <w:spacing w:line="120" w:lineRule="exact"/>
        <w:rPr>
          <w:rFonts w:ascii="Arial" w:hAnsi="Arial" w:cs="Arial"/>
          <w14:ligatures w14:val="none"/>
        </w:rPr>
      </w:pPr>
    </w:p>
    <w:p w14:paraId="0E0D2BC2" w14:textId="70D79837" w:rsidR="00A03E9B" w:rsidRDefault="00871ECC" w:rsidP="00096D5A">
      <w:pPr>
        <w:spacing w:before="200" w:after="200"/>
        <w:rPr>
          <w:rFonts w:ascii="Arial" w:hAnsi="Arial" w:cs="Arial"/>
          <w:b/>
          <w:bCs/>
          <w:color w:val="0070C0"/>
          <w:lang w:eastAsia="en-US"/>
        </w:rPr>
      </w:pPr>
      <w:r>
        <w:rPr>
          <w:rFonts w:ascii="Arial" w:hAnsi="Arial" w:cs="Arial"/>
          <w:b/>
          <w:bCs/>
          <w:color w:val="0070C0"/>
          <w:lang w:eastAsia="en-US"/>
        </w:rPr>
        <w:t xml:space="preserve">What will the Speech and Language Therapist do? </w:t>
      </w:r>
    </w:p>
    <w:p w14:paraId="6C2C4D40" w14:textId="763C1D55" w:rsidR="00871ECC" w:rsidRPr="00871ECC" w:rsidRDefault="00871ECC" w:rsidP="00871ECC">
      <w:pPr>
        <w:pStyle w:val="cvgsua"/>
        <w:spacing w:line="330" w:lineRule="atLeast"/>
        <w:rPr>
          <w:rFonts w:ascii="Arial" w:hAnsi="Arial" w:cs="Arial"/>
          <w:color w:val="000000"/>
        </w:rPr>
      </w:pPr>
      <w:r w:rsidRPr="00871ECC">
        <w:rPr>
          <w:rStyle w:val="oypena"/>
          <w:rFonts w:ascii="Arial" w:hAnsi="Arial" w:cs="Arial"/>
        </w:rPr>
        <w:t xml:space="preserve">For children with DLD to be supported, it is important for them to learn and practice skills within their everyday environments. </w:t>
      </w:r>
    </w:p>
    <w:p w14:paraId="7A9C7A92" w14:textId="690E5DD1" w:rsidR="00871ECC" w:rsidRDefault="00871ECC" w:rsidP="00871ECC">
      <w:pPr>
        <w:pStyle w:val="cvgsua"/>
        <w:spacing w:line="330" w:lineRule="atLeast"/>
        <w:rPr>
          <w:rStyle w:val="oypena"/>
          <w:rFonts w:ascii="Arial" w:hAnsi="Arial" w:cs="Arial"/>
        </w:rPr>
      </w:pPr>
      <w:r w:rsidRPr="00871ECC">
        <w:rPr>
          <w:rStyle w:val="oypena"/>
          <w:rFonts w:ascii="Arial" w:hAnsi="Arial" w:cs="Arial"/>
        </w:rPr>
        <w:t>The Speech and Language Therapist will work alongside the people in these environments (e.g</w:t>
      </w:r>
      <w:r w:rsidR="0041618B">
        <w:rPr>
          <w:rStyle w:val="oypena"/>
          <w:rFonts w:ascii="Arial" w:hAnsi="Arial" w:cs="Arial"/>
        </w:rPr>
        <w:t>.</w:t>
      </w:r>
      <w:r w:rsidRPr="00871ECC">
        <w:rPr>
          <w:rStyle w:val="oypena"/>
          <w:rFonts w:ascii="Arial" w:hAnsi="Arial" w:cs="Arial"/>
        </w:rPr>
        <w:t xml:space="preserve"> parents/carers, setting staff) to identify the areas of need and provide advice and</w:t>
      </w:r>
      <w:r w:rsidR="00EA1467">
        <w:rPr>
          <w:rStyle w:val="oypena"/>
          <w:rFonts w:ascii="Arial" w:hAnsi="Arial" w:cs="Arial"/>
        </w:rPr>
        <w:t>/or</w:t>
      </w:r>
      <w:r w:rsidRPr="00871ECC">
        <w:rPr>
          <w:rStyle w:val="oypena"/>
          <w:rFonts w:ascii="Arial" w:hAnsi="Arial" w:cs="Arial"/>
        </w:rPr>
        <w:t xml:space="preserve"> modelling of activities</w:t>
      </w:r>
      <w:r w:rsidR="000A077F">
        <w:rPr>
          <w:rStyle w:val="oypena"/>
          <w:rFonts w:ascii="Arial" w:hAnsi="Arial" w:cs="Arial"/>
        </w:rPr>
        <w:t xml:space="preserve"> and strategies.</w:t>
      </w:r>
    </w:p>
    <w:p w14:paraId="10CD61A5" w14:textId="3227B475" w:rsidR="000A077F" w:rsidRDefault="000A077F" w:rsidP="00871ECC">
      <w:pPr>
        <w:pStyle w:val="cvgsua"/>
        <w:spacing w:line="330" w:lineRule="atLeast"/>
        <w:rPr>
          <w:rStyle w:val="oypena"/>
          <w:rFonts w:ascii="Arial" w:hAnsi="Arial" w:cs="Arial"/>
        </w:rPr>
      </w:pPr>
      <w:r>
        <w:rPr>
          <w:rStyle w:val="oypena"/>
          <w:rFonts w:ascii="Arial" w:hAnsi="Arial" w:cs="Arial"/>
        </w:rPr>
        <w:t xml:space="preserve">We aim to train the key adults to enable them to continue to support the child’s communication skills </w:t>
      </w:r>
      <w:proofErr w:type="gramStart"/>
      <w:r>
        <w:rPr>
          <w:rStyle w:val="oypena"/>
          <w:rFonts w:ascii="Arial" w:hAnsi="Arial" w:cs="Arial"/>
        </w:rPr>
        <w:t>on a daily basis</w:t>
      </w:r>
      <w:proofErr w:type="gramEnd"/>
    </w:p>
    <w:p w14:paraId="5923B677" w14:textId="19FB988F" w:rsidR="00871ECC" w:rsidRDefault="00871ECC" w:rsidP="00871ECC">
      <w:pPr>
        <w:pStyle w:val="cvgsua"/>
        <w:spacing w:line="330" w:lineRule="atLeast"/>
        <w:rPr>
          <w:rStyle w:val="oypena"/>
          <w:rFonts w:ascii="Arial" w:hAnsi="Arial" w:cs="Arial"/>
          <w:b/>
          <w:bCs/>
          <w:color w:val="0070C0"/>
        </w:rPr>
      </w:pPr>
      <w:r>
        <w:rPr>
          <w:rStyle w:val="oypena"/>
          <w:rFonts w:ascii="Arial" w:hAnsi="Arial" w:cs="Arial"/>
          <w:b/>
          <w:bCs/>
          <w:color w:val="0070C0"/>
        </w:rPr>
        <w:t>Where can I find out more?</w:t>
      </w:r>
    </w:p>
    <w:p w14:paraId="03B94EF1" w14:textId="77777777" w:rsidR="00871ECC" w:rsidRPr="00871ECC" w:rsidRDefault="00871ECC" w:rsidP="00871ECC">
      <w:pPr>
        <w:numPr>
          <w:ilvl w:val="0"/>
          <w:numId w:val="7"/>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www.dldandme.co.uk</w:t>
      </w:r>
    </w:p>
    <w:p w14:paraId="77162407" w14:textId="1B5340FD" w:rsidR="00871ECC" w:rsidRPr="00EA1467" w:rsidRDefault="009075B1" w:rsidP="00871ECC">
      <w:pPr>
        <w:numPr>
          <w:ilvl w:val="0"/>
          <w:numId w:val="7"/>
        </w:numPr>
        <w:spacing w:before="100" w:beforeAutospacing="1" w:after="100" w:afterAutospacing="1"/>
        <w:rPr>
          <w:rFonts w:ascii="Arial" w:hAnsi="Arial" w:cs="Arial"/>
          <w:color w:val="auto"/>
          <w:kern w:val="0"/>
          <w14:ligatures w14:val="none"/>
          <w14:cntxtAlts w14:val="0"/>
        </w:rPr>
      </w:pPr>
      <w:hyperlink r:id="rId8" w:history="1">
        <w:r w:rsidR="00EA1467" w:rsidRPr="00557F96">
          <w:rPr>
            <w:rStyle w:val="Hyperlink"/>
            <w:rFonts w:ascii="Arial" w:hAnsi="Arial" w:cs="Arial"/>
            <w:kern w:val="0"/>
            <w14:ligatures w14:val="none"/>
            <w14:cntxtAlts w14:val="0"/>
          </w:rPr>
          <w:t>www.naplic.org.uk</w:t>
        </w:r>
      </w:hyperlink>
    </w:p>
    <w:p w14:paraId="03F93439" w14:textId="31C06933" w:rsidR="00EA1467" w:rsidRPr="00EA1467" w:rsidRDefault="00EA1467" w:rsidP="00871ECC">
      <w:pPr>
        <w:numPr>
          <w:ilvl w:val="0"/>
          <w:numId w:val="7"/>
        </w:numPr>
        <w:spacing w:before="100" w:beforeAutospacing="1" w:after="100" w:afterAutospacing="1"/>
        <w:rPr>
          <w:rFonts w:ascii="Arial" w:hAnsi="Arial" w:cs="Arial"/>
          <w:color w:val="auto"/>
          <w:kern w:val="0"/>
          <w14:ligatures w14:val="none"/>
          <w14:cntxtAlts w14:val="0"/>
        </w:rPr>
      </w:pPr>
      <w:r w:rsidRPr="00EA1467">
        <w:t>w</w:t>
      </w:r>
      <w:r w:rsidRPr="00EA1467">
        <w:rPr>
          <w:rFonts w:ascii="Arial" w:hAnsi="Arial" w:cs="Arial"/>
        </w:rPr>
        <w:t>ww.radld.org/about/dld</w:t>
      </w:r>
    </w:p>
    <w:p w14:paraId="27710E64" w14:textId="6E7C79FA" w:rsidR="00871ECC" w:rsidRPr="00871ECC" w:rsidRDefault="00871ECC" w:rsidP="00871ECC">
      <w:pPr>
        <w:numPr>
          <w:ilvl w:val="0"/>
          <w:numId w:val="7"/>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 xml:space="preserve">Videos about DLD on the RADLD </w:t>
      </w:r>
      <w:r w:rsidR="00EA1467" w:rsidRPr="00871ECC">
        <w:rPr>
          <w:rFonts w:ascii="Arial" w:hAnsi="Arial" w:cs="Arial"/>
          <w:kern w:val="0"/>
          <w14:ligatures w14:val="none"/>
          <w14:cntxtAlts w14:val="0"/>
        </w:rPr>
        <w:t>YouTube</w:t>
      </w:r>
      <w:r w:rsidRPr="00871ECC">
        <w:rPr>
          <w:rFonts w:ascii="Arial" w:hAnsi="Arial" w:cs="Arial"/>
          <w:kern w:val="0"/>
          <w14:ligatures w14:val="none"/>
          <w14:cntxtAlts w14:val="0"/>
        </w:rPr>
        <w:t xml:space="preserve"> channel</w:t>
      </w:r>
    </w:p>
    <w:p w14:paraId="697E207A" w14:textId="77777777" w:rsidR="00871ECC" w:rsidRDefault="00871ECC" w:rsidP="00871ECC">
      <w:pPr>
        <w:spacing w:before="100" w:beforeAutospacing="1" w:after="100" w:afterAutospacing="1"/>
        <w:rPr>
          <w:rStyle w:val="oypena"/>
          <w:rFonts w:ascii="Arial" w:hAnsi="Arial" w:cs="Arial"/>
        </w:rPr>
      </w:pPr>
    </w:p>
    <w:p w14:paraId="55BA4B30" w14:textId="464274DB" w:rsidR="00871ECC" w:rsidRPr="00871ECC" w:rsidRDefault="00871ECC" w:rsidP="00871ECC">
      <w:pPr>
        <w:spacing w:before="100" w:beforeAutospacing="1" w:after="100" w:afterAutospacing="1"/>
        <w:rPr>
          <w:rFonts w:ascii="Arial" w:hAnsi="Arial" w:cs="Arial"/>
          <w:color w:val="auto"/>
          <w:kern w:val="0"/>
          <w14:ligatures w14:val="none"/>
          <w14:cntxtAlts w14:val="0"/>
        </w:rPr>
      </w:pPr>
      <w:r w:rsidRPr="00871ECC">
        <w:rPr>
          <w:rStyle w:val="oypena"/>
          <w:rFonts w:ascii="Arial" w:hAnsi="Arial" w:cs="Arial"/>
        </w:rPr>
        <w:t xml:space="preserve">If you need to contact </w:t>
      </w:r>
      <w:r w:rsidR="0041618B">
        <w:rPr>
          <w:rStyle w:val="oypena"/>
          <w:rFonts w:ascii="Arial" w:hAnsi="Arial" w:cs="Arial"/>
        </w:rPr>
        <w:t xml:space="preserve">the </w:t>
      </w:r>
      <w:r w:rsidRPr="00871ECC">
        <w:rPr>
          <w:rStyle w:val="oypena"/>
          <w:rFonts w:ascii="Arial" w:hAnsi="Arial" w:cs="Arial"/>
        </w:rPr>
        <w:t xml:space="preserve">Community Speech and Language Therapy Services for Liverpool </w:t>
      </w:r>
      <w:r w:rsidR="0041618B">
        <w:rPr>
          <w:rStyle w:val="oypena"/>
          <w:rFonts w:ascii="Arial" w:hAnsi="Arial" w:cs="Arial"/>
        </w:rPr>
        <w:t>or</w:t>
      </w:r>
      <w:r w:rsidRPr="00871ECC">
        <w:rPr>
          <w:rStyle w:val="oypena"/>
          <w:rFonts w:ascii="Arial" w:hAnsi="Arial" w:cs="Arial"/>
        </w:rPr>
        <w:t xml:space="preserve"> Sefton, please email </w:t>
      </w:r>
      <w:hyperlink r:id="rId9" w:tgtFrame="_blank" w:history="1">
        <w:r w:rsidRPr="00871ECC">
          <w:rPr>
            <w:rStyle w:val="Hyperlink"/>
            <w:rFonts w:ascii="Arial" w:hAnsi="Arial" w:cs="Arial"/>
          </w:rPr>
          <w:t>childrensslt@alderhey.nhs.uk</w:t>
        </w:r>
      </w:hyperlink>
    </w:p>
    <w:p w14:paraId="64186BDB" w14:textId="77777777" w:rsidR="00871ECC" w:rsidRPr="00871ECC" w:rsidRDefault="00871ECC" w:rsidP="00871ECC">
      <w:pPr>
        <w:pStyle w:val="cvgsua"/>
        <w:spacing w:line="330" w:lineRule="atLeast"/>
        <w:rPr>
          <w:rFonts w:ascii="Arial" w:hAnsi="Arial" w:cs="Arial"/>
        </w:rPr>
      </w:pPr>
    </w:p>
    <w:p w14:paraId="19F765ED" w14:textId="77777777" w:rsidR="00871ECC" w:rsidRPr="00871ECC" w:rsidRDefault="00871ECC" w:rsidP="00096D5A">
      <w:pPr>
        <w:spacing w:before="200" w:after="200"/>
        <w:rPr>
          <w:rFonts w:ascii="Arial" w:hAnsi="Arial" w:cs="Arial"/>
          <w:color w:val="auto"/>
          <w:lang w:eastAsia="en-US"/>
        </w:rPr>
      </w:pPr>
    </w:p>
    <w:p w14:paraId="2A545DE9" w14:textId="447BD42C" w:rsidR="00A03E9B" w:rsidRDefault="00A03E9B" w:rsidP="00096D5A">
      <w:pPr>
        <w:spacing w:before="200" w:after="200"/>
        <w:rPr>
          <w:rFonts w:ascii="Arial" w:hAnsi="Arial" w:cs="Arial"/>
          <w:lang w:eastAsia="en-US"/>
        </w:rPr>
      </w:pPr>
    </w:p>
    <w:p w14:paraId="01A38279" w14:textId="77777777" w:rsidR="00A03E9B" w:rsidRDefault="00A03E9B" w:rsidP="00096D5A">
      <w:pPr>
        <w:spacing w:before="200" w:after="200"/>
        <w:rPr>
          <w:rFonts w:ascii="Arial" w:hAnsi="Arial" w:cs="Arial"/>
          <w:lang w:eastAsia="en-US"/>
        </w:rPr>
      </w:pPr>
    </w:p>
    <w:p w14:paraId="7B3A307D" w14:textId="77777777" w:rsidR="0015054C" w:rsidRPr="0015054C" w:rsidRDefault="009075B1" w:rsidP="0015054C">
      <w:pPr>
        <w:ind w:left="720"/>
        <w:contextualSpacing/>
        <w:jc w:val="center"/>
        <w:rPr>
          <w:rFonts w:ascii="Arial" w:hAnsi="Arial" w:cs="Arial"/>
          <w:color w:val="0000FF"/>
          <w:kern w:val="0"/>
          <w:u w:val="single"/>
          <w14:ligatures w14:val="none"/>
          <w14:cntxtAlts w14:val="0"/>
        </w:rPr>
      </w:pPr>
      <w:hyperlink r:id="rId10" w:history="1">
        <w:r w:rsidR="0015054C" w:rsidRPr="0015054C">
          <w:rPr>
            <w:rFonts w:ascii="Arial" w:hAnsi="Arial" w:cs="Arial"/>
            <w:color w:val="0000FF"/>
            <w:kern w:val="0"/>
            <w:u w:val="single"/>
            <w14:ligatures w14:val="none"/>
            <w14:cntxtAlts w14:val="0"/>
          </w:rPr>
          <w:t>Speech and language therapy - Alder Hey Children's Hospital Trust</w:t>
        </w:r>
      </w:hyperlink>
    </w:p>
    <w:p w14:paraId="02632A0B" w14:textId="77777777" w:rsidR="0015054C" w:rsidRPr="0015054C" w:rsidRDefault="0015054C" w:rsidP="0015054C">
      <w:pPr>
        <w:ind w:left="720"/>
        <w:contextualSpacing/>
        <w:jc w:val="center"/>
        <w:rPr>
          <w:rFonts w:ascii="Arial" w:hAnsi="Arial" w:cs="Arial"/>
          <w:color w:val="0000FF"/>
          <w:kern w:val="0"/>
          <w:u w:val="single"/>
          <w14:ligatures w14:val="none"/>
          <w14:cntxtAlts w14:val="0"/>
        </w:rPr>
      </w:pPr>
      <w:r w:rsidRPr="0015054C">
        <w:rPr>
          <w:rFonts w:ascii="Arial" w:hAnsi="Arial" w:cs="Arial"/>
          <w:color w:val="0000FF"/>
          <w:kern w:val="0"/>
          <w14:ligatures w14:val="none"/>
          <w14:cntxtAlts w14:val="0"/>
        </w:rPr>
        <w:t xml:space="preserve"> (click this link or type into search engine)</w:t>
      </w:r>
    </w:p>
    <w:p w14:paraId="398FAAB8" w14:textId="77777777" w:rsidR="00A03E9B" w:rsidRDefault="00A03E9B" w:rsidP="00096D5A">
      <w:pPr>
        <w:spacing w:before="200" w:after="200"/>
        <w:rPr>
          <w:rFonts w:ascii="Arial" w:hAnsi="Arial" w:cs="Arial"/>
          <w:lang w:eastAsia="en-US"/>
        </w:rPr>
      </w:pPr>
    </w:p>
    <w:p w14:paraId="67BEDD6D" w14:textId="77777777" w:rsidR="00871ECC" w:rsidRDefault="00871ECC" w:rsidP="00096D5A">
      <w:pPr>
        <w:spacing w:before="200" w:after="200"/>
        <w:rPr>
          <w:rFonts w:ascii="Arial" w:hAnsi="Arial" w:cs="Arial"/>
          <w:lang w:eastAsia="en-US"/>
        </w:rPr>
      </w:pPr>
    </w:p>
    <w:p w14:paraId="0F64AC54" w14:textId="26B0CD40" w:rsidR="0074739A" w:rsidRDefault="00096D5A" w:rsidP="00096D5A">
      <w:pPr>
        <w:spacing w:before="200" w:after="200"/>
        <w:rPr>
          <w:rFonts w:ascii="Arial" w:hAnsi="Arial" w:cs="Arial"/>
          <w:lang w:eastAsia="en-US"/>
        </w:rPr>
      </w:pPr>
      <w:r w:rsidRPr="00CF7354">
        <w:rPr>
          <w:rFonts w:ascii="Arial" w:hAnsi="Arial" w:cs="Arial"/>
          <w:lang w:eastAsia="en-US"/>
        </w:rPr>
        <w:t xml:space="preserve">This leaflet only gives general information.  You must always discuss the individual treatment of your child with the appropriate member of staff.  Do not rely on this leaflet alone for information about your child’s treatment. </w:t>
      </w:r>
    </w:p>
    <w:p w14:paraId="2433DA00" w14:textId="77777777" w:rsidR="00096D5A" w:rsidRPr="00CF7354" w:rsidRDefault="00096D5A" w:rsidP="00096D5A">
      <w:pPr>
        <w:spacing w:before="200" w:after="200"/>
        <w:rPr>
          <w:rFonts w:ascii="Arial" w:hAnsi="Arial" w:cs="Arial"/>
          <w:lang w:eastAsia="en-US"/>
        </w:rPr>
      </w:pPr>
      <w:r w:rsidRPr="00CF7354">
        <w:rPr>
          <w:rFonts w:ascii="Arial" w:hAnsi="Arial" w:cs="Arial"/>
          <w:lang w:eastAsia="en-US"/>
        </w:rPr>
        <w:t>This information can be made available in other languages and formats if requested.</w:t>
      </w:r>
    </w:p>
    <w:p w14:paraId="743EFBEA" w14:textId="77777777" w:rsidR="00C963BB" w:rsidRPr="00512859" w:rsidRDefault="00C963BB" w:rsidP="00512859">
      <w:pPr>
        <w:spacing w:before="120" w:line="260" w:lineRule="exact"/>
        <w:rPr>
          <w:rFonts w:ascii="Arial" w:hAnsi="Arial" w:cs="Arial"/>
          <w:spacing w:val="-4"/>
          <w14:ligatures w14:val="none"/>
        </w:rPr>
      </w:pPr>
      <w:r w:rsidRPr="00512859">
        <w:rPr>
          <w:rFonts w:ascii="Arial" w:hAnsi="Arial" w:cs="Arial"/>
          <w:spacing w:val="-4"/>
          <w14:ligatures w14:val="none"/>
        </w:rPr>
        <w:t>Alder Hey Children’s NHS Foundation Trust</w:t>
      </w:r>
    </w:p>
    <w:p w14:paraId="2F533443" w14:textId="77777777" w:rsidR="00C963BB" w:rsidRDefault="00C963BB" w:rsidP="00512859">
      <w:pPr>
        <w:spacing w:line="250" w:lineRule="exact"/>
        <w:rPr>
          <w:rFonts w:ascii="Arial" w:hAnsi="Arial" w:cs="Arial"/>
          <w14:ligatures w14:val="none"/>
        </w:rPr>
      </w:pPr>
      <w:r>
        <w:rPr>
          <w:rFonts w:ascii="Arial" w:hAnsi="Arial" w:cs="Arial"/>
          <w14:ligatures w14:val="none"/>
        </w:rPr>
        <w:t>Eaton Road</w:t>
      </w:r>
    </w:p>
    <w:p w14:paraId="2608ADF5" w14:textId="77777777" w:rsidR="00C963BB" w:rsidRDefault="00A03E9B" w:rsidP="00512859">
      <w:pPr>
        <w:spacing w:line="250" w:lineRule="exact"/>
        <w:rPr>
          <w:rFonts w:ascii="Arial" w:hAnsi="Arial" w:cs="Arial"/>
          <w14:ligatures w14:val="none"/>
        </w:rPr>
      </w:pPr>
      <w:r>
        <w:rPr>
          <w:rFonts w:ascii="Times New Roman" w:hAnsi="Times New Roman"/>
          <w:noProof/>
          <w:color w:val="auto"/>
          <w:kern w:val="0"/>
          <w14:ligatures w14:val="none"/>
          <w14:cntxtAlts w14:val="0"/>
        </w:rPr>
        <w:drawing>
          <wp:anchor distT="36576" distB="36576" distL="36576" distR="36576" simplePos="0" relativeHeight="251664384" behindDoc="1" locked="0" layoutInCell="1" allowOverlap="1" wp14:anchorId="49F37CB4" wp14:editId="1D03E9B9">
            <wp:simplePos x="0" y="0"/>
            <wp:positionH relativeFrom="column">
              <wp:posOffset>1951990</wp:posOffset>
            </wp:positionH>
            <wp:positionV relativeFrom="paragraph">
              <wp:posOffset>131445</wp:posOffset>
            </wp:positionV>
            <wp:extent cx="708025" cy="5829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8025" cy="582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3BB">
        <w:rPr>
          <w:rFonts w:ascii="Arial" w:hAnsi="Arial" w:cs="Arial"/>
          <w14:ligatures w14:val="none"/>
        </w:rPr>
        <w:t>Liverpool</w:t>
      </w:r>
    </w:p>
    <w:p w14:paraId="36064BA6" w14:textId="77777777" w:rsidR="00C963BB" w:rsidRDefault="00C963BB" w:rsidP="00512859">
      <w:pPr>
        <w:spacing w:line="250" w:lineRule="exact"/>
        <w:rPr>
          <w:rFonts w:ascii="Arial" w:hAnsi="Arial" w:cs="Arial"/>
          <w14:ligatures w14:val="none"/>
        </w:rPr>
      </w:pPr>
      <w:r>
        <w:rPr>
          <w:rFonts w:ascii="Arial" w:hAnsi="Arial" w:cs="Arial"/>
          <w14:ligatures w14:val="none"/>
        </w:rPr>
        <w:t>L12 2AP</w:t>
      </w:r>
    </w:p>
    <w:p w14:paraId="2A90E943" w14:textId="77777777" w:rsidR="00C963BB" w:rsidRDefault="00C963BB" w:rsidP="00512859">
      <w:pPr>
        <w:spacing w:line="250" w:lineRule="exact"/>
        <w:rPr>
          <w:rFonts w:ascii="Arial" w:hAnsi="Arial" w:cs="Arial"/>
          <w14:ligatures w14:val="none"/>
        </w:rPr>
      </w:pPr>
      <w:r>
        <w:rPr>
          <w:rFonts w:ascii="Arial" w:hAnsi="Arial" w:cs="Arial"/>
          <w14:ligatures w14:val="none"/>
        </w:rPr>
        <w:t>Tel: 0151 228 4811</w:t>
      </w:r>
    </w:p>
    <w:p w14:paraId="14516D89" w14:textId="77777777" w:rsidR="00C963BB" w:rsidRDefault="009075B1" w:rsidP="00912916">
      <w:pPr>
        <w:spacing w:before="160" w:line="250" w:lineRule="exact"/>
        <w:rPr>
          <w:rFonts w:ascii="Arial" w:hAnsi="Arial" w:cs="Arial"/>
          <w14:ligatures w14:val="none"/>
        </w:rPr>
      </w:pPr>
      <w:hyperlink r:id="rId12" w:history="1">
        <w:r w:rsidR="00A93513" w:rsidRPr="00C51A82">
          <w:rPr>
            <w:rStyle w:val="Hyperlink"/>
            <w:rFonts w:ascii="Arial" w:hAnsi="Arial" w:cs="Arial"/>
            <w14:ligatures w14:val="none"/>
          </w:rPr>
          <w:t>www.alderhey.nhs.uk</w:t>
        </w:r>
      </w:hyperlink>
    </w:p>
    <w:p w14:paraId="12E3CB1B" w14:textId="77777777" w:rsidR="00096D5A" w:rsidRDefault="00C963BB" w:rsidP="00912916">
      <w:pPr>
        <w:spacing w:before="120"/>
        <w:rPr>
          <w:rFonts w:ascii="Arial" w:hAnsi="Arial" w:cs="Arial"/>
          <w:b/>
          <w:bCs/>
          <w14:ligatures w14:val="none"/>
        </w:rPr>
      </w:pPr>
      <w:r>
        <w:rPr>
          <w:rFonts w:ascii="Arial" w:hAnsi="Arial" w:cs="Arial"/>
          <w:b/>
          <w:bCs/>
          <w14:ligatures w14:val="none"/>
        </w:rPr>
        <w:t xml:space="preserve">© Alder Hey </w:t>
      </w:r>
    </w:p>
    <w:p w14:paraId="47F39656" w14:textId="2ABB22D9" w:rsidR="00A03E9B" w:rsidRDefault="0074739A" w:rsidP="00CE403F">
      <w:pPr>
        <w:spacing w:before="120"/>
        <w:rPr>
          <w:rFonts w:ascii="Arial" w:hAnsi="Arial" w:cs="Arial"/>
          <w:b/>
          <w:bCs/>
          <w14:ligatures w14:val="none"/>
        </w:rPr>
      </w:pPr>
      <w:r>
        <w:rPr>
          <w:rFonts w:ascii="Times New Roman" w:hAnsi="Times New Roman"/>
          <w:noProof/>
          <w:color w:val="auto"/>
          <w:kern w:val="0"/>
          <w14:ligatures w14:val="none"/>
          <w14:cntxtAlts w14:val="0"/>
        </w:rPr>
        <w:drawing>
          <wp:anchor distT="36576" distB="36576" distL="36576" distR="36576" simplePos="0" relativeHeight="251662336" behindDoc="1" locked="0" layoutInCell="1" allowOverlap="1" wp14:anchorId="3A2A1A00" wp14:editId="7C3449E3">
            <wp:simplePos x="0" y="0"/>
            <wp:positionH relativeFrom="column">
              <wp:posOffset>-87630</wp:posOffset>
            </wp:positionH>
            <wp:positionV relativeFrom="paragraph">
              <wp:posOffset>80645</wp:posOffset>
            </wp:positionV>
            <wp:extent cx="3096260" cy="160210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6260" cy="1602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3BB">
        <w:rPr>
          <w:rFonts w:ascii="Arial" w:hAnsi="Arial" w:cs="Arial"/>
          <w:b/>
          <w:bCs/>
          <w14:ligatures w14:val="none"/>
        </w:rPr>
        <w:t xml:space="preserve">Review Date: </w:t>
      </w:r>
      <w:r w:rsidR="002C65D6">
        <w:rPr>
          <w:rFonts w:ascii="Arial" w:hAnsi="Arial" w:cs="Arial"/>
          <w:b/>
          <w:bCs/>
          <w14:ligatures w14:val="none"/>
        </w:rPr>
        <w:t>January 2028</w:t>
      </w:r>
    </w:p>
    <w:p w14:paraId="66DB3EAD" w14:textId="374B13DF" w:rsidR="00C963BB" w:rsidRDefault="00C963BB" w:rsidP="00CE403F">
      <w:pPr>
        <w:spacing w:before="120"/>
        <w:rPr>
          <w:rFonts w:ascii="Arial" w:hAnsi="Arial" w:cs="Arial"/>
          <w:b/>
          <w:bCs/>
          <w14:ligatures w14:val="none"/>
        </w:rPr>
      </w:pPr>
      <w:r>
        <w:rPr>
          <w:rFonts w:ascii="Arial" w:hAnsi="Arial" w:cs="Arial"/>
          <w:b/>
          <w:bCs/>
          <w14:ligatures w14:val="none"/>
        </w:rPr>
        <w:t xml:space="preserve">PIAG: </w:t>
      </w:r>
      <w:r w:rsidR="002C65D6">
        <w:rPr>
          <w:rFonts w:ascii="Arial" w:hAnsi="Arial" w:cs="Arial"/>
          <w:b/>
          <w:bCs/>
          <w14:ligatures w14:val="none"/>
        </w:rPr>
        <w:t>582</w:t>
      </w:r>
    </w:p>
    <w:p w14:paraId="04006019" w14:textId="77777777" w:rsidR="00A03E9B" w:rsidRDefault="00A03E9B" w:rsidP="00B02DE3">
      <w:pPr>
        <w:widowControl w:val="0"/>
      </w:pPr>
    </w:p>
    <w:p w14:paraId="1D734C1E" w14:textId="77777777" w:rsidR="00A03E9B" w:rsidRDefault="00A03E9B" w:rsidP="00B02DE3">
      <w:pPr>
        <w:widowControl w:val="0"/>
      </w:pPr>
    </w:p>
    <w:p w14:paraId="6B3BD4BE" w14:textId="77777777" w:rsidR="00A03E9B" w:rsidRDefault="00A03E9B" w:rsidP="00B02DE3">
      <w:pPr>
        <w:widowControl w:val="0"/>
      </w:pPr>
    </w:p>
    <w:p w14:paraId="715D5F8D" w14:textId="77777777" w:rsidR="00A03E9B" w:rsidRDefault="00A03E9B" w:rsidP="00B02DE3">
      <w:pPr>
        <w:widowControl w:val="0"/>
      </w:pPr>
    </w:p>
    <w:p w14:paraId="26279F08" w14:textId="77777777" w:rsidR="00A03E9B" w:rsidRDefault="00A03E9B" w:rsidP="00B02DE3">
      <w:pPr>
        <w:widowControl w:val="0"/>
      </w:pPr>
    </w:p>
    <w:p w14:paraId="590CC4A8" w14:textId="77777777" w:rsidR="00A03E9B" w:rsidRDefault="00A03E9B" w:rsidP="00B02DE3">
      <w:pPr>
        <w:widowControl w:val="0"/>
      </w:pPr>
    </w:p>
    <w:p w14:paraId="59E13733" w14:textId="77777777" w:rsidR="00BE0D66" w:rsidRDefault="00A03E9B" w:rsidP="00C963BB">
      <w:pPr>
        <w:pStyle w:val="BodyText"/>
        <w:spacing w:line="273" w:lineRule="auto"/>
        <w:jc w:val="center"/>
        <w:rPr>
          <w:rFonts w:ascii="Arial" w:hAnsi="Arial" w:cs="Arial"/>
          <w:b/>
          <w:bCs/>
          <w:sz w:val="36"/>
          <w:szCs w:val="36"/>
          <w14:ligatures w14:val="none"/>
        </w:rPr>
      </w:pPr>
      <w:r>
        <w:rPr>
          <w:rFonts w:cs="Arial"/>
          <w:b/>
          <w:noProof/>
          <w:szCs w:val="22"/>
        </w:rPr>
        <w:drawing>
          <wp:anchor distT="0" distB="0" distL="114300" distR="114300" simplePos="0" relativeHeight="251674624" behindDoc="0" locked="0" layoutInCell="1" allowOverlap="1" wp14:anchorId="7D038C23" wp14:editId="07B2C7A8">
            <wp:simplePos x="0" y="0"/>
            <wp:positionH relativeFrom="column">
              <wp:posOffset>958850</wp:posOffset>
            </wp:positionH>
            <wp:positionV relativeFrom="paragraph">
              <wp:posOffset>42545</wp:posOffset>
            </wp:positionV>
            <wp:extent cx="1970405" cy="749300"/>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473" t="16750" r="7302" b="32250"/>
                    <a:stretch/>
                  </pic:blipFill>
                  <pic:spPr bwMode="auto">
                    <a:xfrm>
                      <a:off x="0" y="0"/>
                      <a:ext cx="1970405" cy="74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0F7506" w14:textId="77777777" w:rsidR="00BE0D66" w:rsidRDefault="00BE0D66" w:rsidP="00C47F5E">
      <w:pPr>
        <w:pStyle w:val="BodyText"/>
        <w:spacing w:line="273" w:lineRule="auto"/>
        <w:rPr>
          <w:rFonts w:ascii="Arial" w:hAnsi="Arial" w:cs="Arial"/>
          <w:b/>
          <w:bCs/>
          <w:sz w:val="36"/>
          <w:szCs w:val="36"/>
          <w14:ligatures w14:val="none"/>
        </w:rPr>
      </w:pPr>
    </w:p>
    <w:p w14:paraId="5C092452" w14:textId="77777777" w:rsidR="00D40FD8" w:rsidRDefault="00D40FD8" w:rsidP="00D40FD8">
      <w:pPr>
        <w:pStyle w:val="Default"/>
      </w:pPr>
    </w:p>
    <w:p w14:paraId="65C34005" w14:textId="77777777" w:rsidR="00A03E9B" w:rsidRDefault="00A03E9B" w:rsidP="00A03E9B">
      <w:pPr>
        <w:jc w:val="center"/>
        <w:rPr>
          <w:rFonts w:ascii="Arial" w:hAnsi="Arial" w:cs="Arial"/>
          <w:b/>
        </w:rPr>
      </w:pPr>
    </w:p>
    <w:p w14:paraId="0E7BDEAE" w14:textId="6D958644" w:rsidR="00A03E9B" w:rsidRPr="00945245" w:rsidRDefault="00871ECC" w:rsidP="00871ECC">
      <w:pPr>
        <w:jc w:val="center"/>
        <w:rPr>
          <w:rFonts w:ascii="Arial" w:hAnsi="Arial" w:cs="Arial"/>
          <w:b/>
          <w:sz w:val="28"/>
          <w:szCs w:val="28"/>
        </w:rPr>
      </w:pPr>
      <w:r>
        <w:rPr>
          <w:rFonts w:ascii="Arial" w:hAnsi="Arial" w:cs="Arial"/>
          <w:b/>
          <w:sz w:val="28"/>
          <w:szCs w:val="28"/>
        </w:rPr>
        <w:t>Speech and Language Therapy</w:t>
      </w:r>
    </w:p>
    <w:p w14:paraId="411A6B0A" w14:textId="77777777" w:rsidR="00A03E9B" w:rsidRPr="00945245" w:rsidRDefault="00A03E9B" w:rsidP="00A03E9B">
      <w:pPr>
        <w:jc w:val="center"/>
        <w:rPr>
          <w:rFonts w:ascii="Arial" w:hAnsi="Arial" w:cs="Arial"/>
          <w:b/>
          <w:sz w:val="28"/>
          <w:szCs w:val="28"/>
        </w:rPr>
      </w:pPr>
    </w:p>
    <w:p w14:paraId="2D893075" w14:textId="77777777" w:rsidR="0074739A" w:rsidRDefault="0074739A" w:rsidP="00A03E9B">
      <w:pPr>
        <w:jc w:val="center"/>
        <w:rPr>
          <w:rFonts w:ascii="Arial" w:hAnsi="Arial" w:cs="Arial"/>
          <w:b/>
          <w:color w:val="0070C0"/>
          <w:sz w:val="40"/>
          <w:szCs w:val="40"/>
        </w:rPr>
      </w:pPr>
    </w:p>
    <w:p w14:paraId="0314B979" w14:textId="66D60886" w:rsidR="00A03E9B" w:rsidRPr="00A03E9B" w:rsidRDefault="00871ECC" w:rsidP="00A03E9B">
      <w:pPr>
        <w:jc w:val="center"/>
        <w:rPr>
          <w:rFonts w:ascii="Arial" w:hAnsi="Arial" w:cs="Arial"/>
          <w:b/>
          <w:color w:val="0070C0"/>
          <w:sz w:val="40"/>
          <w:szCs w:val="40"/>
        </w:rPr>
      </w:pPr>
      <w:r>
        <w:rPr>
          <w:rFonts w:ascii="Arial" w:hAnsi="Arial" w:cs="Arial"/>
          <w:b/>
          <w:color w:val="0070C0"/>
          <w:sz w:val="40"/>
          <w:szCs w:val="40"/>
        </w:rPr>
        <w:t>Developmental Language Disorder (DLD)</w:t>
      </w:r>
    </w:p>
    <w:p w14:paraId="4D1BF694" w14:textId="77777777" w:rsidR="00A03E9B" w:rsidRDefault="00A03E9B" w:rsidP="00A03E9B">
      <w:pPr>
        <w:jc w:val="center"/>
        <w:rPr>
          <w:rFonts w:ascii="Arial" w:hAnsi="Arial" w:cs="Arial"/>
          <w:b/>
        </w:rPr>
      </w:pPr>
    </w:p>
    <w:p w14:paraId="44CF5845" w14:textId="77777777" w:rsidR="00A03E9B" w:rsidRDefault="00A03E9B" w:rsidP="00A03E9B">
      <w:pPr>
        <w:jc w:val="center"/>
        <w:rPr>
          <w:rFonts w:ascii="Arial" w:hAnsi="Arial" w:cs="Arial"/>
          <w:b/>
        </w:rPr>
      </w:pPr>
    </w:p>
    <w:p w14:paraId="617A2B00" w14:textId="77777777" w:rsidR="00A03E9B" w:rsidRDefault="00A03E9B" w:rsidP="00A03E9B">
      <w:pPr>
        <w:jc w:val="center"/>
        <w:rPr>
          <w:rFonts w:ascii="Arial" w:hAnsi="Arial" w:cs="Arial"/>
          <w:b/>
        </w:rPr>
      </w:pPr>
    </w:p>
    <w:p w14:paraId="26D09A55" w14:textId="77777777" w:rsidR="00A03E9B" w:rsidRDefault="0074739A" w:rsidP="00A03E9B">
      <w:pPr>
        <w:jc w:val="center"/>
        <w:rPr>
          <w:rFonts w:ascii="Arial" w:hAnsi="Arial" w:cs="Arial"/>
          <w:b/>
        </w:rPr>
      </w:pPr>
      <w:r>
        <w:rPr>
          <w:rFonts w:ascii="Arial" w:hAnsi="Arial" w:cs="Arial"/>
          <w:b/>
          <w:noProof/>
          <w:szCs w:val="20"/>
        </w:rPr>
        <w:drawing>
          <wp:anchor distT="0" distB="0" distL="114300" distR="114300" simplePos="0" relativeHeight="251682816" behindDoc="1" locked="0" layoutInCell="1" allowOverlap="1" wp14:anchorId="5EE7899A" wp14:editId="7396BA80">
            <wp:simplePos x="0" y="0"/>
            <wp:positionH relativeFrom="column">
              <wp:posOffset>880745</wp:posOffset>
            </wp:positionH>
            <wp:positionV relativeFrom="paragraph">
              <wp:posOffset>74930</wp:posOffset>
            </wp:positionV>
            <wp:extent cx="1188085" cy="17995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5"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D87F8" w14:textId="77777777" w:rsidR="00A03E9B" w:rsidRDefault="00A03E9B" w:rsidP="00A03E9B">
      <w:pPr>
        <w:jc w:val="center"/>
        <w:rPr>
          <w:rFonts w:ascii="Arial" w:hAnsi="Arial" w:cs="Arial"/>
          <w:b/>
        </w:rPr>
      </w:pPr>
    </w:p>
    <w:p w14:paraId="21160DD0" w14:textId="77777777" w:rsidR="00A03E9B" w:rsidRDefault="00A03E9B" w:rsidP="00A03E9B">
      <w:pPr>
        <w:jc w:val="center"/>
        <w:rPr>
          <w:rFonts w:ascii="Arial" w:hAnsi="Arial" w:cs="Arial"/>
          <w:b/>
        </w:rPr>
      </w:pPr>
    </w:p>
    <w:p w14:paraId="661C9A6F" w14:textId="77777777" w:rsidR="00A03E9B" w:rsidRDefault="00A03E9B" w:rsidP="00A03E9B">
      <w:pPr>
        <w:jc w:val="right"/>
        <w:rPr>
          <w:rFonts w:ascii="Arial" w:hAnsi="Arial" w:cs="Arial"/>
          <w:b/>
        </w:rPr>
      </w:pPr>
    </w:p>
    <w:p w14:paraId="725D852A" w14:textId="77777777" w:rsidR="00A03E9B" w:rsidRDefault="00A03E9B" w:rsidP="00A03E9B">
      <w:pPr>
        <w:jc w:val="center"/>
        <w:rPr>
          <w:rFonts w:ascii="Arial" w:hAnsi="Arial" w:cs="Arial"/>
          <w:b/>
        </w:rPr>
      </w:pPr>
    </w:p>
    <w:p w14:paraId="08CA8B3B" w14:textId="77777777" w:rsidR="00A03E9B" w:rsidRDefault="00A03E9B" w:rsidP="00A03E9B">
      <w:pPr>
        <w:jc w:val="center"/>
        <w:rPr>
          <w:rFonts w:ascii="Arial" w:hAnsi="Arial" w:cs="Arial"/>
          <w:b/>
        </w:rPr>
      </w:pPr>
    </w:p>
    <w:p w14:paraId="5D4C0A5C" w14:textId="77777777" w:rsidR="00A03E9B" w:rsidRDefault="00A03E9B" w:rsidP="00A03E9B">
      <w:pPr>
        <w:jc w:val="center"/>
        <w:rPr>
          <w:rFonts w:ascii="Arial" w:hAnsi="Arial" w:cs="Arial"/>
          <w:b/>
        </w:rPr>
      </w:pPr>
    </w:p>
    <w:p w14:paraId="4936408A" w14:textId="77777777" w:rsidR="00A03E9B" w:rsidRDefault="00A03E9B" w:rsidP="00A03E9B">
      <w:pPr>
        <w:jc w:val="center"/>
        <w:rPr>
          <w:rFonts w:ascii="Arial" w:hAnsi="Arial" w:cs="Arial"/>
          <w:b/>
        </w:rPr>
      </w:pPr>
    </w:p>
    <w:p w14:paraId="4156D529" w14:textId="77777777" w:rsidR="00A03E9B" w:rsidRDefault="00A03E9B" w:rsidP="00A03E9B">
      <w:pPr>
        <w:jc w:val="center"/>
        <w:rPr>
          <w:rFonts w:ascii="Arial" w:hAnsi="Arial" w:cs="Arial"/>
          <w:b/>
        </w:rPr>
      </w:pPr>
    </w:p>
    <w:p w14:paraId="3B3C565E" w14:textId="77777777" w:rsidR="00A03E9B" w:rsidRDefault="00A03E9B" w:rsidP="00A03E9B">
      <w:pPr>
        <w:jc w:val="center"/>
        <w:rPr>
          <w:rFonts w:ascii="Arial" w:hAnsi="Arial" w:cs="Arial"/>
          <w:b/>
        </w:rPr>
      </w:pPr>
    </w:p>
    <w:p w14:paraId="14CA3123" w14:textId="77777777" w:rsidR="00A03E9B" w:rsidRDefault="00A03E9B" w:rsidP="00A03E9B">
      <w:pPr>
        <w:jc w:val="center"/>
        <w:rPr>
          <w:rFonts w:ascii="Arial" w:hAnsi="Arial" w:cs="Arial"/>
          <w:b/>
        </w:rPr>
      </w:pPr>
    </w:p>
    <w:p w14:paraId="7E67FABE" w14:textId="189821DB" w:rsidR="00A03E9B" w:rsidRPr="00945245" w:rsidRDefault="00A03E9B" w:rsidP="00871ECC">
      <w:pPr>
        <w:jc w:val="center"/>
        <w:rPr>
          <w:rFonts w:ascii="Arial" w:hAnsi="Arial" w:cs="Arial"/>
          <w:b/>
          <w:sz w:val="28"/>
          <w:szCs w:val="28"/>
        </w:rPr>
      </w:pPr>
      <w:r w:rsidRPr="00945245">
        <w:rPr>
          <w:rFonts w:ascii="Arial" w:hAnsi="Arial" w:cs="Arial"/>
          <w:b/>
          <w:sz w:val="28"/>
          <w:szCs w:val="28"/>
        </w:rPr>
        <w:t xml:space="preserve">Information for </w:t>
      </w:r>
    </w:p>
    <w:p w14:paraId="760B4E4C" w14:textId="7A8398A4" w:rsidR="00A03E9B" w:rsidRPr="00945245" w:rsidRDefault="00A03E9B" w:rsidP="00871ECC">
      <w:pPr>
        <w:jc w:val="center"/>
        <w:rPr>
          <w:rFonts w:ascii="Arial" w:hAnsi="Arial" w:cs="Arial"/>
          <w:b/>
          <w:sz w:val="28"/>
          <w:szCs w:val="28"/>
        </w:rPr>
      </w:pPr>
      <w:r w:rsidRPr="00945245">
        <w:rPr>
          <w:rFonts w:ascii="Arial" w:hAnsi="Arial" w:cs="Arial"/>
          <w:b/>
          <w:noProof/>
          <w:sz w:val="28"/>
          <w:szCs w:val="28"/>
        </w:rPr>
        <w:drawing>
          <wp:anchor distT="0" distB="0" distL="114300" distR="114300" simplePos="0" relativeHeight="251639808" behindDoc="1" locked="0" layoutInCell="1" allowOverlap="1" wp14:anchorId="787DAD5E" wp14:editId="0870EC82">
            <wp:simplePos x="0" y="0"/>
            <wp:positionH relativeFrom="column">
              <wp:posOffset>3629025</wp:posOffset>
            </wp:positionH>
            <wp:positionV relativeFrom="paragraph">
              <wp:posOffset>614680</wp:posOffset>
            </wp:positionV>
            <wp:extent cx="1059815" cy="1079500"/>
            <wp:effectExtent l="0" t="0" r="698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b/>
          <w:sz w:val="28"/>
          <w:szCs w:val="28"/>
        </w:rPr>
        <w:t>parents</w:t>
      </w:r>
      <w:r w:rsidR="00871ECC">
        <w:rPr>
          <w:rFonts w:ascii="Arial" w:hAnsi="Arial" w:cs="Arial"/>
          <w:b/>
          <w:sz w:val="28"/>
          <w:szCs w:val="28"/>
        </w:rPr>
        <w:t>/</w:t>
      </w:r>
      <w:r w:rsidRPr="00945245">
        <w:rPr>
          <w:rFonts w:ascii="Arial" w:hAnsi="Arial" w:cs="Arial"/>
          <w:b/>
          <w:sz w:val="28"/>
          <w:szCs w:val="28"/>
        </w:rPr>
        <w:t>carers</w:t>
      </w:r>
      <w:r w:rsidR="00871ECC">
        <w:rPr>
          <w:rFonts w:ascii="Arial" w:hAnsi="Arial" w:cs="Arial"/>
          <w:b/>
          <w:sz w:val="28"/>
          <w:szCs w:val="28"/>
        </w:rPr>
        <w:t xml:space="preserve"> and setting staff</w:t>
      </w:r>
    </w:p>
    <w:p w14:paraId="2AC7AA3A" w14:textId="77777777" w:rsidR="00A03E9B" w:rsidRDefault="00A03E9B" w:rsidP="00A03E9B">
      <w:pPr>
        <w:jc w:val="center"/>
        <w:rPr>
          <w:rFonts w:ascii="Arial" w:hAnsi="Arial" w:cs="Arial"/>
          <w:b/>
        </w:rPr>
      </w:pPr>
    </w:p>
    <w:p w14:paraId="48DA4D35" w14:textId="77777777" w:rsidR="00A03E9B" w:rsidRDefault="00A03E9B" w:rsidP="00A03E9B">
      <w:pPr>
        <w:jc w:val="center"/>
        <w:rPr>
          <w:rFonts w:ascii="Arial" w:hAnsi="Arial" w:cs="Arial"/>
          <w:b/>
        </w:rPr>
      </w:pPr>
    </w:p>
    <w:p w14:paraId="79D0D7CC" w14:textId="77777777" w:rsidR="00A03E9B" w:rsidRDefault="00A03E9B" w:rsidP="00A03E9B">
      <w:pPr>
        <w:jc w:val="center"/>
        <w:rPr>
          <w:rFonts w:ascii="Arial" w:hAnsi="Arial" w:cs="Arial"/>
          <w:b/>
        </w:rPr>
      </w:pPr>
    </w:p>
    <w:p w14:paraId="5BF39C60" w14:textId="77777777" w:rsidR="00A03E9B" w:rsidRDefault="00A03E9B" w:rsidP="00A03E9B">
      <w:pPr>
        <w:jc w:val="center"/>
        <w:rPr>
          <w:rFonts w:ascii="Arial" w:hAnsi="Arial" w:cs="Arial"/>
          <w:b/>
        </w:rPr>
      </w:pPr>
    </w:p>
    <w:p w14:paraId="2BC3050A" w14:textId="77777777" w:rsidR="00463074" w:rsidRDefault="00463074" w:rsidP="00C963BB">
      <w:pPr>
        <w:pStyle w:val="BodyText"/>
        <w:spacing w:line="273" w:lineRule="auto"/>
        <w:jc w:val="center"/>
        <w:rPr>
          <w:rFonts w:ascii="Arial" w:hAnsi="Arial" w:cs="Arial"/>
          <w:b/>
          <w:bCs/>
          <w:sz w:val="28"/>
          <w:szCs w:val="28"/>
          <w14:ligatures w14:val="none"/>
        </w:rPr>
      </w:pPr>
    </w:p>
    <w:p w14:paraId="340884C5" w14:textId="16E4151B" w:rsidR="00871ECC" w:rsidRPr="00871ECC" w:rsidRDefault="0074739A" w:rsidP="00871ECC">
      <w:pPr>
        <w:spacing w:after="200" w:line="276" w:lineRule="auto"/>
        <w:rPr>
          <w:rFonts w:ascii="Arial" w:hAnsi="Arial" w:cs="Arial"/>
          <w:b/>
          <w:bCs/>
          <w:color w:val="0070C0"/>
          <w14:ligatures w14:val="none"/>
        </w:rPr>
      </w:pPr>
      <w:r>
        <w:rPr>
          <w:rFonts w:ascii="Arial" w:hAnsi="Arial" w:cs="Arial"/>
          <w:b/>
          <w:noProof/>
          <w14:ligatures w14:val="none"/>
          <w14:cntxtAlts w14:val="0"/>
        </w:rPr>
        <mc:AlternateContent>
          <mc:Choice Requires="wps">
            <w:drawing>
              <wp:anchor distT="0" distB="0" distL="114300" distR="114300" simplePos="0" relativeHeight="251686912" behindDoc="0" locked="0" layoutInCell="1" allowOverlap="1" wp14:anchorId="6F2DE65B" wp14:editId="4EEB1490">
                <wp:simplePos x="0" y="0"/>
                <wp:positionH relativeFrom="column">
                  <wp:posOffset>-84979</wp:posOffset>
                </wp:positionH>
                <wp:positionV relativeFrom="paragraph">
                  <wp:posOffset>5715</wp:posOffset>
                </wp:positionV>
                <wp:extent cx="3094355" cy="1593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94355" cy="159385"/>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65286" w14:textId="77777777" w:rsidR="0074739A" w:rsidRDefault="00747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DE65B" id="_x0000_t202" coordsize="21600,21600" o:spt="202" path="m,l,21600r21600,l21600,xe">
                <v:stroke joinstyle="miter"/>
                <v:path gradientshapeok="t" o:connecttype="rect"/>
              </v:shapetype>
              <v:shape id="Text Box 15" o:spid="_x0000_s1026" type="#_x0000_t202" style="position:absolute;margin-left:-6.7pt;margin-top:.45pt;width:243.65pt;height:1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" fillcolor="#92d050" stroked="f" strokeweight=".5pt">
                <v:textbox>
                  <w:txbxContent>
                    <w:p w14:paraId="2C265286" w14:textId="77777777" w:rsidR="0074739A" w:rsidRDefault="0074739A"/>
                  </w:txbxContent>
                </v:textbox>
              </v:shape>
            </w:pict>
          </mc:Fallback>
        </mc:AlternateContent>
      </w:r>
      <w:r w:rsidR="00A62AA5">
        <w:rPr>
          <w:rFonts w:ascii="Arial" w:hAnsi="Arial" w:cs="Arial"/>
          <w:b/>
          <w:bCs/>
          <w:color w:val="0070C0"/>
          <w14:ligatures w14:val="none"/>
        </w:rPr>
        <w:br w:type="page"/>
      </w:r>
      <w:r w:rsidR="00871ECC" w:rsidRPr="00871ECC">
        <w:rPr>
          <w:rFonts w:ascii="Arial" w:hAnsi="Arial" w:cs="Arial"/>
          <w:b/>
          <w:bCs/>
          <w:color w:val="0070C0"/>
          <w:lang w:eastAsia="en-US"/>
        </w:rPr>
        <w:lastRenderedPageBreak/>
        <w:t>What is DLD?</w:t>
      </w:r>
    </w:p>
    <w:p w14:paraId="5AECF356" w14:textId="5DF2C2E2" w:rsidR="00871ECC" w:rsidRPr="00871ECC" w:rsidRDefault="00871ECC" w:rsidP="00871ECC">
      <w:pPr>
        <w:spacing w:before="200" w:after="200"/>
        <w:rPr>
          <w:rFonts w:ascii="Arial" w:hAnsi="Arial" w:cs="Arial"/>
          <w:b/>
          <w:bCs/>
          <w:color w:val="0070C0"/>
          <w:lang w:eastAsia="en-US"/>
        </w:rPr>
      </w:pPr>
      <w:r w:rsidRPr="00871ECC">
        <w:rPr>
          <w:rStyle w:val="oypena"/>
          <w:rFonts w:ascii="Arial" w:hAnsi="Arial" w:cs="Arial"/>
        </w:rPr>
        <w:t>DLD stands for Developmental Language Disorder. DLD is when a child or young person has significant and persistent difficulties understanding and/or using all known languages.</w:t>
      </w:r>
      <w:r w:rsidR="00EA1467">
        <w:rPr>
          <w:rStyle w:val="oypena"/>
          <w:rFonts w:ascii="Arial" w:hAnsi="Arial" w:cs="Arial"/>
        </w:rPr>
        <w:t xml:space="preserve"> These difficulties create obstacles to communication and learning in everyday li</w:t>
      </w:r>
      <w:r w:rsidR="0004105A">
        <w:rPr>
          <w:rStyle w:val="oypena"/>
          <w:rFonts w:ascii="Arial" w:hAnsi="Arial" w:cs="Arial"/>
        </w:rPr>
        <w:t>fe.</w:t>
      </w:r>
    </w:p>
    <w:p w14:paraId="45DA4432" w14:textId="78F9A31B" w:rsidR="00871ECC" w:rsidRPr="00871ECC" w:rsidRDefault="00871ECC" w:rsidP="00871ECC">
      <w:pPr>
        <w:spacing w:before="200" w:after="200"/>
        <w:rPr>
          <w:rFonts w:ascii="Arial" w:hAnsi="Arial" w:cs="Arial"/>
          <w:lang w:eastAsia="en-US"/>
        </w:rPr>
      </w:pPr>
      <w:r w:rsidRPr="00871ECC">
        <w:rPr>
          <w:rStyle w:val="oypena"/>
          <w:rFonts w:ascii="Arial" w:hAnsi="Arial" w:cs="Arial"/>
        </w:rPr>
        <w:t xml:space="preserve">There is no known cause of </w:t>
      </w:r>
      <w:proofErr w:type="gramStart"/>
      <w:r w:rsidRPr="00871ECC">
        <w:rPr>
          <w:rStyle w:val="oypena"/>
          <w:rFonts w:ascii="Arial" w:hAnsi="Arial" w:cs="Arial"/>
        </w:rPr>
        <w:t>DLD</w:t>
      </w:r>
      <w:proofErr w:type="gramEnd"/>
      <w:r w:rsidRPr="00871ECC">
        <w:rPr>
          <w:rStyle w:val="oypena"/>
          <w:rFonts w:ascii="Arial" w:hAnsi="Arial" w:cs="Arial"/>
        </w:rPr>
        <w:t xml:space="preserve"> but it can run in families. DLD is </w:t>
      </w:r>
      <w:r w:rsidRPr="00871ECC">
        <w:rPr>
          <w:rStyle w:val="oypena"/>
          <w:rFonts w:ascii="Arial" w:hAnsi="Arial" w:cs="Arial"/>
          <w:b/>
          <w:bCs/>
        </w:rPr>
        <w:t xml:space="preserve">not </w:t>
      </w:r>
      <w:r w:rsidRPr="00871ECC">
        <w:rPr>
          <w:rStyle w:val="oypena"/>
          <w:rFonts w:ascii="Arial" w:hAnsi="Arial" w:cs="Arial"/>
        </w:rPr>
        <w:t>caused by emotional difficulties, parenting style, being multilingual or having other medical conditions (e.g</w:t>
      </w:r>
      <w:r w:rsidR="000A077F">
        <w:rPr>
          <w:rStyle w:val="oypena"/>
          <w:rFonts w:ascii="Arial" w:hAnsi="Arial" w:cs="Arial"/>
        </w:rPr>
        <w:t>.</w:t>
      </w:r>
      <w:r w:rsidRPr="00871ECC">
        <w:rPr>
          <w:rStyle w:val="oypena"/>
          <w:rFonts w:ascii="Arial" w:hAnsi="Arial" w:cs="Arial"/>
        </w:rPr>
        <w:t xml:space="preserve"> </w:t>
      </w:r>
      <w:r w:rsidR="000A077F">
        <w:rPr>
          <w:rStyle w:val="oypena"/>
          <w:rFonts w:ascii="Arial" w:hAnsi="Arial" w:cs="Arial"/>
        </w:rPr>
        <w:t>d/Deafness</w:t>
      </w:r>
      <w:r w:rsidRPr="00871ECC">
        <w:rPr>
          <w:rStyle w:val="oypena"/>
          <w:rFonts w:ascii="Arial" w:hAnsi="Arial" w:cs="Arial"/>
        </w:rPr>
        <w:t>, Autism, learning difficulties).</w:t>
      </w:r>
    </w:p>
    <w:p w14:paraId="617708B4" w14:textId="6525C418" w:rsidR="00871ECC" w:rsidRPr="00871ECC" w:rsidRDefault="00871ECC" w:rsidP="00871ECC">
      <w:pPr>
        <w:spacing w:before="200" w:after="200"/>
        <w:rPr>
          <w:rStyle w:val="oypena"/>
          <w:rFonts w:ascii="Arial" w:hAnsi="Arial" w:cs="Arial"/>
        </w:rPr>
      </w:pPr>
      <w:r w:rsidRPr="00CF7354">
        <w:rPr>
          <w:rFonts w:ascii="Times New Roman" w:hAnsi="Times New Roman"/>
          <w:noProof/>
        </w:rPr>
        <w:drawing>
          <wp:anchor distT="36576" distB="36576" distL="36576" distR="36576" simplePos="0" relativeHeight="251655168" behindDoc="1" locked="0" layoutInCell="1" allowOverlap="1" wp14:anchorId="074705D9" wp14:editId="6EEE8DBB">
            <wp:simplePos x="0" y="0"/>
            <wp:positionH relativeFrom="column">
              <wp:posOffset>1968500</wp:posOffset>
            </wp:positionH>
            <wp:positionV relativeFrom="paragraph">
              <wp:posOffset>57785</wp:posOffset>
            </wp:positionV>
            <wp:extent cx="960755" cy="967740"/>
            <wp:effectExtent l="0" t="0" r="0" b="3810"/>
            <wp:wrapTight wrapText="bothSides">
              <wp:wrapPolygon edited="0">
                <wp:start x="0" y="0"/>
                <wp:lineTo x="0" y="21260"/>
                <wp:lineTo x="20986" y="21260"/>
                <wp:lineTo x="209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0755" cy="967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71ECC">
        <w:rPr>
          <w:rStyle w:val="oypena"/>
          <w:rFonts w:ascii="Arial" w:hAnsi="Arial" w:cs="Arial"/>
        </w:rPr>
        <w:t>Children and young people with DLD may have other difficulties as well (e.g</w:t>
      </w:r>
      <w:r w:rsidR="000A077F">
        <w:rPr>
          <w:rStyle w:val="oypena"/>
          <w:rFonts w:ascii="Arial" w:hAnsi="Arial" w:cs="Arial"/>
        </w:rPr>
        <w:t>.</w:t>
      </w:r>
      <w:r w:rsidRPr="00871ECC">
        <w:rPr>
          <w:rStyle w:val="oypena"/>
          <w:rFonts w:ascii="Arial" w:hAnsi="Arial" w:cs="Arial"/>
        </w:rPr>
        <w:t xml:space="preserve"> ADHD, dyslexia and speech sound difficulties).</w:t>
      </w:r>
    </w:p>
    <w:p w14:paraId="6073B5A8" w14:textId="0EA56B77" w:rsidR="00871ECC" w:rsidRPr="00871ECC" w:rsidRDefault="00871ECC" w:rsidP="00871ECC">
      <w:pPr>
        <w:spacing w:before="200" w:after="200"/>
        <w:rPr>
          <w:rFonts w:ascii="Arial" w:hAnsi="Arial" w:cs="Arial"/>
          <w:lang w:eastAsia="en-US"/>
        </w:rPr>
      </w:pPr>
      <w:r w:rsidRPr="00871ECC">
        <w:rPr>
          <w:rStyle w:val="oypena"/>
          <w:rFonts w:ascii="Arial" w:hAnsi="Arial" w:cs="Arial"/>
        </w:rPr>
        <w:t>Children and young people with a biomedical condition (e.g</w:t>
      </w:r>
      <w:r w:rsidR="000A077F">
        <w:rPr>
          <w:rStyle w:val="oypena"/>
          <w:rFonts w:ascii="Arial" w:hAnsi="Arial" w:cs="Arial"/>
        </w:rPr>
        <w:t>.</w:t>
      </w:r>
      <w:r w:rsidRPr="00871ECC">
        <w:rPr>
          <w:rStyle w:val="oypena"/>
          <w:rFonts w:ascii="Arial" w:hAnsi="Arial" w:cs="Arial"/>
        </w:rPr>
        <w:t xml:space="preserve"> </w:t>
      </w:r>
      <w:r w:rsidR="000A077F">
        <w:rPr>
          <w:rStyle w:val="oypena"/>
          <w:rFonts w:ascii="Arial" w:hAnsi="Arial" w:cs="Arial"/>
        </w:rPr>
        <w:t>d/Deafness,</w:t>
      </w:r>
      <w:r w:rsidRPr="00871ECC">
        <w:rPr>
          <w:rStyle w:val="oypena"/>
          <w:rFonts w:ascii="Arial" w:hAnsi="Arial" w:cs="Arial"/>
        </w:rPr>
        <w:t xml:space="preserve"> Autism, brain injury) can have a co-occu</w:t>
      </w:r>
      <w:r w:rsidR="000A077F">
        <w:rPr>
          <w:rStyle w:val="oypena"/>
          <w:rFonts w:ascii="Arial" w:hAnsi="Arial" w:cs="Arial"/>
        </w:rPr>
        <w:t>r</w:t>
      </w:r>
      <w:r w:rsidRPr="00871ECC">
        <w:rPr>
          <w:rStyle w:val="oypena"/>
          <w:rFonts w:ascii="Arial" w:hAnsi="Arial" w:cs="Arial"/>
        </w:rPr>
        <w:t>ring Language Disorder.</w:t>
      </w:r>
    </w:p>
    <w:p w14:paraId="2E95D9BA" w14:textId="470A7770" w:rsidR="00871ECC" w:rsidRDefault="00EA1467" w:rsidP="00871ECC">
      <w:pPr>
        <w:spacing w:before="200" w:after="200"/>
        <w:rPr>
          <w:rFonts w:ascii="Arial" w:hAnsi="Arial" w:cs="Arial"/>
          <w:lang w:eastAsia="en-US"/>
        </w:rPr>
      </w:pPr>
      <w:r>
        <w:rPr>
          <w:rFonts w:ascii="Arial" w:hAnsi="Arial" w:cs="Arial"/>
          <w:noProof/>
          <w:lang w:eastAsia="en-US"/>
        </w:rPr>
        <w:drawing>
          <wp:anchor distT="0" distB="0" distL="114300" distR="114300" simplePos="0" relativeHeight="251648000" behindDoc="1" locked="0" layoutInCell="1" allowOverlap="1" wp14:anchorId="0CD0EF3D" wp14:editId="0AD66BCA">
            <wp:simplePos x="0" y="0"/>
            <wp:positionH relativeFrom="column">
              <wp:posOffset>282575</wp:posOffset>
            </wp:positionH>
            <wp:positionV relativeFrom="paragraph">
              <wp:posOffset>228600</wp:posOffset>
            </wp:positionV>
            <wp:extent cx="1879600" cy="1722967"/>
            <wp:effectExtent l="0" t="0" r="6350" b="0"/>
            <wp:wrapTight wrapText="bothSides">
              <wp:wrapPolygon edited="0">
                <wp:start x="0" y="0"/>
                <wp:lineTo x="0" y="21258"/>
                <wp:lineTo x="21454" y="21258"/>
                <wp:lineTo x="2145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9600" cy="1722967"/>
                    </a:xfrm>
                    <a:prstGeom prst="rect">
                      <a:avLst/>
                    </a:prstGeom>
                    <a:noFill/>
                  </pic:spPr>
                </pic:pic>
              </a:graphicData>
            </a:graphic>
          </wp:anchor>
        </w:drawing>
      </w:r>
    </w:p>
    <w:p w14:paraId="45CE8378" w14:textId="7F958D8A" w:rsidR="00871ECC" w:rsidRDefault="00871ECC" w:rsidP="00871ECC">
      <w:pPr>
        <w:spacing w:before="200" w:after="200"/>
        <w:rPr>
          <w:rFonts w:ascii="Arial" w:hAnsi="Arial" w:cs="Arial"/>
          <w:lang w:eastAsia="en-US"/>
        </w:rPr>
      </w:pPr>
    </w:p>
    <w:p w14:paraId="1E9676B3" w14:textId="7CCF8EED" w:rsidR="00871ECC" w:rsidRDefault="00871ECC" w:rsidP="00871ECC">
      <w:pPr>
        <w:spacing w:before="200" w:after="200"/>
        <w:rPr>
          <w:rFonts w:ascii="Arial" w:hAnsi="Arial" w:cs="Arial"/>
          <w:lang w:eastAsia="en-US"/>
        </w:rPr>
      </w:pPr>
    </w:p>
    <w:p w14:paraId="0D547E48" w14:textId="77777777" w:rsidR="00871ECC" w:rsidRDefault="00871ECC" w:rsidP="00871ECC">
      <w:pPr>
        <w:spacing w:before="200" w:after="200"/>
        <w:rPr>
          <w:rFonts w:ascii="Arial" w:hAnsi="Arial" w:cs="Arial"/>
          <w:lang w:eastAsia="en-US"/>
        </w:rPr>
      </w:pPr>
    </w:p>
    <w:p w14:paraId="7D7D4E0B" w14:textId="77777777" w:rsidR="00871ECC" w:rsidRDefault="00871ECC" w:rsidP="00871ECC">
      <w:pPr>
        <w:spacing w:before="200" w:after="200"/>
        <w:rPr>
          <w:rFonts w:ascii="Arial" w:hAnsi="Arial" w:cs="Arial"/>
          <w:lang w:eastAsia="en-US"/>
        </w:rPr>
      </w:pPr>
    </w:p>
    <w:p w14:paraId="4B27FD8C" w14:textId="77777777" w:rsidR="00871ECC" w:rsidRDefault="00871ECC" w:rsidP="00871ECC">
      <w:pPr>
        <w:spacing w:before="200" w:after="200"/>
        <w:rPr>
          <w:rFonts w:ascii="Arial" w:hAnsi="Arial" w:cs="Arial"/>
          <w:lang w:eastAsia="en-US"/>
        </w:rPr>
      </w:pPr>
    </w:p>
    <w:p w14:paraId="76AA0E22" w14:textId="37F28BF4" w:rsidR="00871ECC" w:rsidRDefault="00871ECC" w:rsidP="00871ECC">
      <w:pPr>
        <w:spacing w:before="200" w:after="200"/>
        <w:rPr>
          <w:rFonts w:ascii="Arial" w:hAnsi="Arial" w:cs="Arial"/>
          <w:b/>
          <w:bCs/>
          <w:color w:val="0070C0"/>
          <w:lang w:eastAsia="en-US"/>
        </w:rPr>
      </w:pPr>
      <w:r>
        <w:rPr>
          <w:rFonts w:ascii="Arial" w:hAnsi="Arial" w:cs="Arial"/>
          <w:b/>
          <w:bCs/>
          <w:color w:val="0070C0"/>
          <w:lang w:eastAsia="en-US"/>
        </w:rPr>
        <w:t xml:space="preserve">Signs of DLD </w:t>
      </w:r>
    </w:p>
    <w:p w14:paraId="715362D6" w14:textId="648F5E4F" w:rsidR="00871ECC" w:rsidRPr="00871ECC" w:rsidRDefault="00871ECC" w:rsidP="00871ECC">
      <w:pPr>
        <w:spacing w:before="100" w:beforeAutospacing="1" w:after="100" w:afterAutospacing="1" w:line="330" w:lineRule="atLeast"/>
        <w:rPr>
          <w:rFonts w:ascii="Arial" w:hAnsi="Arial" w:cs="Arial"/>
          <w:kern w:val="0"/>
          <w14:ligatures w14:val="none"/>
          <w14:cntxtAlts w14:val="0"/>
        </w:rPr>
      </w:pPr>
      <w:r w:rsidRPr="00871ECC">
        <w:rPr>
          <w:rFonts w:ascii="Arial" w:hAnsi="Arial" w:cs="Arial"/>
          <w:kern w:val="0"/>
          <w14:ligatures w14:val="none"/>
          <w14:cntxtAlts w14:val="0"/>
        </w:rPr>
        <w:t xml:space="preserve">Children with DLD may find it difficult to: </w:t>
      </w:r>
    </w:p>
    <w:p w14:paraId="2703A042" w14:textId="4EB43ED9" w:rsidR="00871ECC" w:rsidRPr="00871ECC" w:rsidRDefault="00871ECC" w:rsidP="00871ECC">
      <w:pPr>
        <w:numPr>
          <w:ilvl w:val="0"/>
          <w:numId w:val="5"/>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Understand words</w:t>
      </w:r>
    </w:p>
    <w:p w14:paraId="5127C8D6" w14:textId="77777777" w:rsidR="00871ECC" w:rsidRPr="00871ECC" w:rsidRDefault="00871ECC" w:rsidP="00871ECC">
      <w:pPr>
        <w:numPr>
          <w:ilvl w:val="0"/>
          <w:numId w:val="5"/>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Follow instructions</w:t>
      </w:r>
    </w:p>
    <w:p w14:paraId="7E5090CE" w14:textId="77777777" w:rsidR="00871ECC" w:rsidRPr="00871ECC" w:rsidRDefault="00871ECC" w:rsidP="00871ECC">
      <w:pPr>
        <w:numPr>
          <w:ilvl w:val="0"/>
          <w:numId w:val="5"/>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 xml:space="preserve">Answer questions </w:t>
      </w:r>
    </w:p>
    <w:p w14:paraId="73D03195" w14:textId="77777777" w:rsidR="00871ECC" w:rsidRPr="00871ECC" w:rsidRDefault="00871ECC" w:rsidP="00871ECC">
      <w:pPr>
        <w:numPr>
          <w:ilvl w:val="0"/>
          <w:numId w:val="5"/>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Find the right words to express ideas</w:t>
      </w:r>
    </w:p>
    <w:p w14:paraId="150B1FFC" w14:textId="77777777" w:rsidR="00871ECC" w:rsidRPr="00871ECC" w:rsidRDefault="00871ECC" w:rsidP="00871ECC">
      <w:pPr>
        <w:numPr>
          <w:ilvl w:val="0"/>
          <w:numId w:val="5"/>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 xml:space="preserve">Sequence words in the correct order </w:t>
      </w:r>
    </w:p>
    <w:p w14:paraId="66D6CDF4" w14:textId="77777777" w:rsidR="00871ECC" w:rsidRPr="00EA1467" w:rsidRDefault="00871ECC" w:rsidP="00871ECC">
      <w:pPr>
        <w:numPr>
          <w:ilvl w:val="0"/>
          <w:numId w:val="5"/>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Re-tell a story or event</w:t>
      </w:r>
    </w:p>
    <w:p w14:paraId="2484DB68" w14:textId="7AD15124" w:rsidR="00EA1467" w:rsidRPr="00871ECC" w:rsidRDefault="00EA1467" w:rsidP="00871ECC">
      <w:pPr>
        <w:numPr>
          <w:ilvl w:val="0"/>
          <w:numId w:val="5"/>
        </w:numPr>
        <w:spacing w:before="100" w:beforeAutospacing="1" w:after="100" w:afterAutospacing="1"/>
        <w:rPr>
          <w:rFonts w:ascii="Arial" w:hAnsi="Arial" w:cs="Arial"/>
          <w:color w:val="auto"/>
          <w:kern w:val="0"/>
          <w14:ligatures w14:val="none"/>
          <w14:cntxtAlts w14:val="0"/>
        </w:rPr>
      </w:pPr>
      <w:r>
        <w:rPr>
          <w:rFonts w:ascii="Arial" w:hAnsi="Arial" w:cs="Arial"/>
          <w:kern w:val="0"/>
          <w14:ligatures w14:val="none"/>
          <w14:cntxtAlts w14:val="0"/>
        </w:rPr>
        <w:t xml:space="preserve">Use tenses accurately </w:t>
      </w:r>
    </w:p>
    <w:p w14:paraId="59A7E773" w14:textId="77777777" w:rsidR="00871ECC" w:rsidRPr="00871ECC" w:rsidRDefault="00871ECC" w:rsidP="00871ECC">
      <w:pPr>
        <w:numPr>
          <w:ilvl w:val="0"/>
          <w:numId w:val="5"/>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Have conversations</w:t>
      </w:r>
    </w:p>
    <w:p w14:paraId="19671081" w14:textId="77777777" w:rsidR="00871ECC" w:rsidRPr="00871ECC" w:rsidRDefault="00871ECC" w:rsidP="00871ECC">
      <w:pPr>
        <w:numPr>
          <w:ilvl w:val="0"/>
          <w:numId w:val="5"/>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Maintain attention</w:t>
      </w:r>
    </w:p>
    <w:p w14:paraId="21F0E3A8" w14:textId="77777777" w:rsidR="00871ECC" w:rsidRPr="00871ECC" w:rsidRDefault="00871ECC" w:rsidP="00871ECC">
      <w:pPr>
        <w:numPr>
          <w:ilvl w:val="0"/>
          <w:numId w:val="5"/>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Remember what has been said</w:t>
      </w:r>
    </w:p>
    <w:p w14:paraId="315A5FC0" w14:textId="04EB882A" w:rsidR="00871ECC" w:rsidRPr="00871ECC" w:rsidRDefault="00871ECC" w:rsidP="00871ECC">
      <w:pPr>
        <w:numPr>
          <w:ilvl w:val="0"/>
          <w:numId w:val="5"/>
        </w:numPr>
        <w:spacing w:before="100" w:beforeAutospacing="1" w:after="100" w:afterAutospacing="1"/>
        <w:rPr>
          <w:rFonts w:ascii="Arial" w:hAnsi="Arial" w:cs="Arial"/>
          <w:color w:val="auto"/>
          <w:kern w:val="0"/>
          <w14:ligatures w14:val="none"/>
          <w14:cntxtAlts w14:val="0"/>
        </w:rPr>
      </w:pPr>
      <w:r>
        <w:rPr>
          <w:rFonts w:ascii="Arial" w:hAnsi="Arial" w:cs="Arial"/>
          <w:b/>
          <w:bCs/>
          <w:noProof/>
          <w:color w:val="0070C0"/>
          <w:kern w:val="0"/>
          <w14:ligatures w14:val="none"/>
          <w14:cntxtAlts w14:val="0"/>
        </w:rPr>
        <w:drawing>
          <wp:anchor distT="0" distB="0" distL="114300" distR="114300" simplePos="0" relativeHeight="251665408" behindDoc="1" locked="0" layoutInCell="1" allowOverlap="1" wp14:anchorId="3B9EA0A8" wp14:editId="05BE8822">
            <wp:simplePos x="0" y="0"/>
            <wp:positionH relativeFrom="column">
              <wp:posOffset>601345</wp:posOffset>
            </wp:positionH>
            <wp:positionV relativeFrom="paragraph">
              <wp:posOffset>309880</wp:posOffset>
            </wp:positionV>
            <wp:extent cx="1670050" cy="1752600"/>
            <wp:effectExtent l="0" t="0" r="6350" b="0"/>
            <wp:wrapTight wrapText="bothSides">
              <wp:wrapPolygon edited="0">
                <wp:start x="0" y="0"/>
                <wp:lineTo x="0" y="21365"/>
                <wp:lineTo x="21436" y="21365"/>
                <wp:lineTo x="2143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0050" cy="1752600"/>
                    </a:xfrm>
                    <a:prstGeom prst="rect">
                      <a:avLst/>
                    </a:prstGeom>
                    <a:noFill/>
                  </pic:spPr>
                </pic:pic>
              </a:graphicData>
            </a:graphic>
            <wp14:sizeRelH relativeFrom="margin">
              <wp14:pctWidth>0</wp14:pctWidth>
            </wp14:sizeRelH>
            <wp14:sizeRelV relativeFrom="margin">
              <wp14:pctHeight>0</wp14:pctHeight>
            </wp14:sizeRelV>
          </wp:anchor>
        </w:drawing>
      </w:r>
      <w:r w:rsidRPr="00871ECC">
        <w:rPr>
          <w:rFonts w:ascii="Arial" w:hAnsi="Arial" w:cs="Arial"/>
          <w:kern w:val="0"/>
          <w14:ligatures w14:val="none"/>
          <w14:cntxtAlts w14:val="0"/>
        </w:rPr>
        <w:t>Read and write</w:t>
      </w:r>
    </w:p>
    <w:p w14:paraId="77536189" w14:textId="20B96F32" w:rsidR="00871ECC" w:rsidRDefault="00871ECC" w:rsidP="00871ECC">
      <w:pPr>
        <w:spacing w:before="100" w:beforeAutospacing="1" w:after="100" w:afterAutospacing="1"/>
        <w:rPr>
          <w:rFonts w:ascii="Arial" w:hAnsi="Arial" w:cs="Arial"/>
          <w:b/>
          <w:bCs/>
          <w:color w:val="0070C0"/>
          <w:kern w:val="0"/>
          <w14:ligatures w14:val="none"/>
          <w14:cntxtAlts w14:val="0"/>
        </w:rPr>
      </w:pPr>
    </w:p>
    <w:p w14:paraId="0BA4370E" w14:textId="7E62004A" w:rsidR="00871ECC" w:rsidRDefault="00871ECC" w:rsidP="00871ECC">
      <w:pPr>
        <w:spacing w:before="100" w:beforeAutospacing="1" w:after="100" w:afterAutospacing="1"/>
        <w:rPr>
          <w:rFonts w:ascii="Arial" w:hAnsi="Arial" w:cs="Arial"/>
          <w:b/>
          <w:bCs/>
          <w:color w:val="0070C0"/>
          <w:kern w:val="0"/>
          <w14:ligatures w14:val="none"/>
          <w14:cntxtAlts w14:val="0"/>
        </w:rPr>
      </w:pPr>
    </w:p>
    <w:p w14:paraId="0DF272DB" w14:textId="77777777" w:rsidR="00871ECC" w:rsidRDefault="00871ECC" w:rsidP="00871ECC">
      <w:pPr>
        <w:spacing w:before="100" w:beforeAutospacing="1" w:after="100" w:afterAutospacing="1"/>
        <w:rPr>
          <w:rFonts w:ascii="Arial" w:hAnsi="Arial" w:cs="Arial"/>
          <w:b/>
          <w:bCs/>
          <w:color w:val="0070C0"/>
          <w:kern w:val="0"/>
          <w14:ligatures w14:val="none"/>
          <w14:cntxtAlts w14:val="0"/>
        </w:rPr>
      </w:pPr>
    </w:p>
    <w:p w14:paraId="007D70FA" w14:textId="77777777" w:rsidR="00871ECC" w:rsidRDefault="00871ECC" w:rsidP="00871ECC">
      <w:pPr>
        <w:spacing w:before="100" w:beforeAutospacing="1" w:after="100" w:afterAutospacing="1"/>
        <w:rPr>
          <w:rFonts w:ascii="Arial" w:hAnsi="Arial" w:cs="Arial"/>
          <w:b/>
          <w:bCs/>
          <w:color w:val="0070C0"/>
          <w:kern w:val="0"/>
          <w14:ligatures w14:val="none"/>
          <w14:cntxtAlts w14:val="0"/>
        </w:rPr>
      </w:pPr>
    </w:p>
    <w:p w14:paraId="7EC58FBE" w14:textId="77777777" w:rsidR="00871ECC" w:rsidRDefault="00871ECC" w:rsidP="00871ECC">
      <w:pPr>
        <w:spacing w:before="100" w:beforeAutospacing="1" w:after="100" w:afterAutospacing="1"/>
        <w:rPr>
          <w:rFonts w:ascii="Arial" w:hAnsi="Arial" w:cs="Arial"/>
          <w:b/>
          <w:bCs/>
          <w:color w:val="0070C0"/>
          <w:kern w:val="0"/>
          <w14:ligatures w14:val="none"/>
          <w14:cntxtAlts w14:val="0"/>
        </w:rPr>
      </w:pPr>
    </w:p>
    <w:p w14:paraId="0DAC2152" w14:textId="6763E7EE" w:rsidR="00871ECC" w:rsidRDefault="00871ECC" w:rsidP="00871ECC">
      <w:pPr>
        <w:spacing w:before="100" w:beforeAutospacing="1" w:after="100" w:afterAutospacing="1"/>
        <w:rPr>
          <w:rFonts w:ascii="Arial" w:hAnsi="Arial" w:cs="Arial"/>
          <w:b/>
          <w:bCs/>
          <w:color w:val="0070C0"/>
          <w:kern w:val="0"/>
          <w14:ligatures w14:val="none"/>
          <w14:cntxtAlts w14:val="0"/>
        </w:rPr>
      </w:pPr>
      <w:r>
        <w:rPr>
          <w:rFonts w:ascii="Arial" w:hAnsi="Arial" w:cs="Arial"/>
          <w:b/>
          <w:bCs/>
          <w:color w:val="0070C0"/>
          <w:kern w:val="0"/>
          <w14:ligatures w14:val="none"/>
          <w14:cntxtAlts w14:val="0"/>
        </w:rPr>
        <w:t xml:space="preserve">Impact </w:t>
      </w:r>
    </w:p>
    <w:p w14:paraId="44E620C7" w14:textId="77777777" w:rsidR="00871ECC" w:rsidRPr="00871ECC" w:rsidRDefault="00871ECC" w:rsidP="00871ECC">
      <w:pPr>
        <w:spacing w:before="100" w:beforeAutospacing="1" w:after="100" w:afterAutospacing="1" w:line="345" w:lineRule="atLeast"/>
        <w:rPr>
          <w:rFonts w:ascii="Arial" w:hAnsi="Arial" w:cs="Arial"/>
          <w:kern w:val="0"/>
          <w14:ligatures w14:val="none"/>
          <w14:cntxtAlts w14:val="0"/>
        </w:rPr>
      </w:pPr>
      <w:r w:rsidRPr="00871ECC">
        <w:rPr>
          <w:rFonts w:ascii="Arial" w:hAnsi="Arial" w:cs="Arial"/>
          <w:kern w:val="0"/>
          <w14:ligatures w14:val="none"/>
          <w14:cntxtAlts w14:val="0"/>
        </w:rPr>
        <w:t>DLD is a long-term condition which can impact:</w:t>
      </w:r>
    </w:p>
    <w:p w14:paraId="4B8457AC" w14:textId="77777777" w:rsidR="00871ECC" w:rsidRPr="00871ECC" w:rsidRDefault="00871ECC" w:rsidP="00871ECC">
      <w:pPr>
        <w:numPr>
          <w:ilvl w:val="0"/>
          <w:numId w:val="6"/>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Learning and achievement in school</w:t>
      </w:r>
    </w:p>
    <w:p w14:paraId="2F24321C" w14:textId="3081D616" w:rsidR="00871ECC" w:rsidRPr="00871ECC" w:rsidRDefault="00871ECC" w:rsidP="00871ECC">
      <w:pPr>
        <w:numPr>
          <w:ilvl w:val="0"/>
          <w:numId w:val="6"/>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Joining in with other children</w:t>
      </w:r>
    </w:p>
    <w:p w14:paraId="1AA320BC" w14:textId="77777777" w:rsidR="00871ECC" w:rsidRPr="00871ECC" w:rsidRDefault="00871ECC" w:rsidP="00871ECC">
      <w:pPr>
        <w:numPr>
          <w:ilvl w:val="0"/>
          <w:numId w:val="6"/>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Following what is happening in the classroom or playground</w:t>
      </w:r>
    </w:p>
    <w:p w14:paraId="7F2B877D" w14:textId="77777777" w:rsidR="00871ECC" w:rsidRPr="00871ECC" w:rsidRDefault="00871ECC" w:rsidP="00871ECC">
      <w:pPr>
        <w:numPr>
          <w:ilvl w:val="0"/>
          <w:numId w:val="6"/>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Emotional wellbeing</w:t>
      </w:r>
    </w:p>
    <w:p w14:paraId="43F9B348" w14:textId="77777777" w:rsidR="00871ECC" w:rsidRPr="00871ECC" w:rsidRDefault="00871ECC" w:rsidP="00871ECC">
      <w:pPr>
        <w:numPr>
          <w:ilvl w:val="0"/>
          <w:numId w:val="6"/>
        </w:numPr>
        <w:spacing w:before="100" w:beforeAutospacing="1" w:after="100" w:afterAutospacing="1"/>
        <w:rPr>
          <w:rFonts w:ascii="Arial" w:hAnsi="Arial" w:cs="Arial"/>
          <w:color w:val="auto"/>
          <w:kern w:val="0"/>
          <w14:ligatures w14:val="none"/>
          <w14:cntxtAlts w14:val="0"/>
        </w:rPr>
      </w:pPr>
      <w:r w:rsidRPr="00871ECC">
        <w:rPr>
          <w:rFonts w:ascii="Arial" w:hAnsi="Arial" w:cs="Arial"/>
          <w:kern w:val="0"/>
          <w14:ligatures w14:val="none"/>
          <w14:cntxtAlts w14:val="0"/>
        </w:rPr>
        <w:t xml:space="preserve">Behaviour </w:t>
      </w:r>
    </w:p>
    <w:p w14:paraId="5E9F1299" w14:textId="31A5113E" w:rsidR="00871ECC" w:rsidRDefault="00871ECC" w:rsidP="00871ECC">
      <w:pPr>
        <w:spacing w:before="100" w:beforeAutospacing="1" w:after="100" w:afterAutospacing="1"/>
        <w:rPr>
          <w:rFonts w:ascii="Arial" w:hAnsi="Arial" w:cs="Arial"/>
          <w:b/>
          <w:bCs/>
          <w:color w:val="0070C0"/>
          <w:kern w:val="0"/>
          <w14:ligatures w14:val="none"/>
          <w14:cntxtAlts w14:val="0"/>
        </w:rPr>
      </w:pPr>
      <w:r>
        <w:rPr>
          <w:rFonts w:ascii="Arial" w:hAnsi="Arial" w:cs="Arial"/>
          <w:b/>
          <w:bCs/>
          <w:color w:val="0070C0"/>
          <w:kern w:val="0"/>
          <w14:ligatures w14:val="none"/>
          <w14:cntxtAlts w14:val="0"/>
        </w:rPr>
        <w:t>How to support a child with DLD</w:t>
      </w:r>
    </w:p>
    <w:p w14:paraId="2E4C90F0" w14:textId="0DA2578F" w:rsidR="00871ECC" w:rsidRPr="00871ECC" w:rsidRDefault="00871ECC" w:rsidP="57CBEE4B">
      <w:pPr>
        <w:spacing w:before="100" w:beforeAutospacing="1" w:after="100" w:afterAutospacing="1"/>
        <w:rPr>
          <w:rFonts w:ascii="Arial" w:hAnsi="Arial" w:cs="Arial"/>
          <w:color w:val="auto"/>
          <w:kern w:val="0"/>
          <w14:ligatures w14:val="none"/>
          <w14:cntxtAlts w14:val="0"/>
        </w:rPr>
      </w:pPr>
      <w:r w:rsidRPr="001D6654">
        <w:rPr>
          <w:rFonts w:ascii="Arial" w:hAnsi="Arial" w:cs="Arial"/>
          <w:b/>
          <w:bCs/>
          <w:color w:val="auto"/>
          <w:kern w:val="0"/>
          <w14:ligatures w14:val="none"/>
          <w14:cntxtAlts w14:val="0"/>
        </w:rPr>
        <w:t>Get your child’s attention</w:t>
      </w:r>
      <w:r w:rsidRPr="00871ECC">
        <w:rPr>
          <w:rFonts w:ascii="Arial" w:hAnsi="Arial" w:cs="Arial"/>
          <w:color w:val="auto"/>
          <w:kern w:val="0"/>
          <w14:ligatures w14:val="none"/>
          <w14:cntxtAlts w14:val="0"/>
        </w:rPr>
        <w:t xml:space="preserve"> - say their name before asking questions or giving instruction so they know when to listen.</w:t>
      </w:r>
    </w:p>
    <w:p w14:paraId="4A611809" w14:textId="77777777" w:rsidR="00871ECC" w:rsidRPr="00871ECC" w:rsidRDefault="00871ECC" w:rsidP="00871ECC">
      <w:pPr>
        <w:spacing w:before="100" w:beforeAutospacing="1" w:after="100" w:afterAutospacing="1"/>
        <w:rPr>
          <w:rFonts w:ascii="Arial" w:hAnsi="Arial" w:cs="Arial"/>
          <w:color w:val="auto"/>
          <w:kern w:val="0"/>
          <w14:ligatures w14:val="none"/>
          <w14:cntxtAlts w14:val="0"/>
        </w:rPr>
      </w:pPr>
      <w:r w:rsidRPr="001D6654">
        <w:rPr>
          <w:rFonts w:ascii="Arial" w:hAnsi="Arial" w:cs="Arial"/>
          <w:b/>
          <w:bCs/>
          <w:color w:val="auto"/>
          <w:kern w:val="0"/>
          <w14:ligatures w14:val="none"/>
          <w14:cntxtAlts w14:val="0"/>
        </w:rPr>
        <w:t>Show them</w:t>
      </w:r>
      <w:r w:rsidRPr="00871ECC">
        <w:rPr>
          <w:rFonts w:ascii="Arial" w:hAnsi="Arial" w:cs="Arial"/>
          <w:color w:val="auto"/>
          <w:kern w:val="0"/>
          <w14:ligatures w14:val="none"/>
          <w14:cntxtAlts w14:val="0"/>
        </w:rPr>
        <w:t xml:space="preserve"> - Use pictures, objects and demonstrations alongside spoken information.</w:t>
      </w:r>
    </w:p>
    <w:p w14:paraId="09E3EABD" w14:textId="77777777" w:rsidR="00871ECC" w:rsidRPr="00871ECC" w:rsidRDefault="00871ECC" w:rsidP="00871ECC">
      <w:pPr>
        <w:spacing w:before="100" w:beforeAutospacing="1" w:after="100" w:afterAutospacing="1"/>
        <w:rPr>
          <w:rFonts w:ascii="Arial" w:hAnsi="Arial" w:cs="Arial"/>
          <w:color w:val="auto"/>
          <w:kern w:val="0"/>
          <w14:ligatures w14:val="none"/>
          <w14:cntxtAlts w14:val="0"/>
        </w:rPr>
      </w:pPr>
      <w:r w:rsidRPr="001D6654">
        <w:rPr>
          <w:rFonts w:ascii="Arial" w:hAnsi="Arial" w:cs="Arial"/>
          <w:b/>
          <w:bCs/>
          <w:color w:val="auto"/>
          <w:kern w:val="0"/>
          <w14:ligatures w14:val="none"/>
          <w14:cntxtAlts w14:val="0"/>
        </w:rPr>
        <w:t>Check understanding</w:t>
      </w:r>
      <w:r w:rsidRPr="00871ECC">
        <w:rPr>
          <w:rFonts w:ascii="Arial" w:hAnsi="Arial" w:cs="Arial"/>
          <w:color w:val="auto"/>
          <w:kern w:val="0"/>
          <w14:ligatures w14:val="none"/>
          <w14:cntxtAlts w14:val="0"/>
        </w:rPr>
        <w:t xml:space="preserve"> - Ask the child to demonstrate or explain what they have been asked to do.</w:t>
      </w:r>
    </w:p>
    <w:p w14:paraId="07B1037E" w14:textId="77777777" w:rsidR="00871ECC" w:rsidRPr="00871ECC" w:rsidRDefault="00871ECC" w:rsidP="00871ECC">
      <w:pPr>
        <w:spacing w:before="100" w:beforeAutospacing="1" w:after="100" w:afterAutospacing="1"/>
        <w:rPr>
          <w:rFonts w:ascii="Arial" w:hAnsi="Arial" w:cs="Arial"/>
          <w:color w:val="auto"/>
          <w:kern w:val="0"/>
          <w14:ligatures w14:val="none"/>
          <w14:cntxtAlts w14:val="0"/>
        </w:rPr>
      </w:pPr>
      <w:r w:rsidRPr="001D6654">
        <w:rPr>
          <w:rFonts w:ascii="Arial" w:hAnsi="Arial" w:cs="Arial"/>
          <w:b/>
          <w:bCs/>
          <w:color w:val="auto"/>
          <w:kern w:val="0"/>
          <w14:ligatures w14:val="none"/>
          <w14:cntxtAlts w14:val="0"/>
        </w:rPr>
        <w:t>Reduce language</w:t>
      </w:r>
      <w:r w:rsidRPr="00871ECC">
        <w:rPr>
          <w:rFonts w:ascii="Arial" w:hAnsi="Arial" w:cs="Arial"/>
          <w:color w:val="auto"/>
          <w:kern w:val="0"/>
          <w14:ligatures w14:val="none"/>
          <w14:cntxtAlts w14:val="0"/>
        </w:rPr>
        <w:t xml:space="preserve"> - Use simple vocabulary and short instructions. </w:t>
      </w:r>
    </w:p>
    <w:p w14:paraId="2CDFC068" w14:textId="704BD52D" w:rsidR="00871ECC" w:rsidRPr="00871ECC" w:rsidRDefault="00871ECC" w:rsidP="00871ECC">
      <w:pPr>
        <w:spacing w:before="100" w:beforeAutospacing="1" w:after="100" w:afterAutospacing="1"/>
        <w:rPr>
          <w:rFonts w:ascii="Arial" w:hAnsi="Arial" w:cs="Arial"/>
          <w:color w:val="auto"/>
          <w:kern w:val="0"/>
          <w14:ligatures w14:val="none"/>
          <w14:cntxtAlts w14:val="0"/>
        </w:rPr>
      </w:pPr>
      <w:r w:rsidRPr="001D6654">
        <w:rPr>
          <w:rFonts w:ascii="Arial" w:hAnsi="Arial" w:cs="Arial"/>
          <w:b/>
          <w:bCs/>
          <w:color w:val="auto"/>
          <w:kern w:val="0"/>
          <w14:ligatures w14:val="none"/>
          <w14:cntxtAlts w14:val="0"/>
        </w:rPr>
        <w:t>Comment more, question less</w:t>
      </w:r>
      <w:r w:rsidRPr="00871ECC">
        <w:rPr>
          <w:rFonts w:ascii="Arial" w:hAnsi="Arial" w:cs="Arial"/>
          <w:color w:val="auto"/>
          <w:kern w:val="0"/>
          <w14:ligatures w14:val="none"/>
          <w14:cntxtAlts w14:val="0"/>
        </w:rPr>
        <w:t xml:space="preserve"> - Answering questions can be difficult and pressurising. </w:t>
      </w:r>
      <w:r w:rsidRPr="00EA1467">
        <w:rPr>
          <w:rFonts w:ascii="Arial" w:hAnsi="Arial" w:cs="Arial"/>
          <w:color w:val="auto"/>
          <w:kern w:val="0"/>
          <w14:ligatures w14:val="none"/>
          <w14:cntxtAlts w14:val="0"/>
        </w:rPr>
        <w:t>Comment on what they are doing instead.</w:t>
      </w:r>
      <w:r w:rsidR="00EA1467">
        <w:rPr>
          <w:rFonts w:ascii="Arial" w:hAnsi="Arial" w:cs="Arial"/>
          <w:color w:val="auto"/>
          <w:kern w:val="0"/>
          <w14:ligatures w14:val="none"/>
          <w14:cntxtAlts w14:val="0"/>
        </w:rPr>
        <w:t xml:space="preserve"> Repeat what they say with correct grammar.</w:t>
      </w:r>
    </w:p>
    <w:p w14:paraId="1EE52223" w14:textId="684A056C" w:rsidR="00871ECC" w:rsidRPr="00871ECC" w:rsidRDefault="00871ECC" w:rsidP="00871ECC">
      <w:pPr>
        <w:spacing w:before="100" w:beforeAutospacing="1" w:after="100" w:afterAutospacing="1"/>
        <w:rPr>
          <w:rFonts w:ascii="Arial" w:hAnsi="Arial" w:cs="Arial"/>
          <w:color w:val="auto"/>
          <w:kern w:val="0"/>
          <w14:ligatures w14:val="none"/>
          <w14:cntxtAlts w14:val="0"/>
        </w:rPr>
      </w:pPr>
      <w:r w:rsidRPr="001D6654">
        <w:rPr>
          <w:rFonts w:ascii="Arial" w:hAnsi="Arial" w:cs="Arial"/>
          <w:b/>
          <w:bCs/>
          <w:color w:val="auto"/>
          <w:kern w:val="0"/>
          <w14:ligatures w14:val="none"/>
          <w14:cntxtAlts w14:val="0"/>
        </w:rPr>
        <w:t>Slow down</w:t>
      </w:r>
      <w:r w:rsidRPr="00871ECC">
        <w:rPr>
          <w:rFonts w:ascii="Arial" w:hAnsi="Arial" w:cs="Arial"/>
          <w:color w:val="auto"/>
          <w:kern w:val="0"/>
          <w14:ligatures w14:val="none"/>
          <w14:cntxtAlts w14:val="0"/>
        </w:rPr>
        <w:t xml:space="preserve"> - Talk slowly with pauses and allow extra time for talking and answering questions. </w:t>
      </w:r>
    </w:p>
    <w:p w14:paraId="7EA1889E" w14:textId="1EA79713" w:rsidR="00871ECC" w:rsidRPr="001D6654" w:rsidRDefault="00871ECC" w:rsidP="001D6654">
      <w:pPr>
        <w:spacing w:before="100" w:beforeAutospacing="1" w:after="100" w:afterAutospacing="1"/>
        <w:rPr>
          <w:rFonts w:ascii="Arial" w:hAnsi="Arial" w:cs="Arial"/>
          <w:color w:val="auto"/>
          <w:kern w:val="0"/>
          <w14:ligatures w14:val="none"/>
          <w14:cntxtAlts w14:val="0"/>
        </w:rPr>
      </w:pPr>
      <w:r w:rsidRPr="001D6654">
        <w:rPr>
          <w:b/>
          <w:bCs/>
          <w:noProof/>
          <w14:ligatures w14:val="none"/>
          <w14:cntxtAlts w14:val="0"/>
        </w:rPr>
        <w:drawing>
          <wp:anchor distT="0" distB="0" distL="114300" distR="114300" simplePos="0" relativeHeight="251675648" behindDoc="1" locked="0" layoutInCell="1" allowOverlap="1" wp14:anchorId="00B0F242" wp14:editId="2FB4DF40">
            <wp:simplePos x="0" y="0"/>
            <wp:positionH relativeFrom="column">
              <wp:posOffset>1243330</wp:posOffset>
            </wp:positionH>
            <wp:positionV relativeFrom="paragraph">
              <wp:posOffset>749300</wp:posOffset>
            </wp:positionV>
            <wp:extent cx="1333500" cy="1558290"/>
            <wp:effectExtent l="0" t="0" r="0" b="3810"/>
            <wp:wrapTight wrapText="bothSides">
              <wp:wrapPolygon edited="0">
                <wp:start x="0" y="0"/>
                <wp:lineTo x="0" y="21389"/>
                <wp:lineTo x="21291" y="21389"/>
                <wp:lineTo x="2129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16682" t="55791" r="69184" b="14844"/>
                    <a:stretch/>
                  </pic:blipFill>
                  <pic:spPr bwMode="auto">
                    <a:xfrm>
                      <a:off x="0" y="0"/>
                      <a:ext cx="1333500" cy="1558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6654">
        <w:rPr>
          <w:rFonts w:ascii="Arial" w:hAnsi="Arial" w:cs="Arial"/>
          <w:b/>
          <w:bCs/>
          <w:color w:val="auto"/>
          <w:kern w:val="0"/>
          <w14:ligatures w14:val="none"/>
          <w14:cntxtAlts w14:val="0"/>
        </w:rPr>
        <w:t>Encourage different types of communication</w:t>
      </w:r>
      <w:r w:rsidRPr="00871ECC">
        <w:rPr>
          <w:rFonts w:ascii="Arial" w:hAnsi="Arial" w:cs="Arial"/>
          <w:color w:val="auto"/>
          <w:kern w:val="0"/>
          <w14:ligatures w14:val="none"/>
          <w14:cntxtAlts w14:val="0"/>
        </w:rPr>
        <w:t xml:space="preserve"> - pointing/ showing you something, facial expression, drawing, gestures, key words.</w:t>
      </w:r>
    </w:p>
    <w:p w14:paraId="16030E8F" w14:textId="432F16BC" w:rsidR="00871ECC" w:rsidRDefault="00871ECC" w:rsidP="00871ECC">
      <w:pPr>
        <w:pStyle w:val="BodyText"/>
        <w:spacing w:line="273" w:lineRule="auto"/>
        <w:jc w:val="center"/>
        <w:rPr>
          <w:rFonts w:ascii="Arial" w:hAnsi="Arial" w:cs="Arial"/>
          <w:b/>
          <w:bCs/>
          <w:sz w:val="36"/>
          <w:szCs w:val="36"/>
          <w14:ligatures w14:val="none"/>
        </w:rPr>
      </w:pPr>
    </w:p>
    <w:p w14:paraId="0E5252DA" w14:textId="77777777" w:rsidR="00871ECC" w:rsidRDefault="00871ECC" w:rsidP="00871ECC">
      <w:pPr>
        <w:pStyle w:val="BodyText"/>
        <w:spacing w:line="273" w:lineRule="auto"/>
        <w:rPr>
          <w:rFonts w:ascii="Arial" w:hAnsi="Arial" w:cs="Arial"/>
          <w:b/>
          <w:bCs/>
          <w:sz w:val="36"/>
          <w:szCs w:val="36"/>
          <w14:ligatures w14:val="none"/>
        </w:rPr>
      </w:pPr>
    </w:p>
    <w:p w14:paraId="384E2BE5" w14:textId="3395962B" w:rsidR="00A03E9B" w:rsidRPr="00945245" w:rsidRDefault="00A03E9B" w:rsidP="00A03E9B">
      <w:pPr>
        <w:spacing w:after="200" w:line="276" w:lineRule="auto"/>
        <w:rPr>
          <w:rFonts w:ascii="Arial" w:eastAsiaTheme="minorHAnsi" w:hAnsi="Arial" w:cs="Arial"/>
          <w:color w:val="000000" w:themeColor="text1"/>
          <w:lang w:eastAsia="en-US"/>
        </w:rPr>
      </w:pPr>
    </w:p>
    <w:sectPr w:rsidR="00A03E9B" w:rsidRPr="00945245" w:rsidSect="00DC6E92">
      <w:pgSz w:w="16838" w:h="11906" w:orient="landscape" w:code="9"/>
      <w:pgMar w:top="567" w:right="624" w:bottom="567" w:left="624" w:header="709" w:footer="709" w:gutter="0"/>
      <w:cols w:num="3" w:space="87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4C49"/>
    <w:multiLevelType w:val="hybridMultilevel"/>
    <w:tmpl w:val="8826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D6218"/>
    <w:multiLevelType w:val="hybridMultilevel"/>
    <w:tmpl w:val="8DDE2096"/>
    <w:lvl w:ilvl="0" w:tplc="7ABE538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32995"/>
    <w:multiLevelType w:val="multilevel"/>
    <w:tmpl w:val="C780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976B5"/>
    <w:multiLevelType w:val="hybridMultilevel"/>
    <w:tmpl w:val="9000C5F8"/>
    <w:lvl w:ilvl="0" w:tplc="4FC6D61E">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A3DA9"/>
    <w:multiLevelType w:val="hybridMultilevel"/>
    <w:tmpl w:val="CFA2324A"/>
    <w:lvl w:ilvl="0" w:tplc="A5DEC438">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05CBF"/>
    <w:multiLevelType w:val="multilevel"/>
    <w:tmpl w:val="C3D2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F776E"/>
    <w:multiLevelType w:val="multilevel"/>
    <w:tmpl w:val="03A2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044164">
    <w:abstractNumId w:val="4"/>
  </w:num>
  <w:num w:numId="2" w16cid:durableId="1056783713">
    <w:abstractNumId w:val="1"/>
  </w:num>
  <w:num w:numId="3" w16cid:durableId="1983147606">
    <w:abstractNumId w:val="3"/>
  </w:num>
  <w:num w:numId="4" w16cid:durableId="528954391">
    <w:abstractNumId w:val="0"/>
  </w:num>
  <w:num w:numId="5" w16cid:durableId="248539169">
    <w:abstractNumId w:val="5"/>
  </w:num>
  <w:num w:numId="6" w16cid:durableId="206912027">
    <w:abstractNumId w:val="2"/>
  </w:num>
  <w:num w:numId="7" w16cid:durableId="1285692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BB"/>
    <w:rsid w:val="0004105A"/>
    <w:rsid w:val="00096D5A"/>
    <w:rsid w:val="000A077F"/>
    <w:rsid w:val="000A1454"/>
    <w:rsid w:val="000D3775"/>
    <w:rsid w:val="000E2268"/>
    <w:rsid w:val="001169C7"/>
    <w:rsid w:val="001429F7"/>
    <w:rsid w:val="0015054C"/>
    <w:rsid w:val="00182D6C"/>
    <w:rsid w:val="001D6654"/>
    <w:rsid w:val="002159AF"/>
    <w:rsid w:val="00235539"/>
    <w:rsid w:val="00281BD1"/>
    <w:rsid w:val="002B1941"/>
    <w:rsid w:val="002C65D6"/>
    <w:rsid w:val="003210F3"/>
    <w:rsid w:val="003268F8"/>
    <w:rsid w:val="003340CE"/>
    <w:rsid w:val="0035618A"/>
    <w:rsid w:val="003749B4"/>
    <w:rsid w:val="003B074E"/>
    <w:rsid w:val="003B11B8"/>
    <w:rsid w:val="003B2F3E"/>
    <w:rsid w:val="0041618B"/>
    <w:rsid w:val="00463074"/>
    <w:rsid w:val="004A35DD"/>
    <w:rsid w:val="004F41BE"/>
    <w:rsid w:val="00511BED"/>
    <w:rsid w:val="00512859"/>
    <w:rsid w:val="005E4AB9"/>
    <w:rsid w:val="006133E4"/>
    <w:rsid w:val="0069393D"/>
    <w:rsid w:val="006F01E9"/>
    <w:rsid w:val="0074739A"/>
    <w:rsid w:val="007F7EC2"/>
    <w:rsid w:val="00833AB0"/>
    <w:rsid w:val="00871ECC"/>
    <w:rsid w:val="008A0F87"/>
    <w:rsid w:val="008E6F7D"/>
    <w:rsid w:val="008F5553"/>
    <w:rsid w:val="009075B1"/>
    <w:rsid w:val="00912916"/>
    <w:rsid w:val="0095419F"/>
    <w:rsid w:val="00975E69"/>
    <w:rsid w:val="0099757A"/>
    <w:rsid w:val="009F5B9D"/>
    <w:rsid w:val="00A03E9B"/>
    <w:rsid w:val="00A62AA5"/>
    <w:rsid w:val="00A93513"/>
    <w:rsid w:val="00AE485B"/>
    <w:rsid w:val="00B02DE3"/>
    <w:rsid w:val="00B51AB8"/>
    <w:rsid w:val="00B56ADC"/>
    <w:rsid w:val="00BA7E9C"/>
    <w:rsid w:val="00BB59BC"/>
    <w:rsid w:val="00BD155F"/>
    <w:rsid w:val="00BE0D66"/>
    <w:rsid w:val="00C47F5E"/>
    <w:rsid w:val="00C64822"/>
    <w:rsid w:val="00C963BB"/>
    <w:rsid w:val="00CE403F"/>
    <w:rsid w:val="00CF7354"/>
    <w:rsid w:val="00D40FD8"/>
    <w:rsid w:val="00D7324C"/>
    <w:rsid w:val="00D819B9"/>
    <w:rsid w:val="00DB1DA6"/>
    <w:rsid w:val="00DC0785"/>
    <w:rsid w:val="00DC6E92"/>
    <w:rsid w:val="00E369EF"/>
    <w:rsid w:val="00E94D74"/>
    <w:rsid w:val="00EA1467"/>
    <w:rsid w:val="00EB7A8B"/>
    <w:rsid w:val="00F37D26"/>
    <w:rsid w:val="00F4375F"/>
    <w:rsid w:val="00F92829"/>
    <w:rsid w:val="57CBE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FC23"/>
  <w15:docId w15:val="{228D4AA5-A1BB-4C60-9CE4-546F9117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BB"/>
    <w:pPr>
      <w:spacing w:after="0" w:line="240" w:lineRule="auto"/>
    </w:pPr>
    <w:rPr>
      <w:rFonts w:ascii="Calibri" w:eastAsia="Times New Roman" w:hAnsi="Calibri" w:cs="Times New Roman"/>
      <w:color w:val="000000"/>
      <w:kern w:val="28"/>
      <w:sz w:val="24"/>
      <w:szCs w:val="2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BB"/>
    <w:pPr>
      <w:spacing w:after="0" w:line="240" w:lineRule="auto"/>
    </w:pPr>
    <w:rPr>
      <w:rFonts w:ascii="Calibri" w:eastAsia="Times New Roman" w:hAnsi="Calibri" w:cs="Times New Roman"/>
      <w:color w:val="000000"/>
      <w:kern w:val="28"/>
      <w:lang w:eastAsia="en-GB"/>
      <w14:ligatures w14:val="standard"/>
      <w14:cntxtAlts/>
    </w:rPr>
  </w:style>
  <w:style w:type="paragraph" w:styleId="BodyText">
    <w:name w:val="Body Text"/>
    <w:basedOn w:val="Normal"/>
    <w:link w:val="BodyTextChar"/>
    <w:uiPriority w:val="99"/>
    <w:unhideWhenUsed/>
    <w:rsid w:val="00C963BB"/>
    <w:pPr>
      <w:spacing w:after="120"/>
    </w:pPr>
  </w:style>
  <w:style w:type="character" w:customStyle="1" w:styleId="BodyTextChar">
    <w:name w:val="Body Text Char"/>
    <w:basedOn w:val="DefaultParagraphFont"/>
    <w:link w:val="BodyText"/>
    <w:uiPriority w:val="99"/>
    <w:rsid w:val="00C963BB"/>
    <w:rPr>
      <w:rFonts w:ascii="Calibri" w:eastAsia="Times New Roman" w:hAnsi="Calibri" w:cs="Times New Roman"/>
      <w:color w:val="000000"/>
      <w:kern w:val="28"/>
      <w:sz w:val="24"/>
      <w:szCs w:val="24"/>
      <w:lang w:eastAsia="en-GB"/>
      <w14:ligatures w14:val="standard"/>
      <w14:cntxtAlts/>
    </w:rPr>
  </w:style>
  <w:style w:type="paragraph" w:styleId="BodyText3">
    <w:name w:val="Body Text 3"/>
    <w:basedOn w:val="Normal"/>
    <w:link w:val="BodyText3Char"/>
    <w:uiPriority w:val="99"/>
    <w:unhideWhenUsed/>
    <w:rsid w:val="00C963BB"/>
    <w:pPr>
      <w:spacing w:after="120"/>
    </w:pPr>
    <w:rPr>
      <w:sz w:val="16"/>
      <w:szCs w:val="16"/>
    </w:rPr>
  </w:style>
  <w:style w:type="character" w:customStyle="1" w:styleId="BodyText3Char">
    <w:name w:val="Body Text 3 Char"/>
    <w:basedOn w:val="DefaultParagraphFont"/>
    <w:link w:val="BodyText3"/>
    <w:uiPriority w:val="99"/>
    <w:rsid w:val="00C963BB"/>
    <w:rPr>
      <w:rFonts w:ascii="Calibri" w:eastAsia="Times New Roman" w:hAnsi="Calibri" w:cs="Times New Roman"/>
      <w:color w:val="000000"/>
      <w:kern w:val="28"/>
      <w:sz w:val="16"/>
      <w:szCs w:val="16"/>
      <w:lang w:eastAsia="en-GB"/>
      <w14:ligatures w14:val="standard"/>
      <w14:cntxtAlts/>
    </w:rPr>
  </w:style>
  <w:style w:type="paragraph" w:styleId="BalloonText">
    <w:name w:val="Balloon Text"/>
    <w:basedOn w:val="Normal"/>
    <w:link w:val="BalloonTextChar"/>
    <w:uiPriority w:val="99"/>
    <w:semiHidden/>
    <w:unhideWhenUsed/>
    <w:rsid w:val="008E6F7D"/>
    <w:rPr>
      <w:rFonts w:ascii="Tahoma" w:hAnsi="Tahoma" w:cs="Tahoma"/>
      <w:sz w:val="16"/>
      <w:szCs w:val="16"/>
    </w:rPr>
  </w:style>
  <w:style w:type="character" w:customStyle="1" w:styleId="BalloonTextChar">
    <w:name w:val="Balloon Text Char"/>
    <w:basedOn w:val="DefaultParagraphFont"/>
    <w:link w:val="BalloonText"/>
    <w:uiPriority w:val="99"/>
    <w:semiHidden/>
    <w:rsid w:val="008E6F7D"/>
    <w:rPr>
      <w:rFonts w:ascii="Tahoma" w:eastAsia="Times New Roman" w:hAnsi="Tahoma" w:cs="Tahoma"/>
      <w:color w:val="000000"/>
      <w:kern w:val="28"/>
      <w:sz w:val="16"/>
      <w:szCs w:val="16"/>
      <w:lang w:eastAsia="en-GB"/>
      <w14:ligatures w14:val="standard"/>
      <w14:cntxtAlts/>
    </w:rPr>
  </w:style>
  <w:style w:type="character" w:customStyle="1" w:styleId="ilfuvd">
    <w:name w:val="ilfuvd"/>
    <w:basedOn w:val="DefaultParagraphFont"/>
    <w:rsid w:val="00BE0D66"/>
  </w:style>
  <w:style w:type="paragraph" w:styleId="ListParagraph">
    <w:name w:val="List Paragraph"/>
    <w:basedOn w:val="Normal"/>
    <w:uiPriority w:val="34"/>
    <w:qFormat/>
    <w:rsid w:val="003B074E"/>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F37D26"/>
    <w:rPr>
      <w:color w:val="0000FF" w:themeColor="hyperlink"/>
      <w:u w:val="single"/>
    </w:rPr>
  </w:style>
  <w:style w:type="character" w:styleId="FollowedHyperlink">
    <w:name w:val="FollowedHyperlink"/>
    <w:basedOn w:val="DefaultParagraphFont"/>
    <w:uiPriority w:val="99"/>
    <w:semiHidden/>
    <w:unhideWhenUsed/>
    <w:rsid w:val="00F37D26"/>
    <w:rPr>
      <w:color w:val="800080" w:themeColor="followedHyperlink"/>
      <w:u w:val="single"/>
    </w:rPr>
  </w:style>
  <w:style w:type="paragraph" w:customStyle="1" w:styleId="Default">
    <w:name w:val="Default"/>
    <w:rsid w:val="00D40FD8"/>
    <w:pPr>
      <w:autoSpaceDE w:val="0"/>
      <w:autoSpaceDN w:val="0"/>
      <w:adjustRightInd w:val="0"/>
      <w:spacing w:after="0" w:line="240" w:lineRule="auto"/>
    </w:pPr>
    <w:rPr>
      <w:rFonts w:ascii="Franklin Gothic Demi" w:hAnsi="Franklin Gothic Demi" w:cs="Franklin Gothic Demi"/>
      <w:color w:val="000000"/>
      <w:sz w:val="24"/>
      <w:szCs w:val="24"/>
    </w:rPr>
  </w:style>
  <w:style w:type="character" w:customStyle="1" w:styleId="oypena">
    <w:name w:val="oypena"/>
    <w:basedOn w:val="DefaultParagraphFont"/>
    <w:rsid w:val="00871ECC"/>
  </w:style>
  <w:style w:type="paragraph" w:customStyle="1" w:styleId="cvgsua">
    <w:name w:val="cvgsua"/>
    <w:basedOn w:val="Normal"/>
    <w:rsid w:val="00871ECC"/>
    <w:pPr>
      <w:spacing w:before="100" w:beforeAutospacing="1" w:after="100" w:afterAutospacing="1"/>
    </w:pPr>
    <w:rPr>
      <w:rFonts w:ascii="Times New Roman" w:hAnsi="Times New Roman"/>
      <w:color w:val="auto"/>
      <w:kern w:val="0"/>
      <w14:ligatures w14:val="none"/>
      <w14:cntxtAlts w14:val="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A1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501">
      <w:bodyDiv w:val="1"/>
      <w:marLeft w:val="0"/>
      <w:marRight w:val="0"/>
      <w:marTop w:val="0"/>
      <w:marBottom w:val="0"/>
      <w:divBdr>
        <w:top w:val="none" w:sz="0" w:space="0" w:color="auto"/>
        <w:left w:val="none" w:sz="0" w:space="0" w:color="auto"/>
        <w:bottom w:val="none" w:sz="0" w:space="0" w:color="auto"/>
        <w:right w:val="none" w:sz="0" w:space="0" w:color="auto"/>
      </w:divBdr>
    </w:div>
    <w:div w:id="155876540">
      <w:bodyDiv w:val="1"/>
      <w:marLeft w:val="0"/>
      <w:marRight w:val="0"/>
      <w:marTop w:val="0"/>
      <w:marBottom w:val="0"/>
      <w:divBdr>
        <w:top w:val="none" w:sz="0" w:space="0" w:color="auto"/>
        <w:left w:val="none" w:sz="0" w:space="0" w:color="auto"/>
        <w:bottom w:val="none" w:sz="0" w:space="0" w:color="auto"/>
        <w:right w:val="none" w:sz="0" w:space="0" w:color="auto"/>
      </w:divBdr>
    </w:div>
    <w:div w:id="197278189">
      <w:bodyDiv w:val="1"/>
      <w:marLeft w:val="0"/>
      <w:marRight w:val="0"/>
      <w:marTop w:val="0"/>
      <w:marBottom w:val="0"/>
      <w:divBdr>
        <w:top w:val="none" w:sz="0" w:space="0" w:color="auto"/>
        <w:left w:val="none" w:sz="0" w:space="0" w:color="auto"/>
        <w:bottom w:val="none" w:sz="0" w:space="0" w:color="auto"/>
        <w:right w:val="none" w:sz="0" w:space="0" w:color="auto"/>
      </w:divBdr>
    </w:div>
    <w:div w:id="198589807">
      <w:bodyDiv w:val="1"/>
      <w:marLeft w:val="0"/>
      <w:marRight w:val="0"/>
      <w:marTop w:val="0"/>
      <w:marBottom w:val="0"/>
      <w:divBdr>
        <w:top w:val="none" w:sz="0" w:space="0" w:color="auto"/>
        <w:left w:val="none" w:sz="0" w:space="0" w:color="auto"/>
        <w:bottom w:val="none" w:sz="0" w:space="0" w:color="auto"/>
        <w:right w:val="none" w:sz="0" w:space="0" w:color="auto"/>
      </w:divBdr>
    </w:div>
    <w:div w:id="465665651">
      <w:bodyDiv w:val="1"/>
      <w:marLeft w:val="0"/>
      <w:marRight w:val="0"/>
      <w:marTop w:val="0"/>
      <w:marBottom w:val="0"/>
      <w:divBdr>
        <w:top w:val="none" w:sz="0" w:space="0" w:color="auto"/>
        <w:left w:val="none" w:sz="0" w:space="0" w:color="auto"/>
        <w:bottom w:val="none" w:sz="0" w:space="0" w:color="auto"/>
        <w:right w:val="none" w:sz="0" w:space="0" w:color="auto"/>
      </w:divBdr>
    </w:div>
    <w:div w:id="559169730">
      <w:bodyDiv w:val="1"/>
      <w:marLeft w:val="0"/>
      <w:marRight w:val="0"/>
      <w:marTop w:val="0"/>
      <w:marBottom w:val="0"/>
      <w:divBdr>
        <w:top w:val="none" w:sz="0" w:space="0" w:color="auto"/>
        <w:left w:val="none" w:sz="0" w:space="0" w:color="auto"/>
        <w:bottom w:val="none" w:sz="0" w:space="0" w:color="auto"/>
        <w:right w:val="none" w:sz="0" w:space="0" w:color="auto"/>
      </w:divBdr>
    </w:div>
    <w:div w:id="900485504">
      <w:bodyDiv w:val="1"/>
      <w:marLeft w:val="0"/>
      <w:marRight w:val="0"/>
      <w:marTop w:val="0"/>
      <w:marBottom w:val="0"/>
      <w:divBdr>
        <w:top w:val="none" w:sz="0" w:space="0" w:color="auto"/>
        <w:left w:val="none" w:sz="0" w:space="0" w:color="auto"/>
        <w:bottom w:val="none" w:sz="0" w:space="0" w:color="auto"/>
        <w:right w:val="none" w:sz="0" w:space="0" w:color="auto"/>
      </w:divBdr>
    </w:div>
    <w:div w:id="1126696622">
      <w:bodyDiv w:val="1"/>
      <w:marLeft w:val="0"/>
      <w:marRight w:val="0"/>
      <w:marTop w:val="0"/>
      <w:marBottom w:val="0"/>
      <w:divBdr>
        <w:top w:val="none" w:sz="0" w:space="0" w:color="auto"/>
        <w:left w:val="none" w:sz="0" w:space="0" w:color="auto"/>
        <w:bottom w:val="none" w:sz="0" w:space="0" w:color="auto"/>
        <w:right w:val="none" w:sz="0" w:space="0" w:color="auto"/>
      </w:divBdr>
    </w:div>
    <w:div w:id="1134526138">
      <w:bodyDiv w:val="1"/>
      <w:marLeft w:val="0"/>
      <w:marRight w:val="0"/>
      <w:marTop w:val="0"/>
      <w:marBottom w:val="0"/>
      <w:divBdr>
        <w:top w:val="none" w:sz="0" w:space="0" w:color="auto"/>
        <w:left w:val="none" w:sz="0" w:space="0" w:color="auto"/>
        <w:bottom w:val="none" w:sz="0" w:space="0" w:color="auto"/>
        <w:right w:val="none" w:sz="0" w:space="0" w:color="auto"/>
      </w:divBdr>
    </w:div>
    <w:div w:id="1148666321">
      <w:bodyDiv w:val="1"/>
      <w:marLeft w:val="0"/>
      <w:marRight w:val="0"/>
      <w:marTop w:val="0"/>
      <w:marBottom w:val="0"/>
      <w:divBdr>
        <w:top w:val="none" w:sz="0" w:space="0" w:color="auto"/>
        <w:left w:val="none" w:sz="0" w:space="0" w:color="auto"/>
        <w:bottom w:val="none" w:sz="0" w:space="0" w:color="auto"/>
        <w:right w:val="none" w:sz="0" w:space="0" w:color="auto"/>
      </w:divBdr>
    </w:div>
    <w:div w:id="1280377730">
      <w:bodyDiv w:val="1"/>
      <w:marLeft w:val="0"/>
      <w:marRight w:val="0"/>
      <w:marTop w:val="0"/>
      <w:marBottom w:val="0"/>
      <w:divBdr>
        <w:top w:val="none" w:sz="0" w:space="0" w:color="auto"/>
        <w:left w:val="none" w:sz="0" w:space="0" w:color="auto"/>
        <w:bottom w:val="none" w:sz="0" w:space="0" w:color="auto"/>
        <w:right w:val="none" w:sz="0" w:space="0" w:color="auto"/>
      </w:divBdr>
    </w:div>
    <w:div w:id="1784298571">
      <w:bodyDiv w:val="1"/>
      <w:marLeft w:val="0"/>
      <w:marRight w:val="0"/>
      <w:marTop w:val="0"/>
      <w:marBottom w:val="0"/>
      <w:divBdr>
        <w:top w:val="none" w:sz="0" w:space="0" w:color="auto"/>
        <w:left w:val="none" w:sz="0" w:space="0" w:color="auto"/>
        <w:bottom w:val="none" w:sz="0" w:space="0" w:color="auto"/>
        <w:right w:val="none" w:sz="0" w:space="0" w:color="auto"/>
      </w:divBdr>
    </w:div>
    <w:div w:id="2033146691">
      <w:bodyDiv w:val="1"/>
      <w:marLeft w:val="0"/>
      <w:marRight w:val="0"/>
      <w:marTop w:val="0"/>
      <w:marBottom w:val="0"/>
      <w:divBdr>
        <w:top w:val="none" w:sz="0" w:space="0" w:color="auto"/>
        <w:left w:val="none" w:sz="0" w:space="0" w:color="auto"/>
        <w:bottom w:val="none" w:sz="0" w:space="0" w:color="auto"/>
        <w:right w:val="none" w:sz="0" w:space="0" w:color="auto"/>
      </w:divBdr>
    </w:div>
    <w:div w:id="20841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lic.org.uk"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lderhey.nhs.uk"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alderhey.nhs.uk/services/speech-and-language-therapy/"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hyperlink" Target="mailto:childrensslt@alderhey.nhs.uk"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Wilson Celia</DisplayName>
        <AccountId>4983</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New PIL approved at PEG community meeting.
3 year review date added</AdminComments>
    <ReviewDate_due_6m xmlns="a5544097-eb68-476a-80d2-5c4688d0d6a4">2027-07-17T23:00:00+00:00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2024-12-13T00:00:00+00:00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Newly approved leaflet</ReviewDateRevised_Comments>
    <AddMtgDate xmlns="a5544097-eb68-476a-80d2-5c4688d0d6a4" xsi:nil="true"/>
    <MtgDateComments xmlns="a5544097-eb68-476a-80d2-5c4688d0d6a4" xsi:nil="true"/>
    <RatComments xmlns="a5544097-eb68-476a-80d2-5c4688d0d6a4" xsi:nil="true"/>
    <RatificationCmtee xmlns="a5544097-eb68-476a-80d2-5c4688d0d6a4">24</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Hancock Melanie</DisplayName>
        <AccountId>4286</AccountId>
        <AccountType/>
      </UserInfo>
    </ReviewDateChangedBy>
    <ReviewDate_due_3m xmlns="a5544097-eb68-476a-80d2-5c4688d0d6a4">2027-10-15T23:00:00+00:00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2028-01-14T00:00:00+00:00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2024-12-13T00:00:00+00:00</DateRatified>
    <LeadSpeciality xmlns="a5544097-eb68-476a-80d2-5c4688d0d6a4">157</LeadSpeciality>
    <ChangesMade xmlns="a5544097-eb68-476a-80d2-5c4688d0d6a4">New Leaflet</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 xsi:nil="true"/>
    <AddRtfMtgDate xmlns="a5544097-eb68-476a-80d2-5c4688d0d6a4" xsi:nil="true"/>
    <RatReqDate xmlns="a5544097-eb68-476a-80d2-5c4688d0d6a4" xsi:nil="true"/>
    <ReSubR xmlns="a5544097-eb68-476a-80d2-5c4688d0d6a4" xsi:nil="true"/>
  </documentManagement>
</p:properties>
</file>

<file path=customXml/itemProps1.xml><?xml version="1.0" encoding="utf-8"?>
<ds:datastoreItem xmlns:ds="http://schemas.openxmlformats.org/officeDocument/2006/customXml" ds:itemID="{46E906C7-5811-429E-8A76-02BE7C19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4A27C-944B-467D-AD82-EE4A818DBA4D}">
  <ds:schemaRefs>
    <ds:schemaRef ds:uri="http://schemas.microsoft.com/sharepoint/v3/contenttype/forms"/>
  </ds:schemaRefs>
</ds:datastoreItem>
</file>

<file path=customXml/itemProps3.xml><?xml version="1.0" encoding="utf-8"?>
<ds:datastoreItem xmlns:ds="http://schemas.openxmlformats.org/officeDocument/2006/customXml" ds:itemID="{35A194DD-B966-4BA4-9D46-4A22867F20D7}">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Company>Alder Hey NHS Foundation Trust</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Language Disorder (DLD) Leaflet</dc:title>
  <dc:creator>White Elvina</dc:creator>
  <cp:lastModifiedBy>Hancock Melanie</cp:lastModifiedBy>
  <cp:revision>2</cp:revision>
  <cp:lastPrinted>2020-02-10T11:29:00Z</cp:lastPrinted>
  <dcterms:created xsi:type="dcterms:W3CDTF">2025-03-20T12:17:00Z</dcterms:created>
  <dcterms:modified xsi:type="dcterms:W3CDTF">2025-03-20T12:17:00Z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