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50F52" w14:textId="77777777" w:rsidR="00BD6409" w:rsidRDefault="00961855" w:rsidP="001A41C9">
      <w:pPr>
        <w:widowControl w:val="0"/>
        <w:autoSpaceDE w:val="0"/>
        <w:autoSpaceDN w:val="0"/>
        <w:adjustRightInd w:val="0"/>
        <w:spacing w:after="0" w:line="240" w:lineRule="auto"/>
        <w:rPr>
          <w:rFonts w:ascii="Arial" w:hAnsi="Arial" w:cs="Arial"/>
          <w:b/>
          <w:bCs/>
          <w:color w:val="auto"/>
          <w:kern w:val="0"/>
          <w:sz w:val="24"/>
          <w:szCs w:val="24"/>
          <w:lang w:eastAsia="en-US"/>
          <w14:ligatures w14:val="none"/>
          <w14:cntxtAlts w14:val="0"/>
        </w:rPr>
      </w:pPr>
      <w:r>
        <w:rPr>
          <w:rFonts w:cs="Arial"/>
          <w:b/>
          <w:noProof/>
          <w:szCs w:val="22"/>
        </w:rPr>
        <w:drawing>
          <wp:anchor distT="0" distB="0" distL="114300" distR="114300" simplePos="0" relativeHeight="251658240" behindDoc="0" locked="0" layoutInCell="1" allowOverlap="1" wp14:anchorId="41A50FAD" wp14:editId="666A0646">
            <wp:simplePos x="0" y="0"/>
            <wp:positionH relativeFrom="column">
              <wp:posOffset>4404360</wp:posOffset>
            </wp:positionH>
            <wp:positionV relativeFrom="paragraph">
              <wp:posOffset>-269240</wp:posOffset>
            </wp:positionV>
            <wp:extent cx="2218055" cy="843915"/>
            <wp:effectExtent l="0" t="0" r="0" b="0"/>
            <wp:wrapNone/>
            <wp:docPr id="1" name="Picture 1" descr="C:\Users\EWHITE\AppData\Local\Microsoft\Windows\Temporary Internet Files\Content.Outlook\3E2YULH1\Alder Hey Childrens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WHITE\AppData\Local\Microsoft\Windows\Temporary Internet Files\Content.Outlook\3E2YULH1\Alder Hey Childrens NHS Foundation Trust RGB BLUE.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2473" t="16750" r="7302" b="32250"/>
                    <a:stretch/>
                  </pic:blipFill>
                  <pic:spPr bwMode="auto">
                    <a:xfrm>
                      <a:off x="0" y="0"/>
                      <a:ext cx="2218055" cy="843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D6409">
        <w:rPr>
          <w:rFonts w:ascii="Arial" w:hAnsi="Arial" w:cs="Arial"/>
          <w:b/>
          <w:bCs/>
          <w:color w:val="auto"/>
          <w:kern w:val="0"/>
          <w:sz w:val="24"/>
          <w:szCs w:val="24"/>
          <w:lang w:eastAsia="en-US"/>
          <w14:ligatures w14:val="none"/>
          <w14:cntxtAlts w14:val="0"/>
        </w:rPr>
        <w:t xml:space="preserve"> </w:t>
      </w:r>
    </w:p>
    <w:p w14:paraId="41A50F53" w14:textId="77777777" w:rsidR="00961855" w:rsidRDefault="00961855" w:rsidP="001A41C9">
      <w:pPr>
        <w:widowControl w:val="0"/>
        <w:autoSpaceDE w:val="0"/>
        <w:autoSpaceDN w:val="0"/>
        <w:adjustRightInd w:val="0"/>
        <w:spacing w:after="0" w:line="240" w:lineRule="auto"/>
        <w:rPr>
          <w:rFonts w:ascii="Arial" w:hAnsi="Arial" w:cs="Arial"/>
          <w:b/>
          <w:bCs/>
          <w:color w:val="auto"/>
          <w:kern w:val="0"/>
          <w:sz w:val="24"/>
          <w:szCs w:val="24"/>
          <w:lang w:eastAsia="en-US"/>
          <w14:ligatures w14:val="none"/>
          <w14:cntxtAlts w14:val="0"/>
        </w:rPr>
      </w:pPr>
    </w:p>
    <w:p w14:paraId="41A50F54" w14:textId="77777777" w:rsidR="00961855" w:rsidRDefault="00961855" w:rsidP="001A41C9">
      <w:pPr>
        <w:widowControl w:val="0"/>
        <w:autoSpaceDE w:val="0"/>
        <w:autoSpaceDN w:val="0"/>
        <w:adjustRightInd w:val="0"/>
        <w:spacing w:after="0" w:line="240" w:lineRule="auto"/>
        <w:rPr>
          <w:rFonts w:ascii="Arial" w:hAnsi="Arial" w:cs="Arial"/>
          <w:b/>
          <w:bCs/>
          <w:color w:val="auto"/>
          <w:kern w:val="0"/>
          <w:sz w:val="24"/>
          <w:szCs w:val="24"/>
          <w:lang w:eastAsia="en-US"/>
          <w14:ligatures w14:val="none"/>
          <w14:cntxtAlts w14:val="0"/>
        </w:rPr>
      </w:pPr>
    </w:p>
    <w:p w14:paraId="41A50F55" w14:textId="77777777" w:rsidR="00961855" w:rsidRDefault="00961855" w:rsidP="001A41C9">
      <w:pPr>
        <w:widowControl w:val="0"/>
        <w:autoSpaceDE w:val="0"/>
        <w:autoSpaceDN w:val="0"/>
        <w:adjustRightInd w:val="0"/>
        <w:spacing w:after="0" w:line="240" w:lineRule="auto"/>
        <w:rPr>
          <w:rFonts w:ascii="Arial" w:hAnsi="Arial" w:cs="Arial"/>
          <w:b/>
          <w:bCs/>
          <w:color w:val="auto"/>
          <w:kern w:val="0"/>
          <w:sz w:val="24"/>
          <w:szCs w:val="24"/>
          <w:lang w:eastAsia="en-US"/>
          <w14:ligatures w14:val="none"/>
          <w14:cntxtAlts w14:val="0"/>
        </w:rPr>
      </w:pPr>
    </w:p>
    <w:p w14:paraId="41A50F56" w14:textId="77777777" w:rsidR="00961855" w:rsidRDefault="00961855" w:rsidP="001A41C9">
      <w:pPr>
        <w:widowControl w:val="0"/>
        <w:autoSpaceDE w:val="0"/>
        <w:autoSpaceDN w:val="0"/>
        <w:adjustRightInd w:val="0"/>
        <w:spacing w:after="0" w:line="240" w:lineRule="auto"/>
        <w:rPr>
          <w:rFonts w:ascii="Arial" w:hAnsi="Arial" w:cs="Arial"/>
          <w:b/>
          <w:bCs/>
          <w:color w:val="auto"/>
          <w:kern w:val="0"/>
          <w:sz w:val="24"/>
          <w:szCs w:val="24"/>
          <w:lang w:eastAsia="en-US"/>
          <w14:ligatures w14:val="none"/>
          <w14:cntxtAlts w14:val="0"/>
        </w:rPr>
      </w:pPr>
      <w:r w:rsidRPr="00ED7F86">
        <w:rPr>
          <w:rFonts w:ascii="Arial" w:hAnsi="Arial"/>
          <w:noProof/>
        </w:rPr>
        <mc:AlternateContent>
          <mc:Choice Requires="wps">
            <w:drawing>
              <wp:anchor distT="0" distB="0" distL="114300" distR="114300" simplePos="0" relativeHeight="251662336" behindDoc="0" locked="0" layoutInCell="1" allowOverlap="1" wp14:anchorId="41A50FAF" wp14:editId="41A50FB0">
                <wp:simplePos x="0" y="0"/>
                <wp:positionH relativeFrom="column">
                  <wp:posOffset>1539240</wp:posOffset>
                </wp:positionH>
                <wp:positionV relativeFrom="paragraph">
                  <wp:posOffset>134620</wp:posOffset>
                </wp:positionV>
                <wp:extent cx="3867150" cy="982980"/>
                <wp:effectExtent l="0" t="0" r="0" b="762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982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A50FC5" w14:textId="77777777" w:rsidR="00961855" w:rsidRPr="00961855" w:rsidRDefault="00961855" w:rsidP="00961855">
                            <w:pPr>
                              <w:widowControl w:val="0"/>
                              <w:autoSpaceDE w:val="0"/>
                              <w:autoSpaceDN w:val="0"/>
                              <w:adjustRightInd w:val="0"/>
                              <w:spacing w:after="0" w:line="240" w:lineRule="auto"/>
                              <w:jc w:val="center"/>
                              <w:rPr>
                                <w:rFonts w:ascii="Arial" w:hAnsi="Arial" w:cs="Arial"/>
                                <w:bCs/>
                                <w:color w:val="auto"/>
                                <w:kern w:val="0"/>
                                <w:sz w:val="24"/>
                                <w:szCs w:val="24"/>
                                <w:lang w:eastAsia="en-US"/>
                                <w14:ligatures w14:val="none"/>
                                <w14:cntxtAlts w14:val="0"/>
                              </w:rPr>
                            </w:pPr>
                            <w:r w:rsidRPr="00961855">
                              <w:rPr>
                                <w:rFonts w:ascii="Arial" w:hAnsi="Arial" w:cs="Arial"/>
                                <w:bCs/>
                                <w:color w:val="auto"/>
                                <w:kern w:val="0"/>
                                <w:sz w:val="24"/>
                                <w:szCs w:val="24"/>
                                <w:lang w:eastAsia="en-US"/>
                                <w14:ligatures w14:val="none"/>
                                <w14:cntxtAlts w14:val="0"/>
                              </w:rPr>
                              <w:t>Endocrine Department</w:t>
                            </w:r>
                          </w:p>
                          <w:p w14:paraId="41A50FC6" w14:textId="77777777" w:rsidR="00961855" w:rsidRPr="00961855" w:rsidRDefault="00961855" w:rsidP="00961855">
                            <w:pPr>
                              <w:widowControl w:val="0"/>
                              <w:autoSpaceDE w:val="0"/>
                              <w:autoSpaceDN w:val="0"/>
                              <w:adjustRightInd w:val="0"/>
                              <w:spacing w:before="120" w:line="240" w:lineRule="auto"/>
                              <w:jc w:val="center"/>
                              <w:rPr>
                                <w:rFonts w:ascii="Arial" w:hAnsi="Arial" w:cs="Arial"/>
                                <w:b/>
                                <w:bCs/>
                                <w:color w:val="0070C0"/>
                                <w:kern w:val="0"/>
                                <w:sz w:val="28"/>
                                <w:szCs w:val="28"/>
                                <w:lang w:eastAsia="en-US"/>
                                <w14:ligatures w14:val="none"/>
                                <w14:cntxtAlts w14:val="0"/>
                              </w:rPr>
                            </w:pPr>
                            <w:r w:rsidRPr="00961855">
                              <w:rPr>
                                <w:rFonts w:ascii="Arial" w:hAnsi="Arial" w:cs="Arial"/>
                                <w:b/>
                                <w:bCs/>
                                <w:color w:val="0070C0"/>
                                <w:kern w:val="0"/>
                                <w:sz w:val="28"/>
                                <w:szCs w:val="28"/>
                                <w:lang w:eastAsia="en-US"/>
                                <w14:ligatures w14:val="none"/>
                                <w14:cntxtAlts w14:val="0"/>
                              </w:rPr>
                              <w:t>Oral Glucose Tolerance Test (OGTT)</w:t>
                            </w:r>
                          </w:p>
                          <w:p w14:paraId="41A50FC7" w14:textId="77777777" w:rsidR="00961855" w:rsidRPr="00961855" w:rsidRDefault="00961855" w:rsidP="00961855">
                            <w:pPr>
                              <w:widowControl w:val="0"/>
                              <w:autoSpaceDE w:val="0"/>
                              <w:autoSpaceDN w:val="0"/>
                              <w:adjustRightInd w:val="0"/>
                              <w:spacing w:after="0" w:line="240" w:lineRule="auto"/>
                              <w:jc w:val="center"/>
                              <w:rPr>
                                <w:rFonts w:ascii="Arial" w:hAnsi="Arial" w:cs="Arial"/>
                                <w:bCs/>
                                <w:color w:val="auto"/>
                                <w:kern w:val="0"/>
                                <w:sz w:val="28"/>
                                <w:szCs w:val="28"/>
                                <w:lang w:eastAsia="en-US"/>
                                <w14:ligatures w14:val="none"/>
                                <w14:cntxtAlts w14:val="0"/>
                              </w:rPr>
                            </w:pPr>
                            <w:r w:rsidRPr="00961855">
                              <w:rPr>
                                <w:rFonts w:ascii="Arial" w:hAnsi="Arial" w:cs="Arial"/>
                                <w:bCs/>
                                <w:color w:val="auto"/>
                                <w:kern w:val="0"/>
                                <w:sz w:val="24"/>
                                <w:szCs w:val="24"/>
                                <w:lang w:eastAsia="en-US"/>
                                <w14:ligatures w14:val="none"/>
                                <w14:cntxtAlts w14:val="0"/>
                              </w:rPr>
                              <w:t>Information for parents and carers</w:t>
                            </w:r>
                          </w:p>
                          <w:p w14:paraId="41A50FC8" w14:textId="77777777" w:rsidR="00961855" w:rsidRPr="00E81743" w:rsidRDefault="00961855" w:rsidP="0096185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A50FAF" id="_x0000_t202" coordsize="21600,21600" o:spt="202" path="m,l,21600r21600,l21600,xe">
                <v:stroke joinstyle="miter"/>
                <v:path gradientshapeok="t" o:connecttype="rect"/>
              </v:shapetype>
              <v:shape id="Text Box 21" o:spid="_x0000_s1026" type="#_x0000_t202" style="position:absolute;margin-left:121.2pt;margin-top:10.6pt;width:304.5pt;height:7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" stroked="f">
                <v:textbox>
                  <w:txbxContent>
                    <w:p w14:paraId="41A50FC5" w14:textId="77777777" w:rsidR="00961855" w:rsidRPr="00961855" w:rsidRDefault="00961855" w:rsidP="00961855">
                      <w:pPr>
                        <w:widowControl w:val="0"/>
                        <w:autoSpaceDE w:val="0"/>
                        <w:autoSpaceDN w:val="0"/>
                        <w:adjustRightInd w:val="0"/>
                        <w:spacing w:after="0" w:line="240" w:lineRule="auto"/>
                        <w:jc w:val="center"/>
                        <w:rPr>
                          <w:rFonts w:ascii="Arial" w:hAnsi="Arial" w:cs="Arial"/>
                          <w:bCs/>
                          <w:color w:val="auto"/>
                          <w:kern w:val="0"/>
                          <w:sz w:val="24"/>
                          <w:szCs w:val="24"/>
                          <w:lang w:eastAsia="en-US"/>
                          <w14:ligatures w14:val="none"/>
                          <w14:cntxtAlts w14:val="0"/>
                        </w:rPr>
                      </w:pPr>
                      <w:r w:rsidRPr="00961855">
                        <w:rPr>
                          <w:rFonts w:ascii="Arial" w:hAnsi="Arial" w:cs="Arial"/>
                          <w:bCs/>
                          <w:color w:val="auto"/>
                          <w:kern w:val="0"/>
                          <w:sz w:val="24"/>
                          <w:szCs w:val="24"/>
                          <w:lang w:eastAsia="en-US"/>
                          <w14:ligatures w14:val="none"/>
                          <w14:cntxtAlts w14:val="0"/>
                        </w:rPr>
                        <w:t>Endocrine Department</w:t>
                      </w:r>
                    </w:p>
                    <w:p w14:paraId="41A50FC6" w14:textId="77777777" w:rsidR="00961855" w:rsidRPr="00961855" w:rsidRDefault="00961855" w:rsidP="00961855">
                      <w:pPr>
                        <w:widowControl w:val="0"/>
                        <w:autoSpaceDE w:val="0"/>
                        <w:autoSpaceDN w:val="0"/>
                        <w:adjustRightInd w:val="0"/>
                        <w:spacing w:before="120" w:line="240" w:lineRule="auto"/>
                        <w:jc w:val="center"/>
                        <w:rPr>
                          <w:rFonts w:ascii="Arial" w:hAnsi="Arial" w:cs="Arial"/>
                          <w:b/>
                          <w:bCs/>
                          <w:color w:val="0070C0"/>
                          <w:kern w:val="0"/>
                          <w:sz w:val="28"/>
                          <w:szCs w:val="28"/>
                          <w:lang w:eastAsia="en-US"/>
                          <w14:ligatures w14:val="none"/>
                          <w14:cntxtAlts w14:val="0"/>
                        </w:rPr>
                      </w:pPr>
                      <w:r w:rsidRPr="00961855">
                        <w:rPr>
                          <w:rFonts w:ascii="Arial" w:hAnsi="Arial" w:cs="Arial"/>
                          <w:b/>
                          <w:bCs/>
                          <w:color w:val="0070C0"/>
                          <w:kern w:val="0"/>
                          <w:sz w:val="28"/>
                          <w:szCs w:val="28"/>
                          <w:lang w:eastAsia="en-US"/>
                          <w14:ligatures w14:val="none"/>
                          <w14:cntxtAlts w14:val="0"/>
                        </w:rPr>
                        <w:t>Oral Glucose Tolerance Test (OGTT)</w:t>
                      </w:r>
                    </w:p>
                    <w:p w14:paraId="41A50FC7" w14:textId="77777777" w:rsidR="00961855" w:rsidRPr="00961855" w:rsidRDefault="00961855" w:rsidP="00961855">
                      <w:pPr>
                        <w:widowControl w:val="0"/>
                        <w:autoSpaceDE w:val="0"/>
                        <w:autoSpaceDN w:val="0"/>
                        <w:adjustRightInd w:val="0"/>
                        <w:spacing w:after="0" w:line="240" w:lineRule="auto"/>
                        <w:jc w:val="center"/>
                        <w:rPr>
                          <w:rFonts w:ascii="Arial" w:hAnsi="Arial" w:cs="Arial"/>
                          <w:bCs/>
                          <w:color w:val="auto"/>
                          <w:kern w:val="0"/>
                          <w:sz w:val="28"/>
                          <w:szCs w:val="28"/>
                          <w:lang w:eastAsia="en-US"/>
                          <w14:ligatures w14:val="none"/>
                          <w14:cntxtAlts w14:val="0"/>
                        </w:rPr>
                      </w:pPr>
                      <w:r w:rsidRPr="00961855">
                        <w:rPr>
                          <w:rFonts w:ascii="Arial" w:hAnsi="Arial" w:cs="Arial"/>
                          <w:bCs/>
                          <w:color w:val="auto"/>
                          <w:kern w:val="0"/>
                          <w:sz w:val="24"/>
                          <w:szCs w:val="24"/>
                          <w:lang w:eastAsia="en-US"/>
                          <w14:ligatures w14:val="none"/>
                          <w14:cntxtAlts w14:val="0"/>
                        </w:rPr>
                        <w:t>Information for parents and carers</w:t>
                      </w:r>
                    </w:p>
                    <w:p w14:paraId="41A50FC8" w14:textId="77777777" w:rsidR="00961855" w:rsidRPr="00E81743" w:rsidRDefault="00961855" w:rsidP="00961855"/>
                  </w:txbxContent>
                </v:textbox>
              </v:shape>
            </w:pict>
          </mc:Fallback>
        </mc:AlternateContent>
      </w:r>
      <w:r>
        <w:rPr>
          <w:rFonts w:ascii="Arial" w:hAnsi="Arial" w:cs="Arial"/>
          <w:b/>
          <w:noProof/>
        </w:rPr>
        <w:drawing>
          <wp:anchor distT="0" distB="0" distL="114300" distR="114300" simplePos="0" relativeHeight="251660288" behindDoc="1" locked="0" layoutInCell="1" allowOverlap="1" wp14:anchorId="41A50FB1" wp14:editId="41A50FB2">
            <wp:simplePos x="0" y="0"/>
            <wp:positionH relativeFrom="column">
              <wp:posOffset>146685</wp:posOffset>
            </wp:positionH>
            <wp:positionV relativeFrom="paragraph">
              <wp:posOffset>-882650</wp:posOffset>
            </wp:positionV>
            <wp:extent cx="1188085" cy="17995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Plan elements-07.png"/>
                    <pic:cNvPicPr/>
                  </pic:nvPicPr>
                  <pic:blipFill rotWithShape="1">
                    <a:blip r:embed="rId12" cstate="print">
                      <a:extLst>
                        <a:ext uri="{28A0092B-C50C-407E-A947-70E740481C1C}">
                          <a14:useLocalDpi xmlns:a14="http://schemas.microsoft.com/office/drawing/2010/main" val="0"/>
                        </a:ext>
                      </a:extLst>
                    </a:blip>
                    <a:srcRect l="32979" t="24647" r="30999" b="36762"/>
                    <a:stretch/>
                  </pic:blipFill>
                  <pic:spPr bwMode="auto">
                    <a:xfrm>
                      <a:off x="0" y="0"/>
                      <a:ext cx="1188085" cy="179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A50F57" w14:textId="77777777" w:rsidR="00CD204E" w:rsidRDefault="00BD6409" w:rsidP="00961855">
      <w:pPr>
        <w:widowControl w:val="0"/>
        <w:autoSpaceDE w:val="0"/>
        <w:autoSpaceDN w:val="0"/>
        <w:adjustRightInd w:val="0"/>
        <w:spacing w:after="0" w:line="240" w:lineRule="auto"/>
        <w:rPr>
          <w:rFonts w:ascii="Arial" w:hAnsi="Arial" w:cs="Arial"/>
          <w:b/>
          <w:bCs/>
          <w:color w:val="auto"/>
          <w:kern w:val="0"/>
          <w:sz w:val="28"/>
          <w:szCs w:val="28"/>
          <w:lang w:eastAsia="en-US"/>
          <w14:ligatures w14:val="none"/>
          <w14:cntxtAlts w14:val="0"/>
        </w:rPr>
      </w:pPr>
      <w:r>
        <w:rPr>
          <w:rFonts w:ascii="Arial" w:hAnsi="Arial" w:cs="Arial"/>
          <w:b/>
          <w:bCs/>
          <w:color w:val="auto"/>
          <w:kern w:val="0"/>
          <w:sz w:val="24"/>
          <w:szCs w:val="24"/>
          <w:lang w:eastAsia="en-US"/>
          <w14:ligatures w14:val="none"/>
          <w14:cntxtAlts w14:val="0"/>
        </w:rPr>
        <w:t xml:space="preserve">                                                                                                                     </w:t>
      </w:r>
    </w:p>
    <w:p w14:paraId="41A50F58" w14:textId="77777777" w:rsidR="001A41C9" w:rsidRPr="001A41C9" w:rsidRDefault="001A41C9" w:rsidP="001A41C9">
      <w:pPr>
        <w:widowControl w:val="0"/>
        <w:autoSpaceDE w:val="0"/>
        <w:autoSpaceDN w:val="0"/>
        <w:adjustRightInd w:val="0"/>
        <w:spacing w:after="0" w:line="240" w:lineRule="auto"/>
        <w:rPr>
          <w:rFonts w:ascii="Arial" w:hAnsi="Arial" w:cs="Arial"/>
          <w:b/>
          <w:bCs/>
          <w:color w:val="auto"/>
          <w:kern w:val="0"/>
          <w:sz w:val="28"/>
          <w:szCs w:val="28"/>
          <w:lang w:eastAsia="en-US"/>
          <w14:ligatures w14:val="none"/>
          <w14:cntxtAlts w14:val="0"/>
        </w:rPr>
      </w:pPr>
    </w:p>
    <w:p w14:paraId="41A50F59" w14:textId="77777777" w:rsidR="00961855" w:rsidRDefault="00961855" w:rsidP="001A41C9">
      <w:pPr>
        <w:widowControl w:val="0"/>
        <w:spacing w:after="0" w:line="271" w:lineRule="auto"/>
        <w:jc w:val="both"/>
        <w:rPr>
          <w:rFonts w:ascii="Arial" w:hAnsi="Arial" w:cs="Arial"/>
          <w:b/>
          <w:bCs/>
          <w:color w:val="0070C0"/>
          <w:sz w:val="24"/>
          <w:szCs w:val="24"/>
          <w:lang w:val="en-US"/>
          <w14:ligatures w14:val="none"/>
        </w:rPr>
      </w:pPr>
    </w:p>
    <w:p w14:paraId="41A50F5A" w14:textId="77777777" w:rsidR="00961855" w:rsidRDefault="00961855" w:rsidP="001A41C9">
      <w:pPr>
        <w:widowControl w:val="0"/>
        <w:spacing w:after="0" w:line="271" w:lineRule="auto"/>
        <w:jc w:val="both"/>
        <w:rPr>
          <w:rFonts w:ascii="Arial" w:hAnsi="Arial" w:cs="Arial"/>
          <w:b/>
          <w:bCs/>
          <w:color w:val="0070C0"/>
          <w:sz w:val="24"/>
          <w:szCs w:val="24"/>
          <w:lang w:val="en-US"/>
          <w14:ligatures w14:val="none"/>
        </w:rPr>
      </w:pPr>
    </w:p>
    <w:p w14:paraId="41A50F5B" w14:textId="77777777" w:rsidR="00961855" w:rsidRDefault="00961855" w:rsidP="001A41C9">
      <w:pPr>
        <w:widowControl w:val="0"/>
        <w:spacing w:after="0" w:line="271" w:lineRule="auto"/>
        <w:jc w:val="both"/>
        <w:rPr>
          <w:rFonts w:ascii="Arial" w:hAnsi="Arial" w:cs="Arial"/>
          <w:b/>
          <w:bCs/>
          <w:color w:val="0070C0"/>
          <w:sz w:val="24"/>
          <w:szCs w:val="24"/>
          <w:lang w:val="en-US"/>
          <w14:ligatures w14:val="none"/>
        </w:rPr>
      </w:pPr>
    </w:p>
    <w:p w14:paraId="41A50F5C" w14:textId="77777777" w:rsidR="001A41C9" w:rsidRPr="001A41C9" w:rsidRDefault="001A41C9" w:rsidP="00961855">
      <w:pPr>
        <w:widowControl w:val="0"/>
        <w:spacing w:after="0" w:line="240" w:lineRule="auto"/>
        <w:jc w:val="both"/>
        <w:rPr>
          <w:rFonts w:ascii="Arial" w:hAnsi="Arial" w:cs="Arial"/>
          <w:b/>
          <w:bCs/>
          <w:color w:val="0070C0"/>
          <w:sz w:val="24"/>
          <w:szCs w:val="24"/>
          <w:lang w:val="en-US"/>
          <w14:ligatures w14:val="none"/>
        </w:rPr>
      </w:pPr>
      <w:r w:rsidRPr="001A41C9">
        <w:rPr>
          <w:rFonts w:ascii="Arial" w:hAnsi="Arial" w:cs="Arial"/>
          <w:b/>
          <w:bCs/>
          <w:color w:val="0070C0"/>
          <w:sz w:val="24"/>
          <w:szCs w:val="24"/>
          <w:lang w:val="en-US"/>
          <w14:ligatures w14:val="none"/>
        </w:rPr>
        <w:t>Introduction</w:t>
      </w:r>
    </w:p>
    <w:p w14:paraId="41A50F5D" w14:textId="77777777" w:rsidR="001A41C9" w:rsidRPr="001A41C9" w:rsidRDefault="001A41C9" w:rsidP="00961855">
      <w:pPr>
        <w:widowControl w:val="0"/>
        <w:spacing w:after="0" w:line="200" w:lineRule="exact"/>
        <w:jc w:val="both"/>
        <w:rPr>
          <w:rFonts w:asciiTheme="minorHAnsi" w:eastAsiaTheme="minorHAnsi" w:hAnsiTheme="minorHAnsi" w:cstheme="minorBidi"/>
          <w:color w:val="auto"/>
          <w:kern w:val="0"/>
          <w:sz w:val="12"/>
          <w:szCs w:val="22"/>
          <w:lang w:eastAsia="en-US"/>
          <w14:ligatures w14:val="none"/>
          <w14:cntxtAlts w14:val="0"/>
        </w:rPr>
      </w:pPr>
    </w:p>
    <w:p w14:paraId="41A50F5E" w14:textId="77777777" w:rsidR="001A41C9" w:rsidRPr="001A41C9" w:rsidRDefault="001A41C9" w:rsidP="00961855">
      <w:pPr>
        <w:widowControl w:val="0"/>
        <w:spacing w:after="0" w:line="240" w:lineRule="auto"/>
        <w:jc w:val="both"/>
        <w:rPr>
          <w:rFonts w:asciiTheme="minorHAnsi" w:eastAsiaTheme="minorHAnsi" w:hAnsiTheme="minorHAnsi" w:cstheme="minorBidi"/>
          <w:color w:val="auto"/>
          <w:kern w:val="0"/>
          <w:sz w:val="24"/>
          <w:szCs w:val="24"/>
          <w:lang w:val="en-US" w:eastAsia="en-US"/>
          <w14:ligatures w14:val="none"/>
          <w14:cntxtAlts w14:val="0"/>
        </w:rPr>
      </w:pPr>
      <w:r w:rsidRPr="001A41C9">
        <w:rPr>
          <w:rFonts w:ascii="Arial" w:hAnsi="Arial" w:cs="Arial"/>
          <w:sz w:val="24"/>
          <w:szCs w:val="24"/>
          <w:lang w:val="en-US"/>
          <w14:ligatures w14:val="none"/>
        </w:rPr>
        <w:t>This leaflet aims to provide you with some information about Oral Glucose Tolerance Test</w:t>
      </w:r>
      <w:r w:rsidR="00A2248B">
        <w:rPr>
          <w:rFonts w:ascii="Arial" w:hAnsi="Arial" w:cs="Arial"/>
          <w:sz w:val="24"/>
          <w:szCs w:val="24"/>
          <w:lang w:val="en-US"/>
          <w14:ligatures w14:val="none"/>
        </w:rPr>
        <w:t>,</w:t>
      </w:r>
      <w:r w:rsidRPr="001A41C9">
        <w:rPr>
          <w:rFonts w:ascii="Arial" w:hAnsi="Arial" w:cs="Arial"/>
          <w:sz w:val="24"/>
          <w:szCs w:val="24"/>
          <w:lang w:val="en-US"/>
          <w14:ligatures w14:val="none"/>
        </w:rPr>
        <w:t xml:space="preserve"> what it involves and how long it will take.</w:t>
      </w:r>
    </w:p>
    <w:p w14:paraId="41A50F5F" w14:textId="77777777" w:rsidR="001A41C9" w:rsidRPr="001A41C9" w:rsidRDefault="001A41C9" w:rsidP="00961855">
      <w:pPr>
        <w:widowControl w:val="0"/>
        <w:autoSpaceDE w:val="0"/>
        <w:autoSpaceDN w:val="0"/>
        <w:adjustRightInd w:val="0"/>
        <w:spacing w:after="0" w:line="240" w:lineRule="exact"/>
        <w:jc w:val="both"/>
        <w:rPr>
          <w:rFonts w:ascii="Arial" w:hAnsi="Arial" w:cs="Arial"/>
          <w:color w:val="auto"/>
          <w:kern w:val="0"/>
          <w:sz w:val="16"/>
          <w:szCs w:val="16"/>
          <w:lang w:val="en-US" w:eastAsia="en-US"/>
          <w14:ligatures w14:val="none"/>
          <w14:cntxtAlts w14:val="0"/>
        </w:rPr>
      </w:pPr>
      <w:r w:rsidRPr="001A41C9">
        <w:rPr>
          <w:rFonts w:ascii="Arial" w:hAnsi="Arial" w:cs="Arial"/>
          <w:color w:val="auto"/>
          <w:kern w:val="0"/>
          <w:sz w:val="24"/>
          <w:szCs w:val="24"/>
          <w:lang w:val="en-US" w:eastAsia="en-US"/>
          <w14:ligatures w14:val="none"/>
          <w14:cntxtAlts w14:val="0"/>
        </w:rPr>
        <w:t> </w:t>
      </w:r>
    </w:p>
    <w:p w14:paraId="41A50F60" w14:textId="77777777" w:rsidR="001A41C9" w:rsidRPr="001A41C9" w:rsidRDefault="001A41C9" w:rsidP="00961855">
      <w:pPr>
        <w:widowControl w:val="0"/>
        <w:spacing w:after="0" w:line="240" w:lineRule="auto"/>
        <w:jc w:val="both"/>
        <w:rPr>
          <w:rFonts w:ascii="Arial" w:hAnsi="Arial" w:cs="Arial"/>
          <w:b/>
          <w:bCs/>
          <w:color w:val="0070C0"/>
          <w:sz w:val="24"/>
          <w:szCs w:val="24"/>
          <w:lang w:val="en-US"/>
          <w14:ligatures w14:val="none"/>
        </w:rPr>
      </w:pPr>
      <w:r w:rsidRPr="001A41C9">
        <w:rPr>
          <w:rFonts w:ascii="Arial" w:hAnsi="Arial" w:cs="Arial"/>
          <w:b/>
          <w:bCs/>
          <w:color w:val="0070C0"/>
          <w:sz w:val="24"/>
          <w:szCs w:val="24"/>
          <w:lang w:val="en-US"/>
          <w14:ligatures w14:val="none"/>
        </w:rPr>
        <w:t>Oral Glucose Tolerance Test</w:t>
      </w:r>
    </w:p>
    <w:p w14:paraId="41A50F61" w14:textId="77777777" w:rsidR="001A41C9" w:rsidRPr="001A41C9" w:rsidRDefault="001A41C9" w:rsidP="00961855">
      <w:pPr>
        <w:widowControl w:val="0"/>
        <w:spacing w:after="0" w:line="200" w:lineRule="exact"/>
        <w:jc w:val="both"/>
        <w:rPr>
          <w:rFonts w:ascii="Arial" w:hAnsi="Arial" w:cs="Arial"/>
          <w:b/>
          <w:bCs/>
          <w:sz w:val="12"/>
          <w:szCs w:val="28"/>
          <w:lang w:val="en-US"/>
          <w14:ligatures w14:val="none"/>
        </w:rPr>
      </w:pPr>
    </w:p>
    <w:p w14:paraId="41A50F62" w14:textId="77777777" w:rsidR="00BD6409" w:rsidRDefault="001A41C9" w:rsidP="00961855">
      <w:pPr>
        <w:widowControl w:val="0"/>
        <w:spacing w:after="0" w:line="240" w:lineRule="auto"/>
        <w:rPr>
          <w:rFonts w:ascii="Arial" w:hAnsi="Arial" w:cs="Arial"/>
          <w:sz w:val="24"/>
          <w:szCs w:val="24"/>
          <w:lang w:val="en-US"/>
          <w14:ligatures w14:val="none"/>
        </w:rPr>
      </w:pPr>
      <w:r w:rsidRPr="001A41C9">
        <w:rPr>
          <w:rFonts w:ascii="Arial" w:hAnsi="Arial" w:cs="Arial"/>
          <w:sz w:val="24"/>
          <w:szCs w:val="24"/>
          <w:lang w:val="en-US"/>
          <w14:ligatures w14:val="none"/>
        </w:rPr>
        <w:t xml:space="preserve">An oral glucose tolerance test (OGTT) measures how well the </w:t>
      </w:r>
      <w:r w:rsidR="00BD6409">
        <w:rPr>
          <w:rFonts w:ascii="Arial" w:hAnsi="Arial" w:cs="Arial"/>
          <w:sz w:val="24"/>
          <w:szCs w:val="24"/>
          <w:lang w:val="en-US"/>
          <w14:ligatures w14:val="none"/>
        </w:rPr>
        <w:t>body processes glucose (sugar)</w:t>
      </w:r>
      <w:r w:rsidR="00A2248B">
        <w:rPr>
          <w:rFonts w:ascii="Arial" w:hAnsi="Arial" w:cs="Arial"/>
          <w:sz w:val="24"/>
          <w:szCs w:val="24"/>
          <w:lang w:val="en-US"/>
          <w14:ligatures w14:val="none"/>
        </w:rPr>
        <w:t>,</w:t>
      </w:r>
    </w:p>
    <w:p w14:paraId="41A50F63" w14:textId="77777777" w:rsidR="001A41C9" w:rsidRPr="001A41C9" w:rsidRDefault="00BD6409" w:rsidP="00961855">
      <w:pPr>
        <w:widowControl w:val="0"/>
        <w:spacing w:after="0" w:line="240" w:lineRule="auto"/>
        <w:rPr>
          <w:rFonts w:ascii="Arial" w:hAnsi="Arial" w:cs="Arial"/>
          <w:sz w:val="24"/>
          <w:szCs w:val="24"/>
          <w:lang w:val="en-US"/>
          <w14:ligatures w14:val="none"/>
        </w:rPr>
      </w:pPr>
      <w:r>
        <w:rPr>
          <w:rFonts w:ascii="Arial" w:hAnsi="Arial" w:cs="Arial"/>
          <w:sz w:val="24"/>
          <w:szCs w:val="24"/>
          <w:lang w:val="en-US"/>
          <w14:ligatures w14:val="none"/>
        </w:rPr>
        <w:t>f</w:t>
      </w:r>
      <w:r w:rsidR="001A41C9" w:rsidRPr="001A41C9">
        <w:rPr>
          <w:rFonts w:ascii="Arial" w:hAnsi="Arial" w:cs="Arial"/>
          <w:sz w:val="24"/>
          <w:szCs w:val="24"/>
          <w:lang w:val="en-US"/>
          <w14:ligatures w14:val="none"/>
        </w:rPr>
        <w:t xml:space="preserve">or </w:t>
      </w:r>
      <w:proofErr w:type="gramStart"/>
      <w:r w:rsidR="001A41C9" w:rsidRPr="001A41C9">
        <w:rPr>
          <w:rFonts w:ascii="Arial" w:hAnsi="Arial" w:cs="Arial"/>
          <w:sz w:val="24"/>
          <w:szCs w:val="24"/>
          <w:lang w:val="en-US"/>
          <w14:ligatures w14:val="none"/>
        </w:rPr>
        <w:t>example</w:t>
      </w:r>
      <w:proofErr w:type="gramEnd"/>
      <w:r w:rsidR="001A41C9" w:rsidRPr="001A41C9">
        <w:rPr>
          <w:rFonts w:ascii="Arial" w:hAnsi="Arial" w:cs="Arial"/>
          <w:sz w:val="24"/>
          <w:szCs w:val="24"/>
          <w:lang w:val="en-US"/>
          <w14:ligatures w14:val="none"/>
        </w:rPr>
        <w:t xml:space="preserve"> its uptake into the bloodstream for use by the cells as an energy source.  Your child’s Insulin levels will also be measured during this test.</w:t>
      </w:r>
    </w:p>
    <w:p w14:paraId="41A50F64" w14:textId="77777777" w:rsidR="001A41C9" w:rsidRPr="001A41C9" w:rsidRDefault="001A41C9" w:rsidP="00961855">
      <w:pPr>
        <w:widowControl w:val="0"/>
        <w:spacing w:after="0" w:line="240" w:lineRule="exact"/>
        <w:jc w:val="both"/>
        <w:rPr>
          <w:rFonts w:ascii="Arial" w:hAnsi="Arial" w:cs="Arial"/>
          <w:color w:val="0070C0"/>
          <w:sz w:val="16"/>
          <w:szCs w:val="16"/>
          <w:lang w:val="en-US"/>
          <w14:ligatures w14:val="none"/>
        </w:rPr>
      </w:pPr>
    </w:p>
    <w:p w14:paraId="41A50F65" w14:textId="77777777" w:rsidR="001A41C9" w:rsidRPr="001A41C9" w:rsidRDefault="001A41C9" w:rsidP="00961855">
      <w:pPr>
        <w:widowControl w:val="0"/>
        <w:spacing w:after="0" w:line="240" w:lineRule="auto"/>
        <w:jc w:val="both"/>
        <w:rPr>
          <w:rFonts w:ascii="Arial" w:hAnsi="Arial" w:cs="Arial"/>
          <w:b/>
          <w:bCs/>
          <w:color w:val="0070C0"/>
          <w:sz w:val="24"/>
          <w:szCs w:val="24"/>
          <w:lang w:val="en-US"/>
          <w14:ligatures w14:val="none"/>
        </w:rPr>
      </w:pPr>
      <w:r w:rsidRPr="001A41C9">
        <w:rPr>
          <w:rFonts w:ascii="Arial" w:hAnsi="Arial" w:cs="Arial"/>
          <w:b/>
          <w:bCs/>
          <w:color w:val="0070C0"/>
          <w:sz w:val="24"/>
          <w:szCs w:val="24"/>
          <w:lang w:val="en-US"/>
          <w14:ligatures w14:val="none"/>
        </w:rPr>
        <w:t>What will happen?</w:t>
      </w:r>
    </w:p>
    <w:p w14:paraId="41A50F66" w14:textId="77777777" w:rsidR="001A41C9" w:rsidRPr="001A41C9" w:rsidRDefault="001A41C9" w:rsidP="00961855">
      <w:pPr>
        <w:widowControl w:val="0"/>
        <w:spacing w:after="0" w:line="200" w:lineRule="exact"/>
        <w:rPr>
          <w:rFonts w:ascii="Arial" w:hAnsi="Arial" w:cs="Arial"/>
          <w:b/>
          <w:bCs/>
          <w:sz w:val="12"/>
          <w:szCs w:val="16"/>
          <w:lang w:val="en-US"/>
          <w14:ligatures w14:val="none"/>
        </w:rPr>
      </w:pPr>
    </w:p>
    <w:p w14:paraId="41A50F67" w14:textId="77777777" w:rsidR="001A41C9" w:rsidRPr="001A41C9" w:rsidRDefault="001A41C9" w:rsidP="00961855">
      <w:pPr>
        <w:widowControl w:val="0"/>
        <w:autoSpaceDE w:val="0"/>
        <w:autoSpaceDN w:val="0"/>
        <w:adjustRightInd w:val="0"/>
        <w:spacing w:after="0" w:line="240" w:lineRule="auto"/>
        <w:rPr>
          <w:rFonts w:ascii="Arial" w:hAnsi="Arial" w:cs="Arial"/>
          <w:color w:val="auto"/>
          <w:kern w:val="0"/>
          <w:sz w:val="24"/>
          <w:szCs w:val="24"/>
          <w:lang w:val="en-US" w:eastAsia="en-US"/>
          <w14:ligatures w14:val="none"/>
          <w14:cntxtAlts w14:val="0"/>
        </w:rPr>
      </w:pPr>
      <w:r w:rsidRPr="001A41C9">
        <w:rPr>
          <w:rFonts w:ascii="Arial" w:hAnsi="Arial" w:cs="Arial"/>
          <w:color w:val="auto"/>
          <w:kern w:val="0"/>
          <w:sz w:val="24"/>
          <w:szCs w:val="24"/>
          <w:lang w:val="en-US" w:eastAsia="en-US"/>
          <w14:ligatures w14:val="none"/>
          <w14:cntxtAlts w14:val="0"/>
        </w:rPr>
        <w:t xml:space="preserve">We will need to take blood samples to measure the blood glucose (sugar) levels. </w:t>
      </w:r>
    </w:p>
    <w:p w14:paraId="41A50F68" w14:textId="77777777" w:rsidR="001A41C9" w:rsidRPr="001A41C9" w:rsidRDefault="001A41C9" w:rsidP="00961855">
      <w:pPr>
        <w:widowControl w:val="0"/>
        <w:autoSpaceDE w:val="0"/>
        <w:autoSpaceDN w:val="0"/>
        <w:adjustRightInd w:val="0"/>
        <w:spacing w:after="0" w:line="240" w:lineRule="auto"/>
        <w:rPr>
          <w:rFonts w:ascii="Arial" w:hAnsi="Arial" w:cs="Arial"/>
          <w:color w:val="auto"/>
          <w:kern w:val="0"/>
          <w:sz w:val="24"/>
          <w:szCs w:val="24"/>
          <w:lang w:val="en-US" w:eastAsia="en-US"/>
          <w14:ligatures w14:val="none"/>
          <w14:cntxtAlts w14:val="0"/>
        </w:rPr>
      </w:pPr>
      <w:r w:rsidRPr="001A41C9">
        <w:rPr>
          <w:rFonts w:ascii="Arial" w:hAnsi="Arial" w:cs="Arial"/>
          <w:color w:val="auto"/>
          <w:kern w:val="0"/>
          <w:sz w:val="24"/>
          <w:szCs w:val="24"/>
          <w:lang w:val="en-US" w:eastAsia="en-US"/>
          <w14:ligatures w14:val="none"/>
          <w14:cntxtAlts w14:val="0"/>
        </w:rPr>
        <w:t xml:space="preserve">Once the first blood sample has been </w:t>
      </w:r>
      <w:r w:rsidRPr="00923293">
        <w:rPr>
          <w:rFonts w:ascii="Arial" w:hAnsi="Arial" w:cs="Arial"/>
          <w:color w:val="auto"/>
          <w:kern w:val="0"/>
          <w:sz w:val="24"/>
          <w:szCs w:val="24"/>
          <w:lang w:val="en-US" w:eastAsia="en-US"/>
          <w14:ligatures w14:val="none"/>
          <w14:cntxtAlts w14:val="0"/>
        </w:rPr>
        <w:t>taken</w:t>
      </w:r>
      <w:r w:rsidR="00A2248B">
        <w:rPr>
          <w:rFonts w:ascii="Arial" w:hAnsi="Arial" w:cs="Arial"/>
          <w:color w:val="auto"/>
          <w:kern w:val="0"/>
          <w:sz w:val="24"/>
          <w:szCs w:val="24"/>
          <w:lang w:val="en-US" w:eastAsia="en-US"/>
          <w14:ligatures w14:val="none"/>
          <w14:cntxtAlts w14:val="0"/>
        </w:rPr>
        <w:t>,</w:t>
      </w:r>
      <w:r w:rsidRPr="00923293">
        <w:rPr>
          <w:rFonts w:ascii="Arial" w:hAnsi="Arial" w:cs="Arial"/>
          <w:color w:val="auto"/>
          <w:kern w:val="0"/>
          <w:sz w:val="24"/>
          <w:szCs w:val="24"/>
          <w:lang w:val="en-US" w:eastAsia="en-US"/>
          <w14:ligatures w14:val="none"/>
          <w14:cntxtAlts w14:val="0"/>
        </w:rPr>
        <w:t xml:space="preserve"> </w:t>
      </w:r>
      <w:r w:rsidR="00BD6409">
        <w:rPr>
          <w:rFonts w:ascii="Arial" w:hAnsi="Arial" w:cs="Arial"/>
          <w:color w:val="auto"/>
          <w:kern w:val="0"/>
          <w:sz w:val="24"/>
          <w:szCs w:val="24"/>
          <w:lang w:val="en-US" w:eastAsia="en-US"/>
          <w14:ligatures w14:val="none"/>
          <w14:cntxtAlts w14:val="0"/>
        </w:rPr>
        <w:t xml:space="preserve">your child will be asked to drink a measured amount of a </w:t>
      </w:r>
      <w:proofErr w:type="gramStart"/>
      <w:r w:rsidR="00BD6409">
        <w:rPr>
          <w:rFonts w:ascii="Arial" w:hAnsi="Arial" w:cs="Arial"/>
          <w:color w:val="auto"/>
          <w:kern w:val="0"/>
          <w:sz w:val="24"/>
          <w:szCs w:val="24"/>
          <w:lang w:val="en-US" w:eastAsia="en-US"/>
          <w14:ligatures w14:val="none"/>
          <w14:cntxtAlts w14:val="0"/>
        </w:rPr>
        <w:t>sugar based</w:t>
      </w:r>
      <w:proofErr w:type="gramEnd"/>
      <w:r w:rsidR="00BD6409">
        <w:rPr>
          <w:rFonts w:ascii="Arial" w:hAnsi="Arial" w:cs="Arial"/>
          <w:color w:val="auto"/>
          <w:kern w:val="0"/>
          <w:sz w:val="24"/>
          <w:szCs w:val="24"/>
          <w:lang w:val="en-US" w:eastAsia="en-US"/>
          <w14:ligatures w14:val="none"/>
          <w14:cntxtAlts w14:val="0"/>
        </w:rPr>
        <w:t xml:space="preserve"> </w:t>
      </w:r>
      <w:proofErr w:type="gramStart"/>
      <w:r w:rsidR="00BD6409">
        <w:rPr>
          <w:rFonts w:ascii="Arial" w:hAnsi="Arial" w:cs="Arial"/>
          <w:color w:val="auto"/>
          <w:kern w:val="0"/>
          <w:sz w:val="24"/>
          <w:szCs w:val="24"/>
          <w:lang w:val="en-US" w:eastAsia="en-US"/>
          <w14:ligatures w14:val="none"/>
          <w14:cntxtAlts w14:val="0"/>
        </w:rPr>
        <w:t>drink</w:t>
      </w:r>
      <w:proofErr w:type="gramEnd"/>
      <w:r w:rsidR="00BD6409">
        <w:rPr>
          <w:rFonts w:ascii="Arial" w:hAnsi="Arial" w:cs="Arial"/>
          <w:color w:val="auto"/>
          <w:kern w:val="0"/>
          <w:sz w:val="24"/>
          <w:szCs w:val="24"/>
          <w:lang w:val="en-US" w:eastAsia="en-US"/>
          <w14:ligatures w14:val="none"/>
          <w14:cntxtAlts w14:val="0"/>
        </w:rPr>
        <w:t xml:space="preserve"> over five to ten minutes</w:t>
      </w:r>
      <w:r w:rsidRPr="00923293">
        <w:rPr>
          <w:rFonts w:ascii="Arial" w:hAnsi="Arial" w:cs="Arial"/>
          <w:color w:val="auto"/>
          <w:kern w:val="0"/>
          <w:sz w:val="24"/>
          <w:szCs w:val="24"/>
          <w:lang w:val="en-US" w:eastAsia="en-US"/>
          <w14:ligatures w14:val="none"/>
          <w14:cntxtAlts w14:val="0"/>
        </w:rPr>
        <w:t>.</w:t>
      </w:r>
    </w:p>
    <w:p w14:paraId="41A50F69" w14:textId="77777777" w:rsidR="001A41C9" w:rsidRPr="001A41C9" w:rsidRDefault="001A41C9" w:rsidP="00961855">
      <w:pPr>
        <w:widowControl w:val="0"/>
        <w:autoSpaceDE w:val="0"/>
        <w:autoSpaceDN w:val="0"/>
        <w:adjustRightInd w:val="0"/>
        <w:spacing w:after="0" w:line="240" w:lineRule="auto"/>
        <w:jc w:val="both"/>
        <w:rPr>
          <w:rFonts w:ascii="Arial" w:hAnsi="Arial" w:cs="Arial"/>
          <w:color w:val="auto"/>
          <w:kern w:val="0"/>
          <w:sz w:val="16"/>
          <w:szCs w:val="16"/>
          <w:lang w:val="en-US" w:eastAsia="en-US"/>
          <w14:ligatures w14:val="none"/>
          <w14:cntxtAlts w14:val="0"/>
        </w:rPr>
      </w:pPr>
    </w:p>
    <w:p w14:paraId="41A50F6A" w14:textId="77777777" w:rsidR="001A41C9" w:rsidRPr="001A41C9" w:rsidRDefault="00BD6409" w:rsidP="00961855">
      <w:pPr>
        <w:widowControl w:val="0"/>
        <w:autoSpaceDE w:val="0"/>
        <w:autoSpaceDN w:val="0"/>
        <w:adjustRightInd w:val="0"/>
        <w:spacing w:after="0" w:line="240" w:lineRule="auto"/>
        <w:jc w:val="both"/>
        <w:rPr>
          <w:rFonts w:ascii="Arial" w:hAnsi="Arial" w:cs="Arial"/>
          <w:color w:val="auto"/>
          <w:kern w:val="0"/>
          <w:sz w:val="24"/>
          <w:szCs w:val="24"/>
          <w:lang w:val="en-US" w:eastAsia="en-US"/>
          <w14:ligatures w14:val="none"/>
          <w14:cntxtAlts w14:val="0"/>
        </w:rPr>
      </w:pPr>
      <w:r>
        <w:rPr>
          <w:rFonts w:ascii="Arial" w:hAnsi="Arial" w:cs="Arial"/>
          <w:color w:val="auto"/>
          <w:kern w:val="0"/>
          <w:sz w:val="24"/>
          <w:szCs w:val="24"/>
          <w:lang w:val="en-US" w:eastAsia="en-US"/>
          <w14:ligatures w14:val="none"/>
          <w14:cntxtAlts w14:val="0"/>
        </w:rPr>
        <w:t>The last blood sample</w:t>
      </w:r>
      <w:r w:rsidR="001A41C9" w:rsidRPr="001A41C9">
        <w:rPr>
          <w:rFonts w:ascii="Arial" w:hAnsi="Arial" w:cs="Arial"/>
          <w:color w:val="auto"/>
          <w:kern w:val="0"/>
          <w:sz w:val="24"/>
          <w:szCs w:val="24"/>
          <w:lang w:val="en-US" w:eastAsia="en-US"/>
          <w14:ligatures w14:val="none"/>
          <w14:cntxtAlts w14:val="0"/>
        </w:rPr>
        <w:t xml:space="preserve"> will </w:t>
      </w:r>
      <w:r>
        <w:rPr>
          <w:rFonts w:ascii="Arial" w:hAnsi="Arial" w:cs="Arial"/>
          <w:color w:val="auto"/>
          <w:kern w:val="0"/>
          <w:sz w:val="24"/>
          <w:szCs w:val="24"/>
          <w:lang w:val="en-US" w:eastAsia="en-US"/>
          <w14:ligatures w14:val="none"/>
          <w14:cntxtAlts w14:val="0"/>
        </w:rPr>
        <w:t xml:space="preserve">usually </w:t>
      </w:r>
      <w:r w:rsidR="001A41C9" w:rsidRPr="001A41C9">
        <w:rPr>
          <w:rFonts w:ascii="Arial" w:hAnsi="Arial" w:cs="Arial"/>
          <w:color w:val="auto"/>
          <w:kern w:val="0"/>
          <w:sz w:val="24"/>
          <w:szCs w:val="24"/>
          <w:lang w:val="en-US" w:eastAsia="en-US"/>
          <w14:ligatures w14:val="none"/>
          <w14:cntxtAlts w14:val="0"/>
        </w:rPr>
        <w:t xml:space="preserve">take place two hours after your child has drunk the </w:t>
      </w:r>
      <w:proofErr w:type="gramStart"/>
      <w:r w:rsidR="001A41C9" w:rsidRPr="00923293">
        <w:rPr>
          <w:rFonts w:ascii="Arial" w:hAnsi="Arial" w:cs="Arial"/>
          <w:color w:val="auto"/>
          <w:kern w:val="0"/>
          <w:sz w:val="24"/>
          <w:szCs w:val="24"/>
          <w:lang w:val="en-US" w:eastAsia="en-US"/>
          <w14:ligatures w14:val="none"/>
          <w14:cntxtAlts w14:val="0"/>
        </w:rPr>
        <w:t>sugar based</w:t>
      </w:r>
      <w:proofErr w:type="gramEnd"/>
      <w:r w:rsidR="001A41C9" w:rsidRPr="00923293">
        <w:rPr>
          <w:rFonts w:ascii="Arial" w:hAnsi="Arial" w:cs="Arial"/>
          <w:color w:val="auto"/>
          <w:kern w:val="0"/>
          <w:sz w:val="24"/>
          <w:szCs w:val="24"/>
          <w:lang w:val="en-US" w:eastAsia="en-US"/>
          <w14:ligatures w14:val="none"/>
          <w14:cntxtAlts w14:val="0"/>
        </w:rPr>
        <w:t xml:space="preserve"> drink.</w:t>
      </w:r>
    </w:p>
    <w:p w14:paraId="41A50F6B" w14:textId="77777777" w:rsidR="001A41C9" w:rsidRPr="001A41C9" w:rsidRDefault="001A41C9" w:rsidP="00961855">
      <w:pPr>
        <w:widowControl w:val="0"/>
        <w:autoSpaceDE w:val="0"/>
        <w:autoSpaceDN w:val="0"/>
        <w:adjustRightInd w:val="0"/>
        <w:spacing w:after="0" w:line="240" w:lineRule="exact"/>
        <w:rPr>
          <w:rFonts w:ascii="Arial" w:hAnsi="Arial" w:cs="Arial"/>
          <w:iCs/>
          <w:color w:val="auto"/>
          <w:kern w:val="0"/>
          <w:sz w:val="16"/>
          <w:szCs w:val="16"/>
          <w:lang w:val="en-US" w:eastAsia="en-US"/>
          <w14:ligatures w14:val="none"/>
          <w14:cntxtAlts w14:val="0"/>
        </w:rPr>
      </w:pPr>
    </w:p>
    <w:p w14:paraId="41A50F6C" w14:textId="77777777" w:rsidR="001A41C9" w:rsidRPr="001A41C9" w:rsidRDefault="001A41C9" w:rsidP="00961855">
      <w:pPr>
        <w:widowControl w:val="0"/>
        <w:spacing w:after="0" w:line="240" w:lineRule="auto"/>
        <w:jc w:val="both"/>
        <w:rPr>
          <w:rFonts w:ascii="Arial" w:hAnsi="Arial" w:cs="Arial"/>
          <w:b/>
          <w:bCs/>
          <w:color w:val="0070C0"/>
          <w:sz w:val="24"/>
          <w:szCs w:val="24"/>
          <w:lang w:val="en-US"/>
          <w14:ligatures w14:val="none"/>
        </w:rPr>
      </w:pPr>
      <w:r w:rsidRPr="001A41C9">
        <w:rPr>
          <w:rFonts w:ascii="Arial" w:hAnsi="Arial" w:cs="Arial"/>
          <w:b/>
          <w:bCs/>
          <w:color w:val="0070C0"/>
          <w:sz w:val="24"/>
          <w:szCs w:val="24"/>
          <w:lang w:val="en-US"/>
          <w14:ligatures w14:val="none"/>
        </w:rPr>
        <w:t>How will it happen?</w:t>
      </w:r>
    </w:p>
    <w:p w14:paraId="41A50F6D" w14:textId="77777777" w:rsidR="001A41C9" w:rsidRPr="001A41C9" w:rsidRDefault="001A41C9" w:rsidP="00961855">
      <w:pPr>
        <w:widowControl w:val="0"/>
        <w:spacing w:after="0" w:line="200" w:lineRule="exact"/>
        <w:jc w:val="both"/>
        <w:rPr>
          <w:rFonts w:ascii="Arial" w:hAnsi="Arial" w:cs="Arial"/>
          <w:b/>
          <w:bCs/>
          <w:sz w:val="12"/>
          <w:szCs w:val="16"/>
          <w:lang w:val="en-US"/>
          <w14:ligatures w14:val="none"/>
        </w:rPr>
      </w:pPr>
    </w:p>
    <w:p w14:paraId="41A50F6E" w14:textId="77777777" w:rsidR="001A41C9" w:rsidRPr="001A41C9" w:rsidRDefault="001A41C9" w:rsidP="00961855">
      <w:pPr>
        <w:widowControl w:val="0"/>
        <w:spacing w:after="0" w:line="240" w:lineRule="auto"/>
        <w:rPr>
          <w:rFonts w:ascii="Arial" w:hAnsi="Arial" w:cs="Arial"/>
          <w:sz w:val="24"/>
          <w:szCs w:val="24"/>
          <w:lang w:val="en-US"/>
          <w14:ligatures w14:val="none"/>
        </w:rPr>
      </w:pPr>
      <w:r w:rsidRPr="001A41C9">
        <w:rPr>
          <w:rFonts w:ascii="Arial" w:hAnsi="Arial" w:cs="Arial"/>
          <w:sz w:val="24"/>
          <w:szCs w:val="24"/>
          <w:lang w:val="en-US"/>
          <w14:ligatures w14:val="none"/>
        </w:rPr>
        <w:t xml:space="preserve">The most convenient way to take blood samples is by placing a plastic needle (cannula) in a vein. This is usually on the back of the hand or </w:t>
      </w:r>
      <w:r w:rsidR="00BD6409">
        <w:rPr>
          <w:rFonts w:ascii="Arial" w:hAnsi="Arial" w:cs="Arial"/>
          <w:sz w:val="24"/>
          <w:szCs w:val="24"/>
          <w:lang w:val="en-US"/>
          <w14:ligatures w14:val="none"/>
        </w:rPr>
        <w:t xml:space="preserve">inside the </w:t>
      </w:r>
      <w:r w:rsidRPr="001A41C9">
        <w:rPr>
          <w:rFonts w:ascii="Arial" w:hAnsi="Arial" w:cs="Arial"/>
          <w:sz w:val="24"/>
          <w:szCs w:val="24"/>
          <w:lang w:val="en-US"/>
          <w14:ligatures w14:val="none"/>
        </w:rPr>
        <w:t>elbow with a valve (tap) attached.  We can</w:t>
      </w:r>
      <w:r w:rsidR="00BD6409">
        <w:rPr>
          <w:rFonts w:ascii="Arial" w:hAnsi="Arial" w:cs="Arial"/>
          <w:sz w:val="24"/>
          <w:szCs w:val="24"/>
          <w:lang w:val="en-US"/>
          <w14:ligatures w14:val="none"/>
        </w:rPr>
        <w:t xml:space="preserve"> apply a local anesthetic cream</w:t>
      </w:r>
      <w:r w:rsidRPr="001A41C9">
        <w:rPr>
          <w:rFonts w:ascii="Arial" w:hAnsi="Arial" w:cs="Arial"/>
          <w:sz w:val="24"/>
          <w:szCs w:val="24"/>
          <w:lang w:val="en-US"/>
          <w14:ligatures w14:val="none"/>
        </w:rPr>
        <w:t xml:space="preserve"> before doing the test to prevent pain or discomfort. </w:t>
      </w:r>
      <w:r w:rsidR="00BD6409">
        <w:rPr>
          <w:rFonts w:ascii="Arial" w:hAnsi="Arial" w:cs="Arial"/>
          <w:sz w:val="24"/>
          <w:szCs w:val="24"/>
          <w:lang w:val="en-US"/>
          <w14:ligatures w14:val="none"/>
        </w:rPr>
        <w:t>The cream will take approximately 45 minutes to become effective</w:t>
      </w:r>
      <w:r w:rsidRPr="001A41C9">
        <w:rPr>
          <w:rFonts w:ascii="Arial" w:hAnsi="Arial" w:cs="Arial"/>
          <w:sz w:val="24"/>
          <w:szCs w:val="24"/>
          <w:lang w:val="en-US"/>
          <w14:ligatures w14:val="none"/>
        </w:rPr>
        <w:t xml:space="preserve">. </w:t>
      </w:r>
    </w:p>
    <w:p w14:paraId="41A50F6F" w14:textId="77777777" w:rsidR="001A41C9" w:rsidRPr="001A41C9" w:rsidRDefault="001A41C9" w:rsidP="00961855">
      <w:pPr>
        <w:widowControl w:val="0"/>
        <w:spacing w:after="0" w:line="240" w:lineRule="exact"/>
        <w:jc w:val="both"/>
        <w:rPr>
          <w:rFonts w:ascii="Arial" w:hAnsi="Arial" w:cs="Arial"/>
          <w:sz w:val="18"/>
          <w:szCs w:val="18"/>
          <w:lang w:val="en-US"/>
          <w14:ligatures w14:val="none"/>
        </w:rPr>
      </w:pPr>
    </w:p>
    <w:p w14:paraId="41A50F70" w14:textId="77777777" w:rsidR="001A41C9" w:rsidRPr="001A41C9" w:rsidRDefault="001A41C9" w:rsidP="00961855">
      <w:pPr>
        <w:widowControl w:val="0"/>
        <w:spacing w:after="0" w:line="240" w:lineRule="auto"/>
        <w:jc w:val="both"/>
        <w:rPr>
          <w:rFonts w:ascii="Arial" w:hAnsi="Arial" w:cs="Arial"/>
          <w:b/>
          <w:bCs/>
          <w:color w:val="0070C0"/>
          <w:sz w:val="24"/>
          <w:szCs w:val="24"/>
          <w:lang w:val="en-US"/>
          <w14:ligatures w14:val="none"/>
        </w:rPr>
      </w:pPr>
      <w:r w:rsidRPr="001A41C9">
        <w:rPr>
          <w:rFonts w:ascii="Arial" w:hAnsi="Arial" w:cs="Arial"/>
          <w:b/>
          <w:bCs/>
          <w:color w:val="0070C0"/>
          <w:sz w:val="24"/>
          <w:szCs w:val="24"/>
          <w:lang w:val="en-US"/>
          <w14:ligatures w14:val="none"/>
        </w:rPr>
        <w:t>Can my child eat and drink before the test?</w:t>
      </w:r>
    </w:p>
    <w:p w14:paraId="41A50F71" w14:textId="77777777" w:rsidR="001A41C9" w:rsidRPr="001A41C9" w:rsidRDefault="001A41C9" w:rsidP="00961855">
      <w:pPr>
        <w:widowControl w:val="0"/>
        <w:spacing w:after="0" w:line="200" w:lineRule="exact"/>
        <w:jc w:val="both"/>
        <w:rPr>
          <w:rFonts w:ascii="Arial" w:hAnsi="Arial" w:cs="Arial"/>
          <w:b/>
          <w:bCs/>
          <w:sz w:val="12"/>
          <w:szCs w:val="16"/>
          <w:lang w:val="en-US"/>
          <w14:ligatures w14:val="none"/>
        </w:rPr>
      </w:pPr>
    </w:p>
    <w:p w14:paraId="41A50F72" w14:textId="77777777" w:rsidR="001A41C9" w:rsidRPr="00BD6409" w:rsidRDefault="001A41C9" w:rsidP="00961855">
      <w:pPr>
        <w:widowControl w:val="0"/>
        <w:spacing w:after="0" w:line="240" w:lineRule="auto"/>
        <w:jc w:val="both"/>
        <w:rPr>
          <w:rFonts w:ascii="Arial" w:hAnsi="Arial" w:cs="Arial"/>
          <w:sz w:val="24"/>
          <w:szCs w:val="24"/>
          <w:lang w:val="en-US"/>
          <w14:ligatures w14:val="none"/>
        </w:rPr>
      </w:pPr>
      <w:r w:rsidRPr="00BD6409">
        <w:rPr>
          <w:rFonts w:ascii="Arial" w:hAnsi="Arial" w:cs="Arial"/>
          <w:b/>
          <w:sz w:val="24"/>
          <w:szCs w:val="24"/>
          <w:lang w:val="en-US"/>
          <w14:ligatures w14:val="none"/>
        </w:rPr>
        <w:t>No.</w:t>
      </w:r>
      <w:r w:rsidR="00BD6409">
        <w:rPr>
          <w:rFonts w:ascii="Arial" w:hAnsi="Arial" w:cs="Arial"/>
          <w:sz w:val="24"/>
          <w:szCs w:val="24"/>
          <w:lang w:val="en-US"/>
          <w14:ligatures w14:val="none"/>
        </w:rPr>
        <w:t xml:space="preserve"> Your child should NOT </w:t>
      </w:r>
      <w:r w:rsidRPr="00BD6409">
        <w:rPr>
          <w:rFonts w:ascii="Arial" w:hAnsi="Arial" w:cs="Arial"/>
          <w:sz w:val="24"/>
          <w:szCs w:val="24"/>
          <w:lang w:val="en-US"/>
          <w14:ligatures w14:val="none"/>
        </w:rPr>
        <w:t>have any food or drink for eight hours before the test</w:t>
      </w:r>
      <w:r w:rsidR="00A2248B">
        <w:rPr>
          <w:rFonts w:ascii="Arial" w:hAnsi="Arial" w:cs="Arial"/>
          <w:sz w:val="24"/>
          <w:szCs w:val="24"/>
          <w:lang w:val="en-US"/>
          <w14:ligatures w14:val="none"/>
        </w:rPr>
        <w:t>,</w:t>
      </w:r>
      <w:r w:rsidR="00BD6409">
        <w:rPr>
          <w:rFonts w:ascii="Arial" w:hAnsi="Arial" w:cs="Arial"/>
          <w:sz w:val="24"/>
          <w:szCs w:val="24"/>
          <w:lang w:val="en-US"/>
          <w14:ligatures w14:val="none"/>
        </w:rPr>
        <w:t xml:space="preserve"> including chewing gum</w:t>
      </w:r>
      <w:r w:rsidRPr="001A41C9">
        <w:rPr>
          <w:rFonts w:ascii="Arial" w:hAnsi="Arial" w:cs="Arial"/>
          <w:b/>
          <w:sz w:val="24"/>
          <w:szCs w:val="24"/>
          <w:lang w:val="en-US"/>
          <w14:ligatures w14:val="none"/>
        </w:rPr>
        <w:t>.</w:t>
      </w:r>
      <w:r w:rsidR="00BD6409">
        <w:rPr>
          <w:rFonts w:ascii="Arial" w:hAnsi="Arial" w:cs="Arial"/>
          <w:b/>
          <w:sz w:val="24"/>
          <w:szCs w:val="24"/>
          <w:lang w:val="en-US"/>
          <w14:ligatures w14:val="none"/>
        </w:rPr>
        <w:t xml:space="preserve"> </w:t>
      </w:r>
      <w:r w:rsidR="00BD6409" w:rsidRPr="00BD6409">
        <w:rPr>
          <w:rFonts w:ascii="Arial" w:hAnsi="Arial" w:cs="Arial"/>
          <w:sz w:val="24"/>
          <w:szCs w:val="24"/>
          <w:lang w:val="en-US"/>
          <w14:ligatures w14:val="none"/>
        </w:rPr>
        <w:t xml:space="preserve">They </w:t>
      </w:r>
      <w:r w:rsidR="00BD6409">
        <w:rPr>
          <w:rFonts w:ascii="Arial" w:hAnsi="Arial" w:cs="Arial"/>
          <w:b/>
          <w:sz w:val="24"/>
          <w:szCs w:val="24"/>
          <w:lang w:val="en-US"/>
          <w14:ligatures w14:val="none"/>
        </w:rPr>
        <w:t xml:space="preserve">MAY DRINK </w:t>
      </w:r>
      <w:r w:rsidR="00BD6409" w:rsidRPr="00BD6409">
        <w:rPr>
          <w:rFonts w:ascii="Arial" w:hAnsi="Arial" w:cs="Arial"/>
          <w:sz w:val="24"/>
          <w:szCs w:val="24"/>
          <w:lang w:val="en-US"/>
          <w14:ligatures w14:val="none"/>
        </w:rPr>
        <w:t xml:space="preserve">any amount of plain </w:t>
      </w:r>
      <w:proofErr w:type="spellStart"/>
      <w:r w:rsidR="00BD6409" w:rsidRPr="00BD6409">
        <w:rPr>
          <w:rFonts w:ascii="Arial" w:hAnsi="Arial" w:cs="Arial"/>
          <w:sz w:val="24"/>
          <w:szCs w:val="24"/>
          <w:lang w:val="en-US"/>
          <w14:ligatures w14:val="none"/>
        </w:rPr>
        <w:t>unflavoured</w:t>
      </w:r>
      <w:proofErr w:type="spellEnd"/>
      <w:r w:rsidR="00BD6409">
        <w:rPr>
          <w:rFonts w:ascii="Arial" w:hAnsi="Arial" w:cs="Arial"/>
          <w:b/>
          <w:sz w:val="24"/>
          <w:szCs w:val="24"/>
          <w:lang w:val="en-US"/>
          <w14:ligatures w14:val="none"/>
        </w:rPr>
        <w:t xml:space="preserve"> WATER.</w:t>
      </w:r>
    </w:p>
    <w:p w14:paraId="41A50F73" w14:textId="77777777" w:rsidR="001A41C9" w:rsidRPr="001A41C9" w:rsidRDefault="001A41C9" w:rsidP="00961855">
      <w:pPr>
        <w:widowControl w:val="0"/>
        <w:spacing w:after="0" w:line="240" w:lineRule="exact"/>
        <w:jc w:val="both"/>
        <w:rPr>
          <w:rFonts w:ascii="Arial" w:hAnsi="Arial" w:cs="Arial"/>
          <w:b/>
          <w:bCs/>
          <w:sz w:val="16"/>
          <w:szCs w:val="16"/>
          <w:lang w:val="en-US"/>
          <w14:ligatures w14:val="none"/>
        </w:rPr>
      </w:pPr>
    </w:p>
    <w:p w14:paraId="41A50F74" w14:textId="77777777" w:rsidR="001A41C9" w:rsidRPr="001A41C9" w:rsidRDefault="001A41C9" w:rsidP="00961855">
      <w:pPr>
        <w:widowControl w:val="0"/>
        <w:spacing w:after="0" w:line="240" w:lineRule="auto"/>
        <w:jc w:val="both"/>
        <w:rPr>
          <w:rFonts w:ascii="Arial" w:hAnsi="Arial" w:cs="Arial"/>
          <w:b/>
          <w:bCs/>
          <w:color w:val="0070C0"/>
          <w:sz w:val="24"/>
          <w:szCs w:val="24"/>
          <w:lang w:val="en-US"/>
          <w14:ligatures w14:val="none"/>
        </w:rPr>
      </w:pPr>
      <w:r w:rsidRPr="001A41C9">
        <w:rPr>
          <w:rFonts w:ascii="Arial" w:hAnsi="Arial" w:cs="Arial"/>
          <w:b/>
          <w:bCs/>
          <w:color w:val="0070C0"/>
          <w:sz w:val="24"/>
          <w:szCs w:val="24"/>
          <w:lang w:val="en-US"/>
          <w14:ligatures w14:val="none"/>
        </w:rPr>
        <w:t>How long will the test take?</w:t>
      </w:r>
    </w:p>
    <w:p w14:paraId="41A50F75" w14:textId="77777777" w:rsidR="001A41C9" w:rsidRPr="001A41C9" w:rsidRDefault="001A41C9" w:rsidP="00961855">
      <w:pPr>
        <w:widowControl w:val="0"/>
        <w:spacing w:after="0" w:line="200" w:lineRule="exact"/>
        <w:jc w:val="both"/>
        <w:rPr>
          <w:rFonts w:ascii="Arial" w:hAnsi="Arial" w:cs="Arial"/>
          <w:b/>
          <w:bCs/>
          <w:sz w:val="12"/>
          <w:szCs w:val="16"/>
          <w:lang w:val="en-US"/>
          <w14:ligatures w14:val="none"/>
        </w:rPr>
      </w:pPr>
    </w:p>
    <w:p w14:paraId="41A50F76" w14:textId="77777777" w:rsidR="001A41C9" w:rsidRPr="001A41C9" w:rsidRDefault="001A41C9" w:rsidP="00961855">
      <w:pPr>
        <w:widowControl w:val="0"/>
        <w:autoSpaceDE w:val="0"/>
        <w:autoSpaceDN w:val="0"/>
        <w:adjustRightInd w:val="0"/>
        <w:spacing w:after="0" w:line="240" w:lineRule="auto"/>
        <w:jc w:val="both"/>
        <w:rPr>
          <w:rFonts w:ascii="Arial" w:hAnsi="Arial" w:cs="Arial"/>
          <w:color w:val="auto"/>
          <w:kern w:val="0"/>
          <w:sz w:val="24"/>
          <w:szCs w:val="24"/>
          <w:lang w:eastAsia="en-US"/>
          <w14:ligatures w14:val="none"/>
          <w14:cntxtAlts w14:val="0"/>
        </w:rPr>
      </w:pPr>
      <w:r w:rsidRPr="001A41C9">
        <w:rPr>
          <w:rFonts w:ascii="Arial" w:hAnsi="Arial" w:cs="Arial"/>
          <w:sz w:val="24"/>
          <w:szCs w:val="24"/>
          <w:lang w:val="en-US"/>
          <w14:ligatures w14:val="none"/>
        </w:rPr>
        <w:t>The test should last two</w:t>
      </w:r>
      <w:r w:rsidR="00A2248B">
        <w:rPr>
          <w:rFonts w:ascii="Arial" w:hAnsi="Arial" w:cs="Arial"/>
          <w:sz w:val="24"/>
          <w:szCs w:val="24"/>
          <w:lang w:val="en-US"/>
          <w14:ligatures w14:val="none"/>
        </w:rPr>
        <w:t xml:space="preserve"> to </w:t>
      </w:r>
      <w:r w:rsidRPr="001A41C9">
        <w:rPr>
          <w:rFonts w:ascii="Arial" w:hAnsi="Arial" w:cs="Arial"/>
          <w:sz w:val="24"/>
          <w:szCs w:val="24"/>
          <w:lang w:val="en-US"/>
          <w14:ligatures w14:val="none"/>
        </w:rPr>
        <w:t xml:space="preserve">three hours throughout the course of a morning.  </w:t>
      </w:r>
      <w:r w:rsidRPr="001A41C9">
        <w:rPr>
          <w:rFonts w:ascii="Arial" w:hAnsi="Arial" w:cs="Arial"/>
          <w:color w:val="auto"/>
          <w:kern w:val="0"/>
          <w:sz w:val="24"/>
          <w:szCs w:val="24"/>
          <w:lang w:eastAsia="en-US"/>
          <w14:ligatures w14:val="none"/>
          <w14:cntxtAlts w14:val="0"/>
        </w:rPr>
        <w:t>Once the cannula is in place</w:t>
      </w:r>
      <w:r w:rsidR="00A2248B">
        <w:rPr>
          <w:rFonts w:ascii="Arial" w:hAnsi="Arial" w:cs="Arial"/>
          <w:color w:val="auto"/>
          <w:kern w:val="0"/>
          <w:sz w:val="24"/>
          <w:szCs w:val="24"/>
          <w:lang w:eastAsia="en-US"/>
          <w14:ligatures w14:val="none"/>
          <w14:cntxtAlts w14:val="0"/>
        </w:rPr>
        <w:t>,</w:t>
      </w:r>
      <w:r w:rsidRPr="001A41C9">
        <w:rPr>
          <w:rFonts w:ascii="Arial" w:hAnsi="Arial" w:cs="Arial"/>
          <w:color w:val="auto"/>
          <w:kern w:val="0"/>
          <w:sz w:val="24"/>
          <w:szCs w:val="24"/>
          <w:lang w:eastAsia="en-US"/>
          <w14:ligatures w14:val="none"/>
          <w14:cntxtAlts w14:val="0"/>
        </w:rPr>
        <w:t xml:space="preserve"> your child will be able to relax in an armchair on the ward.</w:t>
      </w:r>
    </w:p>
    <w:p w14:paraId="41A50F77" w14:textId="77777777" w:rsidR="001A41C9" w:rsidRPr="001A41C9" w:rsidRDefault="001A41C9" w:rsidP="00961855">
      <w:pPr>
        <w:widowControl w:val="0"/>
        <w:spacing w:after="0" w:line="200" w:lineRule="exact"/>
        <w:jc w:val="both"/>
        <w:rPr>
          <w:rFonts w:ascii="Arial" w:hAnsi="Arial" w:cs="Arial"/>
          <w:sz w:val="24"/>
          <w:szCs w:val="24"/>
          <w:lang w:val="en-US"/>
          <w14:ligatures w14:val="none"/>
        </w:rPr>
      </w:pPr>
    </w:p>
    <w:p w14:paraId="41A50F78" w14:textId="77777777" w:rsidR="001A41C9" w:rsidRPr="001A41C9" w:rsidRDefault="001A41C9" w:rsidP="00961855">
      <w:pPr>
        <w:widowControl w:val="0"/>
        <w:spacing w:after="0" w:line="240" w:lineRule="auto"/>
        <w:jc w:val="both"/>
        <w:rPr>
          <w:rFonts w:ascii="Arial" w:hAnsi="Arial" w:cs="Arial"/>
          <w:sz w:val="24"/>
          <w:szCs w:val="24"/>
          <w:lang w:val="en-US"/>
          <w14:ligatures w14:val="none"/>
        </w:rPr>
      </w:pPr>
      <w:r w:rsidRPr="001A41C9">
        <w:rPr>
          <w:rFonts w:ascii="Arial" w:hAnsi="Arial" w:cs="Arial"/>
          <w:sz w:val="24"/>
          <w:szCs w:val="24"/>
          <w:lang w:val="en-US"/>
          <w14:ligatures w14:val="none"/>
        </w:rPr>
        <w:t>Your child should not have any fo</w:t>
      </w:r>
      <w:r w:rsidR="001371CD">
        <w:rPr>
          <w:rFonts w:ascii="Arial" w:hAnsi="Arial" w:cs="Arial"/>
          <w:sz w:val="24"/>
          <w:szCs w:val="24"/>
          <w:lang w:val="en-US"/>
          <w14:ligatures w14:val="none"/>
        </w:rPr>
        <w:t>od or drink (except water) before they have their last</w:t>
      </w:r>
      <w:r w:rsidRPr="001A41C9">
        <w:rPr>
          <w:rFonts w:ascii="Arial" w:hAnsi="Arial" w:cs="Arial"/>
          <w:sz w:val="24"/>
          <w:szCs w:val="24"/>
          <w:lang w:val="en-US"/>
          <w14:ligatures w14:val="none"/>
        </w:rPr>
        <w:t xml:space="preserve"> blood test.   </w:t>
      </w:r>
    </w:p>
    <w:p w14:paraId="41A50F79" w14:textId="77777777" w:rsidR="001371CD" w:rsidRDefault="001371CD" w:rsidP="00961855">
      <w:pPr>
        <w:widowControl w:val="0"/>
        <w:spacing w:after="0" w:line="200" w:lineRule="exact"/>
        <w:jc w:val="both"/>
        <w:rPr>
          <w:rFonts w:ascii="Arial" w:hAnsi="Arial" w:cs="Arial"/>
          <w:sz w:val="24"/>
          <w:szCs w:val="24"/>
          <w:lang w:val="en-US"/>
          <w14:ligatures w14:val="none"/>
        </w:rPr>
      </w:pPr>
    </w:p>
    <w:p w14:paraId="41A50F7A" w14:textId="77777777" w:rsidR="001A41C9" w:rsidRPr="001A41C9" w:rsidRDefault="001A41C9" w:rsidP="00961855">
      <w:pPr>
        <w:widowControl w:val="0"/>
        <w:spacing w:after="0" w:line="240" w:lineRule="auto"/>
        <w:jc w:val="both"/>
        <w:rPr>
          <w:rFonts w:ascii="Arial" w:hAnsi="Arial" w:cs="Arial"/>
          <w:sz w:val="24"/>
          <w:szCs w:val="24"/>
          <w:lang w:val="en-US"/>
          <w14:ligatures w14:val="none"/>
        </w:rPr>
      </w:pPr>
      <w:r w:rsidRPr="001A41C9">
        <w:rPr>
          <w:rFonts w:ascii="Arial" w:hAnsi="Arial" w:cs="Arial"/>
          <w:sz w:val="24"/>
          <w:szCs w:val="24"/>
          <w:lang w:val="en-US"/>
          <w14:ligatures w14:val="none"/>
        </w:rPr>
        <w:t xml:space="preserve">After the two </w:t>
      </w:r>
      <w:proofErr w:type="gramStart"/>
      <w:r w:rsidRPr="001A41C9">
        <w:rPr>
          <w:rFonts w:ascii="Arial" w:hAnsi="Arial" w:cs="Arial"/>
          <w:sz w:val="24"/>
          <w:szCs w:val="24"/>
          <w:lang w:val="en-US"/>
          <w14:ligatures w14:val="none"/>
        </w:rPr>
        <w:t>hour</w:t>
      </w:r>
      <w:proofErr w:type="gramEnd"/>
      <w:r w:rsidRPr="001A41C9">
        <w:rPr>
          <w:rFonts w:ascii="Arial" w:hAnsi="Arial" w:cs="Arial"/>
          <w:sz w:val="24"/>
          <w:szCs w:val="24"/>
          <w:lang w:val="en-US"/>
          <w14:ligatures w14:val="none"/>
        </w:rPr>
        <w:t xml:space="preserve"> test your child will be offered lunch.</w:t>
      </w:r>
    </w:p>
    <w:p w14:paraId="41A50F7B" w14:textId="77777777" w:rsidR="001371CD" w:rsidRDefault="001371CD" w:rsidP="00961855">
      <w:pPr>
        <w:widowControl w:val="0"/>
        <w:spacing w:after="0" w:line="200" w:lineRule="exact"/>
        <w:jc w:val="both"/>
        <w:rPr>
          <w:rFonts w:ascii="Arial" w:hAnsi="Arial" w:cs="Arial"/>
          <w:sz w:val="24"/>
          <w:szCs w:val="24"/>
          <w:lang w:val="en-US"/>
          <w14:ligatures w14:val="none"/>
        </w:rPr>
      </w:pPr>
    </w:p>
    <w:p w14:paraId="41A50F7C" w14:textId="77777777" w:rsidR="001A41C9" w:rsidRPr="001A41C9" w:rsidRDefault="00961855" w:rsidP="00961855">
      <w:pPr>
        <w:widowControl w:val="0"/>
        <w:spacing w:after="0" w:line="240" w:lineRule="auto"/>
        <w:jc w:val="both"/>
        <w:rPr>
          <w:rFonts w:ascii="Arial" w:hAnsi="Arial" w:cs="Arial"/>
          <w:sz w:val="24"/>
          <w:szCs w:val="24"/>
          <w:lang w:val="en-US"/>
          <w14:ligatures w14:val="none"/>
        </w:rPr>
      </w:pPr>
      <w:r>
        <w:rPr>
          <w:rFonts w:ascii="Arial" w:hAnsi="Arial" w:cs="Arial"/>
          <w:noProof/>
        </w:rPr>
        <w:drawing>
          <wp:anchor distT="0" distB="0" distL="114300" distR="114300" simplePos="0" relativeHeight="251657215" behindDoc="1" locked="0" layoutInCell="1" allowOverlap="1" wp14:anchorId="41A50FB3" wp14:editId="41A50FB4">
            <wp:simplePos x="0" y="0"/>
            <wp:positionH relativeFrom="margin">
              <wp:posOffset>5412943</wp:posOffset>
            </wp:positionH>
            <wp:positionV relativeFrom="margin">
              <wp:posOffset>8641715</wp:posOffset>
            </wp:positionV>
            <wp:extent cx="1483995" cy="929005"/>
            <wp:effectExtent l="0" t="0" r="1905" b="444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ny #1.jpg"/>
                    <pic:cNvPicPr/>
                  </pic:nvPicPr>
                  <pic:blipFill>
                    <a:blip r:embed="rId13" cstate="print">
                      <a:extLst>
                        <a:ext uri="{28A0092B-C50C-407E-A947-70E740481C1C}">
                          <a14:useLocalDpi xmlns:a14="http://schemas.microsoft.com/office/drawing/2010/main" val="0"/>
                        </a:ext>
                      </a:extLst>
                    </a:blip>
                    <a:stretch>
                      <a:fillRect/>
                    </a:stretch>
                  </pic:blipFill>
                  <pic:spPr>
                    <a:xfrm flipH="1">
                      <a:off x="0" y="0"/>
                      <a:ext cx="1483995" cy="929005"/>
                    </a:xfrm>
                    <a:prstGeom prst="rect">
                      <a:avLst/>
                    </a:prstGeom>
                  </pic:spPr>
                </pic:pic>
              </a:graphicData>
            </a:graphic>
            <wp14:sizeRelH relativeFrom="margin">
              <wp14:pctWidth>0</wp14:pctWidth>
            </wp14:sizeRelH>
            <wp14:sizeRelV relativeFrom="margin">
              <wp14:pctHeight>0</wp14:pctHeight>
            </wp14:sizeRelV>
          </wp:anchor>
        </w:drawing>
      </w:r>
      <w:r w:rsidR="001A41C9" w:rsidRPr="001A41C9">
        <w:rPr>
          <w:rFonts w:ascii="Arial" w:hAnsi="Arial" w:cs="Arial"/>
          <w:sz w:val="24"/>
          <w:szCs w:val="24"/>
          <w:lang w:val="en-US"/>
          <w14:ligatures w14:val="none"/>
        </w:rPr>
        <w:t xml:space="preserve">Once the blood tests are completed and your child has had something to </w:t>
      </w:r>
      <w:proofErr w:type="gramStart"/>
      <w:r w:rsidR="001A41C9" w:rsidRPr="001A41C9">
        <w:rPr>
          <w:rFonts w:ascii="Arial" w:hAnsi="Arial" w:cs="Arial"/>
          <w:sz w:val="24"/>
          <w:szCs w:val="24"/>
          <w:lang w:val="en-US"/>
          <w14:ligatures w14:val="none"/>
        </w:rPr>
        <w:t>eat</w:t>
      </w:r>
      <w:proofErr w:type="gramEnd"/>
      <w:r w:rsidR="001A41C9" w:rsidRPr="001A41C9">
        <w:rPr>
          <w:rFonts w:ascii="Arial" w:hAnsi="Arial" w:cs="Arial"/>
          <w:sz w:val="24"/>
          <w:szCs w:val="24"/>
          <w:lang w:val="en-US"/>
          <w14:ligatures w14:val="none"/>
        </w:rPr>
        <w:t xml:space="preserve"> they will be discharged from the unit.</w:t>
      </w:r>
    </w:p>
    <w:p w14:paraId="41A50F7D" w14:textId="77777777" w:rsidR="001A41C9" w:rsidRPr="001A41C9" w:rsidRDefault="001A41C9" w:rsidP="00961855">
      <w:pPr>
        <w:widowControl w:val="0"/>
        <w:autoSpaceDE w:val="0"/>
        <w:autoSpaceDN w:val="0"/>
        <w:adjustRightInd w:val="0"/>
        <w:spacing w:after="0" w:line="240" w:lineRule="exact"/>
        <w:jc w:val="both"/>
        <w:rPr>
          <w:rFonts w:ascii="Arial" w:hAnsi="Arial" w:cs="Arial"/>
          <w:color w:val="auto"/>
          <w:kern w:val="0"/>
          <w:sz w:val="24"/>
          <w:szCs w:val="16"/>
          <w:lang w:eastAsia="en-US"/>
          <w14:ligatures w14:val="none"/>
          <w14:cntxtAlts w14:val="0"/>
        </w:rPr>
      </w:pPr>
    </w:p>
    <w:p w14:paraId="41A50F7E" w14:textId="77777777" w:rsidR="001A41C9" w:rsidRPr="001A41C9" w:rsidRDefault="001A41C9" w:rsidP="00961855">
      <w:pPr>
        <w:widowControl w:val="0"/>
        <w:spacing w:after="0" w:line="240" w:lineRule="auto"/>
        <w:jc w:val="both"/>
        <w:rPr>
          <w:rFonts w:ascii="Arial" w:hAnsi="Arial" w:cs="Arial"/>
          <w:b/>
          <w:bCs/>
          <w:color w:val="0070C0"/>
          <w:sz w:val="24"/>
          <w:szCs w:val="24"/>
          <w:lang w:val="en-US"/>
          <w14:ligatures w14:val="none"/>
        </w:rPr>
      </w:pPr>
      <w:r w:rsidRPr="001A41C9">
        <w:rPr>
          <w:rFonts w:ascii="Arial" w:hAnsi="Arial" w:cs="Arial"/>
          <w:b/>
          <w:bCs/>
          <w:color w:val="0070C0"/>
          <w:sz w:val="24"/>
          <w:szCs w:val="24"/>
          <w:lang w:val="en-US"/>
          <w14:ligatures w14:val="none"/>
        </w:rPr>
        <w:t>Are there any side effects?</w:t>
      </w:r>
    </w:p>
    <w:p w14:paraId="41A50F7F" w14:textId="77777777" w:rsidR="001A41C9" w:rsidRPr="001A41C9" w:rsidRDefault="001A41C9" w:rsidP="00961855">
      <w:pPr>
        <w:widowControl w:val="0"/>
        <w:spacing w:after="0" w:line="240" w:lineRule="auto"/>
        <w:jc w:val="both"/>
        <w:rPr>
          <w:rFonts w:ascii="Arial" w:hAnsi="Arial" w:cs="Arial"/>
          <w:sz w:val="12"/>
          <w:szCs w:val="16"/>
          <w:lang w:val="en-US"/>
          <w14:ligatures w14:val="none"/>
        </w:rPr>
      </w:pPr>
    </w:p>
    <w:p w14:paraId="41A50F80" w14:textId="77777777" w:rsidR="001A41C9" w:rsidRPr="001A41C9" w:rsidRDefault="001A41C9" w:rsidP="00961855">
      <w:pPr>
        <w:widowControl w:val="0"/>
        <w:spacing w:after="0" w:line="240" w:lineRule="auto"/>
        <w:jc w:val="both"/>
        <w:rPr>
          <w:rFonts w:ascii="Arial" w:hAnsi="Arial" w:cs="Arial"/>
          <w:sz w:val="24"/>
          <w:szCs w:val="24"/>
        </w:rPr>
      </w:pPr>
      <w:r w:rsidRPr="001A41C9">
        <w:rPr>
          <w:rFonts w:ascii="Arial" w:hAnsi="Arial" w:cs="Arial"/>
          <w:sz w:val="24"/>
          <w:szCs w:val="24"/>
          <w:lang w:val="en-US"/>
          <w14:ligatures w14:val="none"/>
        </w:rPr>
        <w:t>No</w:t>
      </w:r>
      <w:r w:rsidRPr="001A41C9">
        <w:rPr>
          <w:rFonts w:ascii="Arial" w:hAnsi="Arial" w:cs="Arial"/>
          <w:sz w:val="24"/>
          <w:szCs w:val="24"/>
        </w:rPr>
        <w:t>.</w:t>
      </w:r>
    </w:p>
    <w:p w14:paraId="41A50F81" w14:textId="77777777" w:rsidR="001A41C9" w:rsidRPr="001A41C9" w:rsidRDefault="001A41C9" w:rsidP="00961855">
      <w:pPr>
        <w:widowControl w:val="0"/>
        <w:autoSpaceDE w:val="0"/>
        <w:autoSpaceDN w:val="0"/>
        <w:adjustRightInd w:val="0"/>
        <w:spacing w:after="0" w:line="240" w:lineRule="auto"/>
        <w:jc w:val="both"/>
        <w:rPr>
          <w:rFonts w:ascii="Arial" w:hAnsi="Arial" w:cs="Arial"/>
          <w:color w:val="auto"/>
          <w:kern w:val="0"/>
          <w:sz w:val="16"/>
          <w:szCs w:val="16"/>
          <w:lang w:eastAsia="en-US"/>
          <w14:ligatures w14:val="none"/>
          <w14:cntxtAlts w14:val="0"/>
        </w:rPr>
      </w:pPr>
    </w:p>
    <w:p w14:paraId="41A50F82" w14:textId="77777777" w:rsidR="001A41C9" w:rsidRPr="001A41C9" w:rsidRDefault="001A41C9" w:rsidP="00961855">
      <w:pPr>
        <w:widowControl w:val="0"/>
        <w:spacing w:after="0" w:line="240" w:lineRule="auto"/>
        <w:jc w:val="both"/>
        <w:rPr>
          <w:rFonts w:ascii="Arial" w:hAnsi="Arial" w:cs="Arial"/>
          <w:b/>
          <w:bCs/>
          <w:color w:val="0070C0"/>
          <w:sz w:val="24"/>
          <w:szCs w:val="24"/>
          <w:lang w:val="en-US"/>
          <w14:ligatures w14:val="none"/>
        </w:rPr>
      </w:pPr>
      <w:r w:rsidRPr="001A41C9">
        <w:rPr>
          <w:rFonts w:ascii="Arial" w:hAnsi="Arial" w:cs="Arial"/>
          <w:b/>
          <w:bCs/>
          <w:color w:val="0070C0"/>
          <w:sz w:val="24"/>
          <w:szCs w:val="24"/>
          <w:lang w:val="en-US"/>
          <w14:ligatures w14:val="none"/>
        </w:rPr>
        <w:t>How do I prepare my child?</w:t>
      </w:r>
    </w:p>
    <w:p w14:paraId="41A50F83" w14:textId="77777777" w:rsidR="001371CD" w:rsidRDefault="001371CD" w:rsidP="00A2248B">
      <w:pPr>
        <w:widowControl w:val="0"/>
        <w:spacing w:after="0" w:line="200" w:lineRule="exact"/>
        <w:rPr>
          <w:rFonts w:ascii="Arial" w:hAnsi="Arial" w:cs="Arial"/>
          <w:sz w:val="24"/>
          <w:szCs w:val="24"/>
          <w:lang w:val="en-US"/>
          <w14:ligatures w14:val="none"/>
        </w:rPr>
      </w:pPr>
    </w:p>
    <w:p w14:paraId="41A50F84" w14:textId="77777777" w:rsidR="001A41C9" w:rsidRPr="001A41C9" w:rsidRDefault="001A41C9" w:rsidP="00961855">
      <w:pPr>
        <w:widowControl w:val="0"/>
        <w:spacing w:after="0" w:line="240" w:lineRule="auto"/>
        <w:rPr>
          <w:rFonts w:ascii="Arial" w:hAnsi="Arial" w:cs="Arial"/>
          <w:sz w:val="24"/>
          <w:szCs w:val="24"/>
          <w:lang w:val="en-US"/>
          <w14:ligatures w14:val="none"/>
        </w:rPr>
      </w:pPr>
      <w:r w:rsidRPr="001A41C9">
        <w:rPr>
          <w:rFonts w:ascii="Arial" w:hAnsi="Arial" w:cs="Arial"/>
          <w:sz w:val="24"/>
          <w:szCs w:val="24"/>
          <w:lang w:val="en-US"/>
          <w14:ligatures w14:val="none"/>
        </w:rPr>
        <w:t>It is important to talk to your child about the test, explaining as simply as possible what will happen</w:t>
      </w:r>
      <w:r w:rsidR="00A2248B">
        <w:rPr>
          <w:rFonts w:ascii="Arial" w:hAnsi="Arial" w:cs="Arial"/>
          <w:sz w:val="24"/>
          <w:szCs w:val="24"/>
          <w:lang w:val="en-US"/>
          <w14:ligatures w14:val="none"/>
        </w:rPr>
        <w:t>.</w:t>
      </w:r>
    </w:p>
    <w:p w14:paraId="41A50F85" w14:textId="77777777" w:rsidR="001A41C9" w:rsidRPr="001A41C9" w:rsidRDefault="001A41C9" w:rsidP="00961855">
      <w:pPr>
        <w:widowControl w:val="0"/>
        <w:spacing w:after="0" w:line="240" w:lineRule="exact"/>
        <w:jc w:val="both"/>
        <w:rPr>
          <w:rFonts w:ascii="Arial" w:hAnsi="Arial" w:cs="Arial"/>
          <w:sz w:val="16"/>
          <w:szCs w:val="16"/>
          <w:lang w:val="en-US"/>
          <w14:ligatures w14:val="none"/>
        </w:rPr>
      </w:pPr>
    </w:p>
    <w:p w14:paraId="41A50F86" w14:textId="77777777" w:rsidR="001A41C9" w:rsidRPr="001A41C9" w:rsidRDefault="001A41C9" w:rsidP="00961855">
      <w:pPr>
        <w:widowControl w:val="0"/>
        <w:spacing w:after="0" w:line="240" w:lineRule="auto"/>
        <w:jc w:val="both"/>
        <w:rPr>
          <w:rFonts w:ascii="Arial" w:hAnsi="Arial" w:cs="Arial"/>
          <w:b/>
          <w:bCs/>
          <w:color w:val="0070C0"/>
          <w:sz w:val="24"/>
          <w:szCs w:val="24"/>
          <w:lang w:val="en-US"/>
          <w14:ligatures w14:val="none"/>
        </w:rPr>
      </w:pPr>
      <w:r w:rsidRPr="001A41C9">
        <w:rPr>
          <w:rFonts w:ascii="Arial" w:hAnsi="Arial" w:cs="Arial"/>
          <w:b/>
          <w:bCs/>
          <w:color w:val="0070C0"/>
          <w:sz w:val="24"/>
          <w:szCs w:val="24"/>
          <w:lang w:val="en-US"/>
          <w14:ligatures w14:val="none"/>
        </w:rPr>
        <w:t>What should we do if we cannot attend the appointment?</w:t>
      </w:r>
    </w:p>
    <w:p w14:paraId="41A50F87" w14:textId="77777777" w:rsidR="001A41C9" w:rsidRPr="001A41C9" w:rsidRDefault="001A41C9" w:rsidP="00961855">
      <w:pPr>
        <w:widowControl w:val="0"/>
        <w:spacing w:after="0" w:line="200" w:lineRule="exact"/>
        <w:jc w:val="both"/>
        <w:rPr>
          <w:rFonts w:ascii="Arial" w:hAnsi="Arial" w:cs="Arial"/>
          <w:b/>
          <w:bCs/>
          <w:sz w:val="12"/>
          <w:szCs w:val="16"/>
          <w:lang w:val="en-US"/>
          <w14:ligatures w14:val="none"/>
        </w:rPr>
      </w:pPr>
    </w:p>
    <w:p w14:paraId="41A50F88" w14:textId="77777777" w:rsidR="001A41C9" w:rsidRPr="001A41C9" w:rsidRDefault="001A41C9" w:rsidP="00961855">
      <w:pPr>
        <w:widowControl w:val="0"/>
        <w:spacing w:after="0" w:line="240" w:lineRule="auto"/>
        <w:rPr>
          <w:rFonts w:ascii="Arial" w:hAnsi="Arial" w:cs="Arial"/>
          <w:sz w:val="24"/>
          <w:szCs w:val="24"/>
          <w:lang w:val="en-US"/>
          <w14:ligatures w14:val="none"/>
        </w:rPr>
      </w:pPr>
      <w:r w:rsidRPr="001A41C9">
        <w:rPr>
          <w:rFonts w:ascii="Arial" w:hAnsi="Arial" w:cs="Arial"/>
          <w:sz w:val="24"/>
          <w:szCs w:val="24"/>
          <w:lang w:val="en-US"/>
          <w14:ligatures w14:val="none"/>
        </w:rPr>
        <w:t>If the date or time is not convenient</w:t>
      </w:r>
      <w:r w:rsidR="00A2248B">
        <w:rPr>
          <w:rFonts w:ascii="Arial" w:hAnsi="Arial" w:cs="Arial"/>
          <w:sz w:val="24"/>
          <w:szCs w:val="24"/>
          <w:lang w:val="en-US"/>
          <w14:ligatures w14:val="none"/>
        </w:rPr>
        <w:t>,</w:t>
      </w:r>
      <w:r w:rsidRPr="001A41C9">
        <w:rPr>
          <w:rFonts w:ascii="Arial" w:hAnsi="Arial" w:cs="Arial"/>
          <w:sz w:val="24"/>
          <w:szCs w:val="24"/>
          <w:lang w:val="en-US"/>
          <w14:ligatures w14:val="none"/>
        </w:rPr>
        <w:t xml:space="preserve"> please contact either the Medical Day Case Unit (</w:t>
      </w:r>
      <w:r w:rsidR="00A2248B">
        <w:rPr>
          <w:rFonts w:ascii="Arial" w:hAnsi="Arial" w:cs="Arial"/>
          <w:sz w:val="24"/>
          <w:szCs w:val="24"/>
          <w:lang w:val="en-US"/>
          <w14:ligatures w14:val="none"/>
        </w:rPr>
        <w:t>G4</w:t>
      </w:r>
      <w:r w:rsidRPr="001A41C9">
        <w:rPr>
          <w:rFonts w:ascii="Arial" w:hAnsi="Arial" w:cs="Arial"/>
          <w:sz w:val="24"/>
          <w:szCs w:val="24"/>
          <w:lang w:val="en-US"/>
          <w14:ligatures w14:val="none"/>
        </w:rPr>
        <w:t>) reception and another appointment will be arranged.  If the appointment is not needed</w:t>
      </w:r>
      <w:r w:rsidR="00A2248B">
        <w:rPr>
          <w:rFonts w:ascii="Arial" w:hAnsi="Arial" w:cs="Arial"/>
          <w:sz w:val="24"/>
          <w:szCs w:val="24"/>
          <w:lang w:val="en-US"/>
          <w14:ligatures w14:val="none"/>
        </w:rPr>
        <w:t>,</w:t>
      </w:r>
      <w:r w:rsidRPr="001A41C9">
        <w:rPr>
          <w:rFonts w:ascii="Arial" w:hAnsi="Arial" w:cs="Arial"/>
          <w:sz w:val="24"/>
          <w:szCs w:val="24"/>
          <w:lang w:val="en-US"/>
          <w14:ligatures w14:val="none"/>
        </w:rPr>
        <w:t xml:space="preserve"> please let us know as soon as possible and we will offer this appointment to another patient. </w:t>
      </w:r>
    </w:p>
    <w:p w14:paraId="41A50F89" w14:textId="77777777" w:rsidR="001A41C9" w:rsidRPr="001A41C9" w:rsidRDefault="001A41C9" w:rsidP="00961855">
      <w:pPr>
        <w:widowControl w:val="0"/>
        <w:spacing w:after="0" w:line="240" w:lineRule="auto"/>
        <w:jc w:val="both"/>
        <w:rPr>
          <w:rFonts w:ascii="Arial" w:hAnsi="Arial" w:cs="Arial"/>
          <w:sz w:val="16"/>
          <w:szCs w:val="16"/>
          <w:lang w:val="en-US"/>
          <w14:ligatures w14:val="none"/>
        </w:rPr>
      </w:pPr>
    </w:p>
    <w:p w14:paraId="41A50F8A" w14:textId="77777777" w:rsidR="001A41C9" w:rsidRPr="001371CD" w:rsidRDefault="001A41C9" w:rsidP="00961855">
      <w:pPr>
        <w:widowControl w:val="0"/>
        <w:spacing w:after="0" w:line="240" w:lineRule="auto"/>
        <w:jc w:val="both"/>
        <w:rPr>
          <w:rFonts w:ascii="Arial" w:hAnsi="Arial" w:cs="Arial"/>
          <w:sz w:val="24"/>
          <w:szCs w:val="24"/>
          <w:lang w:val="en-US"/>
          <w14:ligatures w14:val="none"/>
        </w:rPr>
      </w:pPr>
      <w:r w:rsidRPr="001A41C9">
        <w:rPr>
          <w:rFonts w:ascii="Arial" w:hAnsi="Arial" w:cs="Arial"/>
          <w:sz w:val="24"/>
          <w:szCs w:val="24"/>
          <w:lang w:val="en-US"/>
          <w14:ligatures w14:val="none"/>
        </w:rPr>
        <w:t>Medica</w:t>
      </w:r>
      <w:r w:rsidR="001371CD">
        <w:rPr>
          <w:rFonts w:ascii="Arial" w:hAnsi="Arial" w:cs="Arial"/>
          <w:sz w:val="24"/>
          <w:szCs w:val="24"/>
          <w:lang w:val="en-US"/>
          <w14:ligatures w14:val="none"/>
        </w:rPr>
        <w:t xml:space="preserve">l Day Case Unit reception: </w:t>
      </w:r>
      <w:r w:rsidR="001371CD" w:rsidRPr="001371CD">
        <w:rPr>
          <w:rFonts w:ascii="Arial" w:hAnsi="Arial" w:cs="Arial"/>
          <w:sz w:val="24"/>
          <w:szCs w:val="24"/>
          <w:lang w:val="en-US"/>
          <w14:ligatures w14:val="none"/>
        </w:rPr>
        <w:t>0151 282 4769</w:t>
      </w:r>
      <w:r w:rsidR="001371CD">
        <w:rPr>
          <w:rFonts w:ascii="Arial" w:hAnsi="Arial" w:cs="Arial"/>
          <w:b/>
          <w:sz w:val="24"/>
          <w:szCs w:val="24"/>
          <w:lang w:val="en-US"/>
          <w14:ligatures w14:val="none"/>
        </w:rPr>
        <w:t xml:space="preserve">   </w:t>
      </w:r>
      <w:r w:rsidRPr="001A41C9">
        <w:rPr>
          <w:rFonts w:ascii="Arial" w:hAnsi="Arial" w:cs="Arial"/>
          <w:sz w:val="24"/>
          <w:szCs w:val="24"/>
          <w:lang w:val="en-US"/>
          <w14:ligatures w14:val="none"/>
        </w:rPr>
        <w:t xml:space="preserve">Monday – Friday 8.00 </w:t>
      </w:r>
      <w:proofErr w:type="gramStart"/>
      <w:r w:rsidRPr="001A41C9">
        <w:rPr>
          <w:rFonts w:ascii="Arial" w:hAnsi="Arial" w:cs="Arial"/>
          <w:sz w:val="24"/>
          <w:szCs w:val="24"/>
          <w:lang w:val="en-US"/>
          <w14:ligatures w14:val="none"/>
        </w:rPr>
        <w:t>am</w:t>
      </w:r>
      <w:proofErr w:type="gramEnd"/>
      <w:r w:rsidRPr="001A41C9">
        <w:rPr>
          <w:rFonts w:ascii="Arial" w:hAnsi="Arial" w:cs="Arial"/>
          <w:sz w:val="24"/>
          <w:szCs w:val="24"/>
          <w:lang w:val="en-US"/>
          <w14:ligatures w14:val="none"/>
        </w:rPr>
        <w:t xml:space="preserve"> – 5.00pm</w:t>
      </w:r>
    </w:p>
    <w:p w14:paraId="41A50F8B" w14:textId="77777777" w:rsidR="001A41C9" w:rsidRPr="001A41C9" w:rsidRDefault="00A2248B" w:rsidP="00961855">
      <w:pPr>
        <w:widowControl w:val="0"/>
        <w:spacing w:after="0" w:line="240" w:lineRule="auto"/>
        <w:jc w:val="both"/>
        <w:rPr>
          <w:rFonts w:ascii="Arial" w:hAnsi="Arial" w:cs="Arial"/>
          <w:sz w:val="24"/>
          <w:szCs w:val="24"/>
          <w:lang w:val="en-US"/>
          <w14:ligatures w14:val="none"/>
        </w:rPr>
      </w:pPr>
      <w:r w:rsidRPr="00FE16D8">
        <w:rPr>
          <w:rFonts w:ascii="Arial" w:hAnsi="Arial" w:cs="Arial"/>
          <w:b/>
          <w:noProof/>
        </w:rPr>
        <w:drawing>
          <wp:anchor distT="0" distB="0" distL="114300" distR="114300" simplePos="0" relativeHeight="251667456" behindDoc="1" locked="0" layoutInCell="1" allowOverlap="1" wp14:anchorId="41A50FB5" wp14:editId="41A50FB6">
            <wp:simplePos x="0" y="0"/>
            <wp:positionH relativeFrom="column">
              <wp:posOffset>5288280</wp:posOffset>
            </wp:positionH>
            <wp:positionV relativeFrom="paragraph">
              <wp:posOffset>-4133</wp:posOffset>
            </wp:positionV>
            <wp:extent cx="1305560" cy="758825"/>
            <wp:effectExtent l="0" t="0" r="889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d #1 SMALL.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05560" cy="758825"/>
                    </a:xfrm>
                    <a:prstGeom prst="rect">
                      <a:avLst/>
                    </a:prstGeom>
                  </pic:spPr>
                </pic:pic>
              </a:graphicData>
            </a:graphic>
            <wp14:sizeRelH relativeFrom="page">
              <wp14:pctWidth>0</wp14:pctWidth>
            </wp14:sizeRelH>
            <wp14:sizeRelV relativeFrom="page">
              <wp14:pctHeight>0</wp14:pctHeight>
            </wp14:sizeRelV>
          </wp:anchor>
        </w:drawing>
      </w:r>
    </w:p>
    <w:p w14:paraId="41A50F8C" w14:textId="77777777" w:rsidR="001A41C9" w:rsidRPr="001A41C9" w:rsidRDefault="001A41C9" w:rsidP="00961855">
      <w:pPr>
        <w:widowControl w:val="0"/>
        <w:spacing w:after="0" w:line="240" w:lineRule="auto"/>
        <w:jc w:val="both"/>
        <w:rPr>
          <w:rFonts w:ascii="Arial" w:hAnsi="Arial" w:cs="Arial"/>
          <w:b/>
          <w:color w:val="0070C0"/>
          <w:kern w:val="0"/>
          <w:sz w:val="24"/>
          <w:szCs w:val="24"/>
          <w:lang w:eastAsia="en-US"/>
          <w14:ligatures w14:val="none"/>
          <w14:cntxtAlts w14:val="0"/>
        </w:rPr>
      </w:pPr>
      <w:r w:rsidRPr="001A41C9">
        <w:rPr>
          <w:rFonts w:ascii="Arial" w:hAnsi="Arial" w:cs="Arial"/>
          <w:b/>
          <w:color w:val="0070C0"/>
          <w:kern w:val="0"/>
          <w:sz w:val="24"/>
          <w:szCs w:val="24"/>
          <w:lang w:eastAsia="en-US"/>
          <w14:ligatures w14:val="none"/>
          <w14:cntxtAlts w14:val="0"/>
        </w:rPr>
        <w:t xml:space="preserve">For further information </w:t>
      </w:r>
    </w:p>
    <w:p w14:paraId="41A50F8D" w14:textId="77777777" w:rsidR="001A41C9" w:rsidRPr="001A41C9" w:rsidRDefault="001A41C9" w:rsidP="00961855">
      <w:pPr>
        <w:widowControl w:val="0"/>
        <w:spacing w:after="0" w:line="240" w:lineRule="auto"/>
        <w:jc w:val="both"/>
        <w:rPr>
          <w:rFonts w:ascii="Arial" w:hAnsi="Arial" w:cs="Arial"/>
          <w:color w:val="auto"/>
          <w:kern w:val="0"/>
          <w:sz w:val="12"/>
          <w:szCs w:val="16"/>
          <w:lang w:eastAsia="en-US"/>
          <w14:ligatures w14:val="none"/>
          <w14:cntxtAlts w14:val="0"/>
        </w:rPr>
      </w:pPr>
    </w:p>
    <w:p w14:paraId="41A50F8E" w14:textId="77777777" w:rsidR="001A41C9" w:rsidRPr="00BD6409" w:rsidRDefault="001A41C9" w:rsidP="00961855">
      <w:pPr>
        <w:widowControl w:val="0"/>
        <w:spacing w:after="0" w:line="240" w:lineRule="auto"/>
        <w:jc w:val="both"/>
        <w:rPr>
          <w:rFonts w:ascii="Arial" w:hAnsi="Arial" w:cs="Arial"/>
          <w:color w:val="auto"/>
          <w:kern w:val="0"/>
          <w:sz w:val="24"/>
          <w:szCs w:val="24"/>
          <w:lang w:eastAsia="en-US"/>
          <w14:ligatures w14:val="none"/>
          <w14:cntxtAlts w14:val="0"/>
        </w:rPr>
      </w:pPr>
      <w:r w:rsidRPr="001A41C9">
        <w:rPr>
          <w:rFonts w:ascii="Arial" w:hAnsi="Arial" w:cs="Arial"/>
          <w:color w:val="auto"/>
          <w:kern w:val="0"/>
          <w:sz w:val="24"/>
          <w:szCs w:val="24"/>
          <w:lang w:eastAsia="en-US"/>
          <w14:ligatures w14:val="none"/>
          <w14:cntxtAlts w14:val="0"/>
        </w:rPr>
        <w:t xml:space="preserve">Please telephone the Endocrine Nurse Specialists </w:t>
      </w:r>
      <w:proofErr w:type="gramStart"/>
      <w:r w:rsidRPr="001A41C9">
        <w:rPr>
          <w:rFonts w:ascii="Arial" w:hAnsi="Arial" w:cs="Arial"/>
          <w:color w:val="auto"/>
          <w:kern w:val="0"/>
          <w:sz w:val="24"/>
          <w:szCs w:val="24"/>
          <w:lang w:eastAsia="en-US"/>
          <w14:ligatures w14:val="none"/>
          <w14:cntxtAlts w14:val="0"/>
        </w:rPr>
        <w:t>on:</w:t>
      </w:r>
      <w:proofErr w:type="gramEnd"/>
      <w:r w:rsidRPr="001A41C9">
        <w:rPr>
          <w:rFonts w:ascii="Arial" w:hAnsi="Arial" w:cs="Arial"/>
          <w:color w:val="auto"/>
          <w:kern w:val="0"/>
          <w:sz w:val="24"/>
          <w:szCs w:val="24"/>
          <w:lang w:eastAsia="en-US"/>
          <w14:ligatures w14:val="none"/>
          <w14:cntxtAlts w14:val="0"/>
        </w:rPr>
        <w:t xml:space="preserve"> </w:t>
      </w:r>
      <w:r w:rsidR="00BD6409">
        <w:rPr>
          <w:rFonts w:ascii="Arial" w:hAnsi="Arial" w:cs="Arial"/>
          <w:color w:val="auto"/>
          <w:kern w:val="0"/>
          <w:sz w:val="24"/>
          <w:szCs w:val="24"/>
          <w:lang w:eastAsia="en-US"/>
          <w14:ligatures w14:val="none"/>
          <w14:cntxtAlts w14:val="0"/>
        </w:rPr>
        <w:t xml:space="preserve"> </w:t>
      </w:r>
      <w:r w:rsidRPr="001371CD">
        <w:rPr>
          <w:rFonts w:ascii="Arial" w:hAnsi="Arial" w:cs="Arial"/>
          <w:color w:val="auto"/>
          <w:kern w:val="0"/>
          <w:sz w:val="24"/>
          <w:szCs w:val="24"/>
          <w:lang w:eastAsia="en-US"/>
          <w14:ligatures w14:val="none"/>
          <w14:cntxtAlts w14:val="0"/>
        </w:rPr>
        <w:t>0151 252 5534</w:t>
      </w:r>
      <w:r w:rsidRPr="001371CD">
        <w:rPr>
          <w:rFonts w:ascii="Arial" w:hAnsi="Arial" w:cs="Arial"/>
          <w:color w:val="auto"/>
          <w:kern w:val="0"/>
          <w:sz w:val="24"/>
          <w:szCs w:val="24"/>
          <w:lang w:eastAsia="en-US"/>
          <w14:ligatures w14:val="none"/>
          <w14:cntxtAlts w14:val="0"/>
        </w:rPr>
        <w:tab/>
      </w:r>
    </w:p>
    <w:p w14:paraId="41A50F8F" w14:textId="77777777" w:rsidR="001A41C9" w:rsidRDefault="001A41C9" w:rsidP="00A2248B">
      <w:pPr>
        <w:widowControl w:val="0"/>
        <w:spacing w:after="0" w:line="200" w:lineRule="exact"/>
        <w:jc w:val="both"/>
        <w:rPr>
          <w:rFonts w:ascii="Arial" w:hAnsi="Arial" w:cs="Arial"/>
          <w:b/>
          <w:color w:val="auto"/>
          <w:kern w:val="0"/>
          <w:sz w:val="24"/>
          <w:szCs w:val="24"/>
          <w:lang w:eastAsia="en-US"/>
          <w14:ligatures w14:val="none"/>
          <w14:cntxtAlts w14:val="0"/>
        </w:rPr>
      </w:pPr>
      <w:r>
        <w:rPr>
          <w:rFonts w:ascii="Arial" w:hAnsi="Arial" w:cs="Arial"/>
          <w:b/>
          <w:color w:val="auto"/>
          <w:kern w:val="0"/>
          <w:sz w:val="24"/>
          <w:szCs w:val="24"/>
          <w:lang w:eastAsia="en-US"/>
          <w14:ligatures w14:val="none"/>
          <w14:cntxtAlts w14:val="0"/>
        </w:rPr>
        <w:tab/>
      </w:r>
    </w:p>
    <w:p w14:paraId="41A50F90" w14:textId="77777777" w:rsidR="001A41C9" w:rsidRPr="00BD6409" w:rsidRDefault="001A41C9" w:rsidP="00961855">
      <w:pPr>
        <w:widowControl w:val="0"/>
        <w:spacing w:after="0" w:line="240" w:lineRule="auto"/>
        <w:jc w:val="both"/>
        <w:rPr>
          <w:rFonts w:ascii="Arial" w:hAnsi="Arial" w:cs="Arial"/>
          <w:b/>
          <w:color w:val="auto"/>
          <w:kern w:val="0"/>
          <w:sz w:val="24"/>
          <w:szCs w:val="24"/>
          <w:lang w:eastAsia="en-US"/>
          <w14:ligatures w14:val="none"/>
          <w14:cntxtAlts w14:val="0"/>
        </w:rPr>
      </w:pPr>
      <w:r w:rsidRPr="001A41C9">
        <w:rPr>
          <w:rFonts w:ascii="Arial" w:hAnsi="Arial" w:cs="Arial"/>
          <w:sz w:val="24"/>
          <w:szCs w:val="24"/>
          <w:lang w:val="en-US"/>
          <w14:ligatures w14:val="none"/>
        </w:rPr>
        <w:t xml:space="preserve">Monday – Friday </w:t>
      </w:r>
      <w:r>
        <w:rPr>
          <w:rFonts w:ascii="Arial" w:hAnsi="Arial" w:cs="Arial"/>
          <w:sz w:val="24"/>
          <w:szCs w:val="24"/>
          <w:lang w:val="en-US"/>
          <w14:ligatures w14:val="none"/>
        </w:rPr>
        <w:t>8:00 am – 5:00 pm</w:t>
      </w:r>
      <w:r w:rsidR="00BD6409">
        <w:rPr>
          <w:rFonts w:ascii="Arial" w:hAnsi="Arial" w:cs="Arial"/>
          <w:b/>
          <w:color w:val="auto"/>
          <w:kern w:val="0"/>
          <w:sz w:val="24"/>
          <w:szCs w:val="24"/>
          <w:lang w:eastAsia="en-US"/>
          <w14:ligatures w14:val="none"/>
          <w14:cntxtAlts w14:val="0"/>
        </w:rPr>
        <w:t xml:space="preserve"> </w:t>
      </w:r>
      <w:r>
        <w:rPr>
          <w:rFonts w:ascii="Arial" w:hAnsi="Arial" w:cs="Arial"/>
          <w:sz w:val="24"/>
          <w:szCs w:val="24"/>
          <w:lang w:val="en-US"/>
          <w14:ligatures w14:val="none"/>
        </w:rPr>
        <w:t>or</w:t>
      </w:r>
      <w:r w:rsidRPr="001A41C9">
        <w:rPr>
          <w:rFonts w:ascii="Arial" w:hAnsi="Arial" w:cs="Arial"/>
          <w:sz w:val="24"/>
          <w:szCs w:val="24"/>
          <w:lang w:val="en-US"/>
          <w14:ligatures w14:val="none"/>
        </w:rPr>
        <w:t xml:space="preserve"> leave a message on the answer machine.</w:t>
      </w:r>
    </w:p>
    <w:p w14:paraId="41A50F91" w14:textId="77777777" w:rsidR="001A41C9" w:rsidRPr="001A41C9" w:rsidRDefault="001A41C9" w:rsidP="00961855">
      <w:pPr>
        <w:widowControl w:val="0"/>
        <w:autoSpaceDE w:val="0"/>
        <w:autoSpaceDN w:val="0"/>
        <w:adjustRightInd w:val="0"/>
        <w:spacing w:after="0" w:line="240" w:lineRule="auto"/>
        <w:rPr>
          <w:rFonts w:ascii="Arial" w:hAnsi="Arial" w:cs="Arial"/>
          <w:color w:val="auto"/>
          <w:kern w:val="0"/>
          <w:sz w:val="24"/>
          <w:szCs w:val="24"/>
          <w:lang w:val="en-US" w:eastAsia="en-US"/>
          <w14:ligatures w14:val="none"/>
          <w14:cntxtAlts w14:val="0"/>
        </w:rPr>
      </w:pPr>
    </w:p>
    <w:p w14:paraId="41A50F92" w14:textId="77777777" w:rsidR="00961855" w:rsidRPr="00961855" w:rsidRDefault="00961855" w:rsidP="00961855">
      <w:pPr>
        <w:spacing w:after="0" w:line="240" w:lineRule="auto"/>
        <w:rPr>
          <w:rFonts w:ascii="Arial" w:hAnsi="Arial" w:cs="Arial"/>
          <w:sz w:val="24"/>
          <w:szCs w:val="24"/>
          <w:lang w:eastAsia="en-US"/>
        </w:rPr>
      </w:pPr>
    </w:p>
    <w:p w14:paraId="41A50F93" w14:textId="77777777" w:rsidR="00961855" w:rsidRDefault="00961855" w:rsidP="00961855">
      <w:pPr>
        <w:spacing w:after="0" w:line="240" w:lineRule="auto"/>
        <w:rPr>
          <w:rFonts w:ascii="Arial" w:hAnsi="Arial" w:cs="Arial"/>
          <w:sz w:val="24"/>
          <w:szCs w:val="24"/>
          <w:lang w:eastAsia="en-US"/>
        </w:rPr>
      </w:pPr>
    </w:p>
    <w:p w14:paraId="41A50F94" w14:textId="77777777" w:rsidR="00961855" w:rsidRDefault="00961855" w:rsidP="00961855">
      <w:pPr>
        <w:spacing w:after="0" w:line="240" w:lineRule="auto"/>
        <w:rPr>
          <w:rFonts w:ascii="Arial" w:hAnsi="Arial" w:cs="Arial"/>
          <w:sz w:val="24"/>
          <w:szCs w:val="24"/>
          <w:lang w:eastAsia="en-US"/>
        </w:rPr>
      </w:pPr>
    </w:p>
    <w:p w14:paraId="41A50F95" w14:textId="77777777" w:rsidR="00961855" w:rsidRDefault="00961855" w:rsidP="00961855">
      <w:pPr>
        <w:spacing w:after="0" w:line="240" w:lineRule="auto"/>
        <w:rPr>
          <w:rFonts w:ascii="Arial" w:hAnsi="Arial" w:cs="Arial"/>
          <w:sz w:val="24"/>
          <w:szCs w:val="24"/>
          <w:lang w:eastAsia="en-US"/>
        </w:rPr>
      </w:pPr>
    </w:p>
    <w:p w14:paraId="41A50F96" w14:textId="77777777" w:rsidR="00961855" w:rsidRDefault="00961855" w:rsidP="00961855">
      <w:pPr>
        <w:spacing w:after="0" w:line="240" w:lineRule="auto"/>
        <w:rPr>
          <w:rFonts w:ascii="Arial" w:hAnsi="Arial" w:cs="Arial"/>
          <w:sz w:val="24"/>
          <w:szCs w:val="24"/>
          <w:lang w:eastAsia="en-US"/>
        </w:rPr>
      </w:pPr>
    </w:p>
    <w:p w14:paraId="41A50F97" w14:textId="77777777" w:rsidR="00961855" w:rsidRDefault="00961855" w:rsidP="00961855">
      <w:pPr>
        <w:spacing w:after="0" w:line="240" w:lineRule="auto"/>
        <w:rPr>
          <w:rFonts w:ascii="Arial" w:hAnsi="Arial" w:cs="Arial"/>
          <w:sz w:val="24"/>
          <w:szCs w:val="24"/>
          <w:lang w:eastAsia="en-US"/>
        </w:rPr>
      </w:pPr>
    </w:p>
    <w:p w14:paraId="41A50F98" w14:textId="77777777" w:rsidR="00961855" w:rsidRDefault="00961855" w:rsidP="00961855">
      <w:pPr>
        <w:spacing w:after="0" w:line="240" w:lineRule="auto"/>
        <w:rPr>
          <w:rFonts w:ascii="Arial" w:hAnsi="Arial" w:cs="Arial"/>
          <w:sz w:val="24"/>
          <w:szCs w:val="24"/>
          <w:lang w:eastAsia="en-US"/>
        </w:rPr>
      </w:pPr>
    </w:p>
    <w:p w14:paraId="41A50F99" w14:textId="77777777" w:rsidR="00961855" w:rsidRDefault="00961855" w:rsidP="00961855">
      <w:pPr>
        <w:spacing w:after="0" w:line="240" w:lineRule="auto"/>
        <w:rPr>
          <w:rFonts w:ascii="Arial" w:hAnsi="Arial" w:cs="Arial"/>
          <w:sz w:val="24"/>
          <w:szCs w:val="24"/>
          <w:lang w:eastAsia="en-US"/>
        </w:rPr>
      </w:pPr>
    </w:p>
    <w:p w14:paraId="41A50F9A" w14:textId="77777777" w:rsidR="00961855" w:rsidRPr="00961855" w:rsidRDefault="00961855" w:rsidP="00961855">
      <w:pPr>
        <w:spacing w:after="0" w:line="240" w:lineRule="auto"/>
        <w:rPr>
          <w:rFonts w:ascii="Arial" w:hAnsi="Arial" w:cs="Arial"/>
          <w:sz w:val="24"/>
          <w:szCs w:val="24"/>
          <w:lang w:eastAsia="en-US"/>
        </w:rPr>
      </w:pPr>
      <w:r w:rsidRPr="00961855">
        <w:rPr>
          <w:rFonts w:ascii="Arial" w:hAnsi="Arial" w:cs="Arial"/>
          <w:sz w:val="24"/>
          <w:szCs w:val="24"/>
          <w:lang w:eastAsia="en-US"/>
        </w:rPr>
        <w:t>This leaflet only gives general information.  You must always discuss the individual treatment of your child with the appropriate member of staff.  Do not rely on this leaflet alone for information about your child’s treatment.</w:t>
      </w:r>
    </w:p>
    <w:p w14:paraId="41A50F9B" w14:textId="77777777" w:rsidR="00A2248B" w:rsidRDefault="00A2248B" w:rsidP="00961855">
      <w:pPr>
        <w:spacing w:after="0" w:line="240" w:lineRule="auto"/>
        <w:rPr>
          <w:rFonts w:ascii="Arial" w:hAnsi="Arial" w:cs="Arial"/>
          <w:sz w:val="24"/>
          <w:szCs w:val="24"/>
          <w:lang w:eastAsia="en-US"/>
        </w:rPr>
      </w:pPr>
    </w:p>
    <w:p w14:paraId="41A50F9C" w14:textId="77777777" w:rsidR="00961855" w:rsidRPr="00961855" w:rsidRDefault="00961855" w:rsidP="00961855">
      <w:pPr>
        <w:spacing w:after="0" w:line="240" w:lineRule="auto"/>
        <w:rPr>
          <w:rFonts w:ascii="Arial" w:hAnsi="Arial" w:cs="Arial"/>
          <w:sz w:val="24"/>
          <w:szCs w:val="24"/>
          <w:lang w:eastAsia="en-US"/>
        </w:rPr>
      </w:pPr>
      <w:r w:rsidRPr="00961855">
        <w:rPr>
          <w:rFonts w:ascii="Arial" w:hAnsi="Arial" w:cs="Arial"/>
          <w:sz w:val="24"/>
          <w:szCs w:val="24"/>
          <w:lang w:eastAsia="en-US"/>
        </w:rPr>
        <w:t>This information can be made available in other languages and formats if requested.</w:t>
      </w:r>
    </w:p>
    <w:p w14:paraId="41A50F9D" w14:textId="77777777" w:rsidR="00961855" w:rsidRPr="00961855" w:rsidRDefault="00961855" w:rsidP="00961855">
      <w:pPr>
        <w:spacing w:after="0" w:line="240" w:lineRule="auto"/>
        <w:rPr>
          <w:rFonts w:ascii="Arial" w:hAnsi="Arial" w:cs="Arial"/>
          <w:sz w:val="24"/>
          <w:szCs w:val="24"/>
          <w:lang w:eastAsia="en-US"/>
        </w:rPr>
      </w:pPr>
    </w:p>
    <w:p w14:paraId="41A50F9E" w14:textId="77777777" w:rsidR="00961855" w:rsidRPr="00961855" w:rsidRDefault="00961855" w:rsidP="00961855">
      <w:pPr>
        <w:spacing w:after="0" w:line="240" w:lineRule="auto"/>
        <w:rPr>
          <w:rFonts w:ascii="Arial" w:hAnsi="Arial" w:cs="Arial"/>
          <w:sz w:val="24"/>
          <w:szCs w:val="24"/>
          <w:lang w:eastAsia="en-US"/>
        </w:rPr>
      </w:pPr>
      <w:r w:rsidRPr="00961855">
        <w:rPr>
          <w:rFonts w:ascii="Arial" w:hAnsi="Arial" w:cs="Arial"/>
          <w:sz w:val="24"/>
          <w:szCs w:val="24"/>
          <w:lang w:eastAsia="en-US"/>
        </w:rPr>
        <w:t>Alder Hey Children’s NHS Foundation Trust</w:t>
      </w:r>
    </w:p>
    <w:p w14:paraId="41A50F9F" w14:textId="77777777" w:rsidR="00961855" w:rsidRPr="00961855" w:rsidRDefault="00961855" w:rsidP="00961855">
      <w:pPr>
        <w:spacing w:after="0" w:line="240" w:lineRule="auto"/>
        <w:rPr>
          <w:rFonts w:ascii="Arial" w:hAnsi="Arial" w:cs="Arial"/>
          <w:sz w:val="24"/>
          <w:szCs w:val="24"/>
          <w:lang w:eastAsia="en-US"/>
        </w:rPr>
      </w:pPr>
      <w:r w:rsidRPr="00961855">
        <w:rPr>
          <w:rFonts w:ascii="Arial" w:hAnsi="Arial" w:cs="Arial"/>
          <w:sz w:val="24"/>
          <w:szCs w:val="24"/>
          <w:lang w:eastAsia="en-US"/>
        </w:rPr>
        <w:t>Alder Hey</w:t>
      </w:r>
    </w:p>
    <w:p w14:paraId="41A50FA0" w14:textId="77777777" w:rsidR="00961855" w:rsidRPr="00961855" w:rsidRDefault="00961855" w:rsidP="00961855">
      <w:pPr>
        <w:spacing w:after="0" w:line="240" w:lineRule="auto"/>
        <w:rPr>
          <w:rFonts w:ascii="Arial" w:hAnsi="Arial" w:cs="Arial"/>
          <w:sz w:val="24"/>
          <w:szCs w:val="24"/>
          <w:lang w:eastAsia="en-US"/>
        </w:rPr>
      </w:pPr>
      <w:r w:rsidRPr="00961855">
        <w:rPr>
          <w:rFonts w:ascii="Arial" w:hAnsi="Arial" w:cs="Arial"/>
          <w:sz w:val="24"/>
          <w:szCs w:val="24"/>
          <w:lang w:eastAsia="en-US"/>
        </w:rPr>
        <w:t>Eaton Road</w:t>
      </w:r>
    </w:p>
    <w:p w14:paraId="41A50FA1" w14:textId="77777777" w:rsidR="00961855" w:rsidRPr="00961855" w:rsidRDefault="00961855" w:rsidP="00961855">
      <w:pPr>
        <w:spacing w:after="0" w:line="240" w:lineRule="auto"/>
        <w:rPr>
          <w:rFonts w:ascii="Arial" w:hAnsi="Arial" w:cs="Arial"/>
          <w:sz w:val="24"/>
          <w:szCs w:val="24"/>
          <w:lang w:eastAsia="en-US"/>
        </w:rPr>
      </w:pPr>
      <w:r w:rsidRPr="00961855">
        <w:rPr>
          <w:rFonts w:ascii="Arial" w:hAnsi="Arial" w:cs="Arial"/>
          <w:b/>
          <w:noProof/>
          <w:sz w:val="24"/>
          <w:szCs w:val="24"/>
        </w:rPr>
        <w:drawing>
          <wp:anchor distT="0" distB="0" distL="114300" distR="114300" simplePos="0" relativeHeight="251665408" behindDoc="1" locked="0" layoutInCell="1" allowOverlap="1" wp14:anchorId="41A50FB7" wp14:editId="41A50FB8">
            <wp:simplePos x="0" y="0"/>
            <wp:positionH relativeFrom="column">
              <wp:posOffset>4485817</wp:posOffset>
            </wp:positionH>
            <wp:positionV relativeFrom="paragraph">
              <wp:posOffset>105133</wp:posOffset>
            </wp:positionV>
            <wp:extent cx="1060967" cy="873245"/>
            <wp:effectExtent l="0" t="0" r="6350"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dgehog #1 SMALL.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59357" cy="871920"/>
                    </a:xfrm>
                    <a:prstGeom prst="rect">
                      <a:avLst/>
                    </a:prstGeom>
                  </pic:spPr>
                </pic:pic>
              </a:graphicData>
            </a:graphic>
            <wp14:sizeRelH relativeFrom="page">
              <wp14:pctWidth>0</wp14:pctWidth>
            </wp14:sizeRelH>
            <wp14:sizeRelV relativeFrom="page">
              <wp14:pctHeight>0</wp14:pctHeight>
            </wp14:sizeRelV>
          </wp:anchor>
        </w:drawing>
      </w:r>
      <w:r w:rsidRPr="00961855">
        <w:rPr>
          <w:rFonts w:ascii="Arial" w:hAnsi="Arial" w:cs="Arial"/>
          <w:sz w:val="24"/>
          <w:szCs w:val="24"/>
          <w:lang w:eastAsia="en-US"/>
        </w:rPr>
        <w:t>Liverpool</w:t>
      </w:r>
    </w:p>
    <w:p w14:paraId="41A50FA2" w14:textId="77777777" w:rsidR="00961855" w:rsidRPr="00961855" w:rsidRDefault="00961855" w:rsidP="00961855">
      <w:pPr>
        <w:spacing w:after="0" w:line="240" w:lineRule="auto"/>
        <w:rPr>
          <w:rFonts w:ascii="Arial" w:hAnsi="Arial" w:cs="Arial"/>
          <w:sz w:val="24"/>
          <w:szCs w:val="24"/>
          <w:lang w:eastAsia="en-US"/>
        </w:rPr>
      </w:pPr>
      <w:r w:rsidRPr="00961855">
        <w:rPr>
          <w:rFonts w:ascii="Arial" w:hAnsi="Arial" w:cs="Arial"/>
          <w:sz w:val="24"/>
          <w:szCs w:val="24"/>
          <w:lang w:eastAsia="en-US"/>
        </w:rPr>
        <w:t>L12 2AP</w:t>
      </w:r>
    </w:p>
    <w:p w14:paraId="41A50FA3" w14:textId="77777777" w:rsidR="00961855" w:rsidRPr="00961855" w:rsidRDefault="00961855" w:rsidP="00961855">
      <w:pPr>
        <w:spacing w:after="0" w:line="240" w:lineRule="auto"/>
        <w:rPr>
          <w:rFonts w:ascii="Arial" w:hAnsi="Arial" w:cs="Arial"/>
          <w:sz w:val="24"/>
          <w:szCs w:val="24"/>
          <w:lang w:eastAsia="en-US"/>
        </w:rPr>
      </w:pPr>
    </w:p>
    <w:p w14:paraId="41A50FA4" w14:textId="77777777" w:rsidR="00961855" w:rsidRPr="00961855" w:rsidRDefault="00961855" w:rsidP="00961855">
      <w:pPr>
        <w:spacing w:after="0" w:line="240" w:lineRule="auto"/>
        <w:rPr>
          <w:rFonts w:ascii="Arial" w:hAnsi="Arial" w:cs="Arial"/>
          <w:sz w:val="24"/>
          <w:szCs w:val="24"/>
          <w:lang w:eastAsia="en-US"/>
        </w:rPr>
      </w:pPr>
      <w:r w:rsidRPr="00961855">
        <w:rPr>
          <w:rFonts w:ascii="Arial" w:hAnsi="Arial" w:cs="Arial"/>
          <w:b/>
          <w:noProof/>
          <w:sz w:val="24"/>
          <w:szCs w:val="24"/>
        </w:rPr>
        <w:drawing>
          <wp:anchor distT="0" distB="0" distL="114300" distR="114300" simplePos="0" relativeHeight="251664384" behindDoc="1" locked="0" layoutInCell="1" allowOverlap="1" wp14:anchorId="41A50FB9" wp14:editId="41A50FBA">
            <wp:simplePos x="0" y="0"/>
            <wp:positionH relativeFrom="column">
              <wp:posOffset>-421683</wp:posOffset>
            </wp:positionH>
            <wp:positionV relativeFrom="paragraph">
              <wp:posOffset>82550</wp:posOffset>
            </wp:positionV>
            <wp:extent cx="7588250" cy="33528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 Brief Footer Image.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588250" cy="3352800"/>
                    </a:xfrm>
                    <a:prstGeom prst="rect">
                      <a:avLst/>
                    </a:prstGeom>
                  </pic:spPr>
                </pic:pic>
              </a:graphicData>
            </a:graphic>
            <wp14:sizeRelH relativeFrom="page">
              <wp14:pctWidth>0</wp14:pctWidth>
            </wp14:sizeRelH>
            <wp14:sizeRelV relativeFrom="page">
              <wp14:pctHeight>0</wp14:pctHeight>
            </wp14:sizeRelV>
          </wp:anchor>
        </w:drawing>
      </w:r>
      <w:r w:rsidRPr="00961855">
        <w:rPr>
          <w:rFonts w:ascii="Arial" w:hAnsi="Arial" w:cs="Arial"/>
          <w:sz w:val="24"/>
          <w:szCs w:val="24"/>
          <w:lang w:eastAsia="en-US"/>
        </w:rPr>
        <w:t>Tel: 0151 228 4811</w:t>
      </w:r>
    </w:p>
    <w:p w14:paraId="41A50FA5" w14:textId="77777777" w:rsidR="00961855" w:rsidRPr="00961855" w:rsidRDefault="00961855" w:rsidP="00961855">
      <w:pPr>
        <w:spacing w:after="0" w:line="240" w:lineRule="auto"/>
        <w:rPr>
          <w:rFonts w:ascii="Arial" w:hAnsi="Arial" w:cs="Arial"/>
          <w:sz w:val="24"/>
          <w:szCs w:val="24"/>
          <w:lang w:eastAsia="en-US"/>
        </w:rPr>
      </w:pPr>
      <w:hyperlink r:id="rId17" w:history="1">
        <w:r w:rsidRPr="00961855">
          <w:rPr>
            <w:rFonts w:ascii="Arial" w:hAnsi="Arial" w:cs="Arial"/>
            <w:color w:val="0000FF"/>
            <w:sz w:val="24"/>
            <w:szCs w:val="24"/>
            <w:u w:val="single"/>
            <w:lang w:eastAsia="en-US"/>
          </w:rPr>
          <w:t>www.alderhey.nhs.uk</w:t>
        </w:r>
      </w:hyperlink>
    </w:p>
    <w:p w14:paraId="41A50FA6" w14:textId="77777777" w:rsidR="00961855" w:rsidRPr="00961855" w:rsidRDefault="00961855" w:rsidP="00961855">
      <w:pPr>
        <w:spacing w:after="0" w:line="240" w:lineRule="auto"/>
        <w:rPr>
          <w:rFonts w:ascii="Arial" w:hAnsi="Arial" w:cs="Arial"/>
          <w:sz w:val="24"/>
          <w:szCs w:val="24"/>
          <w:lang w:eastAsia="en-US"/>
        </w:rPr>
      </w:pPr>
    </w:p>
    <w:p w14:paraId="41A50FA7" w14:textId="77777777" w:rsidR="00961855" w:rsidRPr="00961855" w:rsidRDefault="00961855" w:rsidP="00961855">
      <w:pPr>
        <w:spacing w:after="0" w:line="240" w:lineRule="auto"/>
        <w:rPr>
          <w:rFonts w:ascii="Arial" w:hAnsi="Arial" w:cs="Arial"/>
          <w:b/>
          <w:color w:val="FF0000"/>
          <w:sz w:val="24"/>
          <w:szCs w:val="24"/>
          <w:lang w:eastAsia="en-US"/>
        </w:rPr>
      </w:pPr>
    </w:p>
    <w:p w14:paraId="41A50FA8" w14:textId="77777777" w:rsidR="00961855" w:rsidRPr="00961855" w:rsidRDefault="00961855" w:rsidP="00961855">
      <w:pPr>
        <w:spacing w:after="0" w:line="240" w:lineRule="auto"/>
        <w:rPr>
          <w:rFonts w:ascii="Arial" w:hAnsi="Arial" w:cs="Arial"/>
          <w:b/>
          <w:sz w:val="24"/>
          <w:szCs w:val="24"/>
          <w:lang w:eastAsia="en-US"/>
        </w:rPr>
      </w:pPr>
    </w:p>
    <w:p w14:paraId="41A50FA9" w14:textId="77777777" w:rsidR="00961855" w:rsidRPr="00961855" w:rsidRDefault="00961855" w:rsidP="003E7428">
      <w:pPr>
        <w:spacing w:after="0" w:line="240" w:lineRule="auto"/>
        <w:jc w:val="center"/>
        <w:rPr>
          <w:rFonts w:ascii="Arial" w:hAnsi="Arial" w:cs="Arial"/>
          <w:b/>
          <w:sz w:val="24"/>
          <w:szCs w:val="24"/>
          <w:lang w:eastAsia="en-US"/>
        </w:rPr>
      </w:pPr>
    </w:p>
    <w:p w14:paraId="41A50FAA" w14:textId="395AE41B" w:rsidR="00961855" w:rsidRPr="00961855" w:rsidRDefault="00961855" w:rsidP="003E7428">
      <w:pPr>
        <w:spacing w:after="0" w:line="240" w:lineRule="auto"/>
        <w:jc w:val="center"/>
        <w:rPr>
          <w:rFonts w:ascii="Arial" w:hAnsi="Arial" w:cs="Arial"/>
          <w:b/>
          <w:sz w:val="24"/>
          <w:szCs w:val="24"/>
          <w:lang w:eastAsia="en-US"/>
        </w:rPr>
      </w:pPr>
      <w:r w:rsidRPr="00961855">
        <w:rPr>
          <w:rFonts w:ascii="Arial" w:hAnsi="Arial" w:cs="Arial"/>
          <w:b/>
          <w:sz w:val="24"/>
          <w:szCs w:val="24"/>
          <w:lang w:eastAsia="en-US"/>
        </w:rPr>
        <w:t>© Alder Hey                Review Date:</w:t>
      </w:r>
      <w:r w:rsidR="00986C54">
        <w:rPr>
          <w:rFonts w:ascii="Arial" w:hAnsi="Arial" w:cs="Arial"/>
          <w:b/>
          <w:sz w:val="24"/>
          <w:szCs w:val="24"/>
          <w:lang w:eastAsia="en-US"/>
        </w:rPr>
        <w:t xml:space="preserve"> </w:t>
      </w:r>
      <w:r w:rsidR="003E7428">
        <w:rPr>
          <w:rFonts w:ascii="Arial" w:hAnsi="Arial" w:cs="Arial"/>
          <w:b/>
          <w:sz w:val="24"/>
          <w:szCs w:val="24"/>
          <w:lang w:eastAsia="en-US"/>
        </w:rPr>
        <w:t>J</w:t>
      </w:r>
      <w:r w:rsidR="003D61E0">
        <w:rPr>
          <w:rFonts w:ascii="Arial" w:hAnsi="Arial" w:cs="Arial"/>
          <w:b/>
          <w:sz w:val="24"/>
          <w:szCs w:val="24"/>
          <w:lang w:eastAsia="en-US"/>
        </w:rPr>
        <w:t>uly 2028</w:t>
      </w:r>
      <w:r w:rsidRPr="00961855">
        <w:rPr>
          <w:rFonts w:ascii="Arial" w:hAnsi="Arial" w:cs="Arial"/>
          <w:b/>
          <w:sz w:val="24"/>
          <w:szCs w:val="24"/>
          <w:lang w:eastAsia="en-US"/>
        </w:rPr>
        <w:t xml:space="preserve">                PIAG: </w:t>
      </w:r>
      <w:r>
        <w:rPr>
          <w:rFonts w:ascii="Arial" w:hAnsi="Arial" w:cs="Arial"/>
          <w:b/>
          <w:sz w:val="24"/>
          <w:szCs w:val="24"/>
          <w:lang w:eastAsia="en-US"/>
        </w:rPr>
        <w:t>62</w:t>
      </w:r>
    </w:p>
    <w:p w14:paraId="41A50FAB" w14:textId="77777777" w:rsidR="00961855" w:rsidRPr="00961855" w:rsidRDefault="00961855" w:rsidP="00961855">
      <w:pPr>
        <w:spacing w:after="0" w:line="240" w:lineRule="auto"/>
        <w:rPr>
          <w:rFonts w:ascii="Arial" w:hAnsi="Arial" w:cs="Arial"/>
          <w:sz w:val="24"/>
          <w:szCs w:val="24"/>
        </w:rPr>
      </w:pPr>
    </w:p>
    <w:p w14:paraId="41A50FAC" w14:textId="77777777" w:rsidR="001A41C9" w:rsidRPr="00961855" w:rsidRDefault="001A41C9" w:rsidP="00961855">
      <w:pPr>
        <w:spacing w:after="0" w:line="240" w:lineRule="auto"/>
        <w:jc w:val="both"/>
        <w:rPr>
          <w:rFonts w:ascii="Arial" w:hAnsi="Arial" w:cs="Arial"/>
          <w:color w:val="auto"/>
          <w:kern w:val="0"/>
          <w:sz w:val="24"/>
          <w:szCs w:val="24"/>
          <w:lang w:eastAsia="en-US"/>
          <w14:ligatures w14:val="none"/>
          <w14:cntxtAlts w14:val="0"/>
        </w:rPr>
      </w:pPr>
    </w:p>
    <w:sectPr w:rsidR="001A41C9" w:rsidRPr="00961855" w:rsidSect="00961957">
      <w:headerReference w:type="default" r:id="rId18"/>
      <w:foot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8D977" w14:textId="77777777" w:rsidR="001E106B" w:rsidRDefault="001E106B">
      <w:pPr>
        <w:spacing w:after="0" w:line="240" w:lineRule="auto"/>
      </w:pPr>
      <w:r>
        <w:separator/>
      </w:r>
    </w:p>
  </w:endnote>
  <w:endnote w:type="continuationSeparator" w:id="0">
    <w:p w14:paraId="525D6CC6" w14:textId="77777777" w:rsidR="001E106B" w:rsidRDefault="001E1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PGothicode MS">
    <w:altName w:val="Arial Unicode MS"/>
    <w:panose1 w:val="00000000000000000000"/>
    <w:charset w:val="80"/>
    <w:family w:val="roman"/>
    <w:notTrueType/>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151566"/>
      <w:docPartObj>
        <w:docPartGallery w:val="Page Numbers (Bottom of Page)"/>
        <w:docPartUnique/>
      </w:docPartObj>
    </w:sdtPr>
    <w:sdtEndPr>
      <w:rPr>
        <w:noProof/>
      </w:rPr>
    </w:sdtEndPr>
    <w:sdtContent>
      <w:p w14:paraId="41A50FC0" w14:textId="77777777" w:rsidR="00243CCD" w:rsidRDefault="00243CCD" w:rsidP="00961855">
        <w:pPr>
          <w:pStyle w:val="Footer"/>
          <w:jc w:val="right"/>
        </w:pPr>
        <w:r>
          <w:fldChar w:fldCharType="begin"/>
        </w:r>
        <w:r>
          <w:instrText xml:space="preserve"> PAGE   \* MERGEFORMAT </w:instrText>
        </w:r>
        <w:r>
          <w:fldChar w:fldCharType="separate"/>
        </w:r>
        <w:r w:rsidR="00986C54">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CE104B" w14:textId="77777777" w:rsidR="001E106B" w:rsidRDefault="001E106B">
      <w:pPr>
        <w:spacing w:after="0" w:line="240" w:lineRule="auto"/>
      </w:pPr>
      <w:r>
        <w:separator/>
      </w:r>
    </w:p>
  </w:footnote>
  <w:footnote w:type="continuationSeparator" w:id="0">
    <w:p w14:paraId="7EC14096" w14:textId="77777777" w:rsidR="001E106B" w:rsidRDefault="001E1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0FBF" w14:textId="77777777" w:rsidR="00243CCD" w:rsidRPr="00C41E01" w:rsidRDefault="00961855" w:rsidP="00961855">
    <w:pPr>
      <w:tabs>
        <w:tab w:val="center" w:pos="5233"/>
        <w:tab w:val="right" w:pos="10466"/>
      </w:tabs>
      <w:spacing w:after="0" w:line="240" w:lineRule="auto"/>
      <w:rPr>
        <w:rFonts w:ascii="Arial" w:hAnsi="Arial" w:cs="Times New Roman"/>
        <w:sz w:val="24"/>
      </w:rPr>
    </w:pPr>
    <w:r>
      <w:rPr>
        <w:rFonts w:ascii="Arial" w:hAnsi="Arial" w:cs="Times New Roman"/>
        <w:sz w:val="24"/>
      </w:rPr>
      <w:tab/>
    </w:r>
    <w:r>
      <w:rPr>
        <w:rFonts w:ascii="Arial" w:hAnsi="Arial" w:cs="Times New Roman"/>
        <w:sz w:val="24"/>
      </w:rPr>
      <w:tab/>
    </w:r>
    <w:r w:rsidR="00243CCD">
      <w:rPr>
        <w:rFonts w:ascii="Verdana" w:hAnsi="Verdana" w:cs="Times New Roman"/>
        <w:noProof/>
        <w:color w:val="333333"/>
        <w:sz w:val="16"/>
        <w:szCs w:val="16"/>
      </w:rPr>
      <mc:AlternateContent>
        <mc:Choice Requires="wps">
          <w:drawing>
            <wp:anchor distT="0" distB="0" distL="114300" distR="114300" simplePos="0" relativeHeight="251657728" behindDoc="0" locked="0" layoutInCell="1" allowOverlap="1" wp14:anchorId="41A50FC1" wp14:editId="41A50FC2">
              <wp:simplePos x="0" y="0"/>
              <wp:positionH relativeFrom="column">
                <wp:posOffset>-297180</wp:posOffset>
              </wp:positionH>
              <wp:positionV relativeFrom="paragraph">
                <wp:posOffset>20320</wp:posOffset>
              </wp:positionV>
              <wp:extent cx="3200400" cy="457200"/>
              <wp:effectExtent l="0" t="1270" r="1905"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A50FC9" w14:textId="77777777" w:rsidR="00243CCD" w:rsidRPr="00043C87" w:rsidRDefault="00243CCD" w:rsidP="0032232D">
                          <w:pPr>
                            <w:rPr>
                              <w:rFonts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A50FC1" id="_x0000_t202" coordsize="21600,21600" o:spt="202" path="m,l,21600r21600,l21600,xe">
              <v:stroke joinstyle="miter"/>
              <v:path gradientshapeok="t" o:connecttype="rect"/>
            </v:shapetype>
            <v:shape id="Text Box 5" o:spid="_x0000_s1027" type="#_x0000_t202" style="position:absolute;margin-left:-23.4pt;margin-top:1.6pt;width:252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" stroked="f">
              <v:textbox>
                <w:txbxContent>
                  <w:p w14:paraId="41A50FC9" w14:textId="77777777" w:rsidR="00243CCD" w:rsidRPr="00043C87" w:rsidRDefault="00243CCD" w:rsidP="0032232D">
                    <w:pPr>
                      <w:rPr>
                        <w:rFonts w:cs="Arial"/>
                      </w:rPr>
                    </w:pPr>
                  </w:p>
                </w:txbxContent>
              </v:textbox>
            </v:shape>
          </w:pict>
        </mc:Fallback>
      </mc:AlternateContent>
    </w:r>
    <w:r w:rsidR="00243CCD">
      <w:rPr>
        <w:rFonts w:ascii="Verdana" w:hAnsi="Verdana" w:cs="Times New Roman"/>
        <w:noProof/>
        <w:color w:val="333333"/>
        <w:sz w:val="16"/>
        <w:szCs w:val="16"/>
      </w:rPr>
      <mc:AlternateContent>
        <mc:Choice Requires="wps">
          <w:drawing>
            <wp:anchor distT="0" distB="0" distL="114300" distR="114300" simplePos="0" relativeHeight="251656704" behindDoc="0" locked="0" layoutInCell="1" allowOverlap="1" wp14:anchorId="41A50FC3" wp14:editId="41A50FC4">
              <wp:simplePos x="0" y="0"/>
              <wp:positionH relativeFrom="column">
                <wp:posOffset>-297180</wp:posOffset>
              </wp:positionH>
              <wp:positionV relativeFrom="paragraph">
                <wp:posOffset>134620</wp:posOffset>
              </wp:positionV>
              <wp:extent cx="2171700" cy="228600"/>
              <wp:effectExtent l="7620" t="10795" r="11430" b="82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BE8A34" id="Rectangle 4" o:spid="_x0000_s1026" style="position:absolute;margin-left:-23.4pt;margin-top:10.6pt;width:171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3950"/>
    <w:multiLevelType w:val="hybridMultilevel"/>
    <w:tmpl w:val="03B69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E62996"/>
    <w:multiLevelType w:val="hybridMultilevel"/>
    <w:tmpl w:val="D908A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735A5"/>
    <w:multiLevelType w:val="hybridMultilevel"/>
    <w:tmpl w:val="0A1AC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14A4E"/>
    <w:multiLevelType w:val="hybridMultilevel"/>
    <w:tmpl w:val="EB4C8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D031E8"/>
    <w:multiLevelType w:val="hybridMultilevel"/>
    <w:tmpl w:val="88B02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E35235"/>
    <w:multiLevelType w:val="hybridMultilevel"/>
    <w:tmpl w:val="17A67E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8F90763"/>
    <w:multiLevelType w:val="hybridMultilevel"/>
    <w:tmpl w:val="42C61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732FDD"/>
    <w:multiLevelType w:val="hybridMultilevel"/>
    <w:tmpl w:val="B844B838"/>
    <w:lvl w:ilvl="0" w:tplc="04090005">
      <w:start w:val="1"/>
      <w:numFmt w:val="bullet"/>
      <w:lvlText w:val=""/>
      <w:lvlJc w:val="left"/>
      <w:pPr>
        <w:tabs>
          <w:tab w:val="num" w:pos="1260"/>
        </w:tabs>
        <w:ind w:left="1260" w:hanging="360"/>
      </w:pPr>
      <w:rPr>
        <w:rFonts w:ascii="Wingdings" w:hAnsi="Wingdings"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DF715FF"/>
    <w:multiLevelType w:val="hybridMultilevel"/>
    <w:tmpl w:val="30F0CA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ECA289E"/>
    <w:multiLevelType w:val="hybridMultilevel"/>
    <w:tmpl w:val="DEF039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8E6DC4"/>
    <w:multiLevelType w:val="hybridMultilevel"/>
    <w:tmpl w:val="ACE41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030687"/>
    <w:multiLevelType w:val="hybridMultilevel"/>
    <w:tmpl w:val="4254F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BD6FAA"/>
    <w:multiLevelType w:val="hybridMultilevel"/>
    <w:tmpl w:val="C026E8C2"/>
    <w:lvl w:ilvl="0" w:tplc="CBE48EB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0A1F0B"/>
    <w:multiLevelType w:val="hybridMultilevel"/>
    <w:tmpl w:val="0F465E88"/>
    <w:lvl w:ilvl="0" w:tplc="013E0CE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67C6BC6"/>
    <w:multiLevelType w:val="hybridMultilevel"/>
    <w:tmpl w:val="6D921C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90" w:hanging="360"/>
      </w:pPr>
      <w:rPr>
        <w:rFonts w:ascii="Courier New" w:hAnsi="Courier New" w:cs="Courier New" w:hint="default"/>
      </w:rPr>
    </w:lvl>
    <w:lvl w:ilvl="2" w:tplc="08090005" w:tentative="1">
      <w:start w:val="1"/>
      <w:numFmt w:val="bullet"/>
      <w:lvlText w:val=""/>
      <w:lvlJc w:val="left"/>
      <w:pPr>
        <w:ind w:left="1510" w:hanging="360"/>
      </w:pPr>
      <w:rPr>
        <w:rFonts w:ascii="Wingdings" w:hAnsi="Wingdings" w:hint="default"/>
      </w:rPr>
    </w:lvl>
    <w:lvl w:ilvl="3" w:tplc="08090001" w:tentative="1">
      <w:start w:val="1"/>
      <w:numFmt w:val="bullet"/>
      <w:lvlText w:val=""/>
      <w:lvlJc w:val="left"/>
      <w:pPr>
        <w:ind w:left="2230" w:hanging="360"/>
      </w:pPr>
      <w:rPr>
        <w:rFonts w:ascii="Symbol" w:hAnsi="Symbol" w:hint="default"/>
      </w:rPr>
    </w:lvl>
    <w:lvl w:ilvl="4" w:tplc="08090003" w:tentative="1">
      <w:start w:val="1"/>
      <w:numFmt w:val="bullet"/>
      <w:lvlText w:val="o"/>
      <w:lvlJc w:val="left"/>
      <w:pPr>
        <w:ind w:left="2950" w:hanging="360"/>
      </w:pPr>
      <w:rPr>
        <w:rFonts w:ascii="Courier New" w:hAnsi="Courier New" w:cs="Courier New" w:hint="default"/>
      </w:rPr>
    </w:lvl>
    <w:lvl w:ilvl="5" w:tplc="08090005" w:tentative="1">
      <w:start w:val="1"/>
      <w:numFmt w:val="bullet"/>
      <w:lvlText w:val=""/>
      <w:lvlJc w:val="left"/>
      <w:pPr>
        <w:ind w:left="3670" w:hanging="360"/>
      </w:pPr>
      <w:rPr>
        <w:rFonts w:ascii="Wingdings" w:hAnsi="Wingdings" w:hint="default"/>
      </w:rPr>
    </w:lvl>
    <w:lvl w:ilvl="6" w:tplc="08090001" w:tentative="1">
      <w:start w:val="1"/>
      <w:numFmt w:val="bullet"/>
      <w:lvlText w:val=""/>
      <w:lvlJc w:val="left"/>
      <w:pPr>
        <w:ind w:left="4390" w:hanging="360"/>
      </w:pPr>
      <w:rPr>
        <w:rFonts w:ascii="Symbol" w:hAnsi="Symbol" w:hint="default"/>
      </w:rPr>
    </w:lvl>
    <w:lvl w:ilvl="7" w:tplc="08090003" w:tentative="1">
      <w:start w:val="1"/>
      <w:numFmt w:val="bullet"/>
      <w:lvlText w:val="o"/>
      <w:lvlJc w:val="left"/>
      <w:pPr>
        <w:ind w:left="5110" w:hanging="360"/>
      </w:pPr>
      <w:rPr>
        <w:rFonts w:ascii="Courier New" w:hAnsi="Courier New" w:cs="Courier New" w:hint="default"/>
      </w:rPr>
    </w:lvl>
    <w:lvl w:ilvl="8" w:tplc="08090005" w:tentative="1">
      <w:start w:val="1"/>
      <w:numFmt w:val="bullet"/>
      <w:lvlText w:val=""/>
      <w:lvlJc w:val="left"/>
      <w:pPr>
        <w:ind w:left="5830" w:hanging="360"/>
      </w:pPr>
      <w:rPr>
        <w:rFonts w:ascii="Wingdings" w:hAnsi="Wingdings" w:hint="default"/>
      </w:rPr>
    </w:lvl>
  </w:abstractNum>
  <w:abstractNum w:abstractNumId="15" w15:restartNumberingAfterBreak="0">
    <w:nsid w:val="395D735F"/>
    <w:multiLevelType w:val="hybridMultilevel"/>
    <w:tmpl w:val="CC9AA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F70948"/>
    <w:multiLevelType w:val="hybridMultilevel"/>
    <w:tmpl w:val="7ED2B7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894E07"/>
    <w:multiLevelType w:val="hybridMultilevel"/>
    <w:tmpl w:val="5CAED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505966"/>
    <w:multiLevelType w:val="hybridMultilevel"/>
    <w:tmpl w:val="3D3EF91E"/>
    <w:lvl w:ilvl="0" w:tplc="5B52CEC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865A78"/>
    <w:multiLevelType w:val="hybridMultilevel"/>
    <w:tmpl w:val="DA581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2B44DA"/>
    <w:multiLevelType w:val="hybridMultilevel"/>
    <w:tmpl w:val="3934C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5B7383"/>
    <w:multiLevelType w:val="hybridMultilevel"/>
    <w:tmpl w:val="624217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0953828"/>
    <w:multiLevelType w:val="hybridMultilevel"/>
    <w:tmpl w:val="80DC171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3" w15:restartNumberingAfterBreak="0">
    <w:nsid w:val="56565D9D"/>
    <w:multiLevelType w:val="hybridMultilevel"/>
    <w:tmpl w:val="349ED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D8262E"/>
    <w:multiLevelType w:val="hybridMultilevel"/>
    <w:tmpl w:val="20D86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E455355"/>
    <w:multiLevelType w:val="hybridMultilevel"/>
    <w:tmpl w:val="74AC6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DC7B77"/>
    <w:multiLevelType w:val="hybridMultilevel"/>
    <w:tmpl w:val="5F8CD1D0"/>
    <w:lvl w:ilvl="0" w:tplc="08090001">
      <w:start w:val="1"/>
      <w:numFmt w:val="bullet"/>
      <w:lvlText w:val=""/>
      <w:lvlJc w:val="left"/>
      <w:pPr>
        <w:tabs>
          <w:tab w:val="num" w:pos="0"/>
        </w:tabs>
        <w:ind w:left="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7" w15:restartNumberingAfterBreak="0">
    <w:nsid w:val="692D2C07"/>
    <w:multiLevelType w:val="hybridMultilevel"/>
    <w:tmpl w:val="A712E8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9B5001B"/>
    <w:multiLevelType w:val="hybridMultilevel"/>
    <w:tmpl w:val="87901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BA2DF3"/>
    <w:multiLevelType w:val="hybridMultilevel"/>
    <w:tmpl w:val="FA7AD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05618A"/>
    <w:multiLevelType w:val="hybridMultilevel"/>
    <w:tmpl w:val="451EF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B06F2F"/>
    <w:multiLevelType w:val="hybridMultilevel"/>
    <w:tmpl w:val="542C8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D975EB"/>
    <w:multiLevelType w:val="hybridMultilevel"/>
    <w:tmpl w:val="F8708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274444"/>
    <w:multiLevelType w:val="hybridMultilevel"/>
    <w:tmpl w:val="A56A7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931A7A"/>
    <w:multiLevelType w:val="hybridMultilevel"/>
    <w:tmpl w:val="03427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C04731E"/>
    <w:multiLevelType w:val="hybridMultilevel"/>
    <w:tmpl w:val="618E21FC"/>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num w:numId="1" w16cid:durableId="1869836491">
    <w:abstractNumId w:val="13"/>
  </w:num>
  <w:num w:numId="2" w16cid:durableId="1582178936">
    <w:abstractNumId w:val="24"/>
  </w:num>
  <w:num w:numId="3" w16cid:durableId="90705748">
    <w:abstractNumId w:val="23"/>
  </w:num>
  <w:num w:numId="4" w16cid:durableId="114065230">
    <w:abstractNumId w:val="34"/>
  </w:num>
  <w:num w:numId="5" w16cid:durableId="852838845">
    <w:abstractNumId w:val="7"/>
  </w:num>
  <w:num w:numId="6" w16cid:durableId="1922834117">
    <w:abstractNumId w:val="5"/>
  </w:num>
  <w:num w:numId="7" w16cid:durableId="1292517654">
    <w:abstractNumId w:val="16"/>
  </w:num>
  <w:num w:numId="8" w16cid:durableId="36398082">
    <w:abstractNumId w:val="3"/>
  </w:num>
  <w:num w:numId="9" w16cid:durableId="924412094">
    <w:abstractNumId w:val="12"/>
  </w:num>
  <w:num w:numId="10" w16cid:durableId="1306009558">
    <w:abstractNumId w:val="18"/>
  </w:num>
  <w:num w:numId="11" w16cid:durableId="1684210133">
    <w:abstractNumId w:val="27"/>
  </w:num>
  <w:num w:numId="12" w16cid:durableId="546263298">
    <w:abstractNumId w:val="10"/>
  </w:num>
  <w:num w:numId="13" w16cid:durableId="1879588347">
    <w:abstractNumId w:val="6"/>
  </w:num>
  <w:num w:numId="14" w16cid:durableId="1424376011">
    <w:abstractNumId w:val="33"/>
  </w:num>
  <w:num w:numId="15" w16cid:durableId="703555492">
    <w:abstractNumId w:val="9"/>
  </w:num>
  <w:num w:numId="16" w16cid:durableId="779253398">
    <w:abstractNumId w:val="15"/>
  </w:num>
  <w:num w:numId="17" w16cid:durableId="1973052457">
    <w:abstractNumId w:val="2"/>
  </w:num>
  <w:num w:numId="18" w16cid:durableId="166218355">
    <w:abstractNumId w:val="20"/>
  </w:num>
  <w:num w:numId="19" w16cid:durableId="379133380">
    <w:abstractNumId w:val="31"/>
  </w:num>
  <w:num w:numId="20" w16cid:durableId="1635910651">
    <w:abstractNumId w:val="1"/>
  </w:num>
  <w:num w:numId="21" w16cid:durableId="1226986219">
    <w:abstractNumId w:val="0"/>
  </w:num>
  <w:num w:numId="22" w16cid:durableId="1646351638">
    <w:abstractNumId w:val="4"/>
  </w:num>
  <w:num w:numId="23" w16cid:durableId="705108332">
    <w:abstractNumId w:val="25"/>
  </w:num>
  <w:num w:numId="24" w16cid:durableId="561645863">
    <w:abstractNumId w:val="21"/>
  </w:num>
  <w:num w:numId="25" w16cid:durableId="312032372">
    <w:abstractNumId w:val="8"/>
  </w:num>
  <w:num w:numId="26" w16cid:durableId="2118061868">
    <w:abstractNumId w:val="30"/>
  </w:num>
  <w:num w:numId="27" w16cid:durableId="1973903231">
    <w:abstractNumId w:val="14"/>
  </w:num>
  <w:num w:numId="28" w16cid:durableId="1472407278">
    <w:abstractNumId w:val="26"/>
  </w:num>
  <w:num w:numId="29" w16cid:durableId="479229482">
    <w:abstractNumId w:val="35"/>
  </w:num>
  <w:num w:numId="30" w16cid:durableId="1848058578">
    <w:abstractNumId w:val="22"/>
  </w:num>
  <w:num w:numId="31" w16cid:durableId="1164779477">
    <w:abstractNumId w:val="11"/>
  </w:num>
  <w:num w:numId="32" w16cid:durableId="1641611421">
    <w:abstractNumId w:val="17"/>
  </w:num>
  <w:num w:numId="33" w16cid:durableId="1754669533">
    <w:abstractNumId w:val="32"/>
  </w:num>
  <w:num w:numId="34" w16cid:durableId="1819371165">
    <w:abstractNumId w:val="29"/>
  </w:num>
  <w:num w:numId="35" w16cid:durableId="355616624">
    <w:abstractNumId w:val="19"/>
  </w:num>
  <w:num w:numId="36" w16cid:durableId="120016246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B9E"/>
    <w:rsid w:val="00055EB8"/>
    <w:rsid w:val="00056C3A"/>
    <w:rsid w:val="00066391"/>
    <w:rsid w:val="00067828"/>
    <w:rsid w:val="000C71B6"/>
    <w:rsid w:val="000E145A"/>
    <w:rsid w:val="001371CD"/>
    <w:rsid w:val="00182D9C"/>
    <w:rsid w:val="001A41C9"/>
    <w:rsid w:val="001A6C4F"/>
    <w:rsid w:val="001C680D"/>
    <w:rsid w:val="001E1065"/>
    <w:rsid w:val="001E106B"/>
    <w:rsid w:val="001E4E48"/>
    <w:rsid w:val="001F348A"/>
    <w:rsid w:val="00230AA9"/>
    <w:rsid w:val="00243CCD"/>
    <w:rsid w:val="00260078"/>
    <w:rsid w:val="002D7572"/>
    <w:rsid w:val="0032232D"/>
    <w:rsid w:val="00395948"/>
    <w:rsid w:val="0039733C"/>
    <w:rsid w:val="003D61E0"/>
    <w:rsid w:val="003D6DD6"/>
    <w:rsid w:val="003E7428"/>
    <w:rsid w:val="004158CE"/>
    <w:rsid w:val="004332BC"/>
    <w:rsid w:val="00454546"/>
    <w:rsid w:val="004B120D"/>
    <w:rsid w:val="00544F80"/>
    <w:rsid w:val="00586FC5"/>
    <w:rsid w:val="005A7B9E"/>
    <w:rsid w:val="005B6CC7"/>
    <w:rsid w:val="00605D5C"/>
    <w:rsid w:val="00633E15"/>
    <w:rsid w:val="006575F4"/>
    <w:rsid w:val="006666CF"/>
    <w:rsid w:val="006714A1"/>
    <w:rsid w:val="006718C5"/>
    <w:rsid w:val="00681737"/>
    <w:rsid w:val="006C01C4"/>
    <w:rsid w:val="006C61AF"/>
    <w:rsid w:val="00700098"/>
    <w:rsid w:val="00717336"/>
    <w:rsid w:val="00736AEB"/>
    <w:rsid w:val="00754D3C"/>
    <w:rsid w:val="00782EDF"/>
    <w:rsid w:val="007B2175"/>
    <w:rsid w:val="007C04FB"/>
    <w:rsid w:val="007C0932"/>
    <w:rsid w:val="007D08FA"/>
    <w:rsid w:val="007E7850"/>
    <w:rsid w:val="00804CA0"/>
    <w:rsid w:val="00821D45"/>
    <w:rsid w:val="0086636F"/>
    <w:rsid w:val="0088001D"/>
    <w:rsid w:val="00884B88"/>
    <w:rsid w:val="008C0420"/>
    <w:rsid w:val="008E16DC"/>
    <w:rsid w:val="00905449"/>
    <w:rsid w:val="00907495"/>
    <w:rsid w:val="00922590"/>
    <w:rsid w:val="00923293"/>
    <w:rsid w:val="009602CE"/>
    <w:rsid w:val="00961855"/>
    <w:rsid w:val="00961957"/>
    <w:rsid w:val="00976A33"/>
    <w:rsid w:val="00976F21"/>
    <w:rsid w:val="0097704D"/>
    <w:rsid w:val="00980B7B"/>
    <w:rsid w:val="00986C54"/>
    <w:rsid w:val="009A2693"/>
    <w:rsid w:val="009A3283"/>
    <w:rsid w:val="009A404D"/>
    <w:rsid w:val="009D4262"/>
    <w:rsid w:val="009F64B4"/>
    <w:rsid w:val="00A16BBC"/>
    <w:rsid w:val="00A20721"/>
    <w:rsid w:val="00A2248B"/>
    <w:rsid w:val="00A23B92"/>
    <w:rsid w:val="00A53096"/>
    <w:rsid w:val="00A654D4"/>
    <w:rsid w:val="00AD1A8E"/>
    <w:rsid w:val="00B3486B"/>
    <w:rsid w:val="00B61241"/>
    <w:rsid w:val="00B676C8"/>
    <w:rsid w:val="00B73D1A"/>
    <w:rsid w:val="00B8719B"/>
    <w:rsid w:val="00B97FEF"/>
    <w:rsid w:val="00BA42E9"/>
    <w:rsid w:val="00BD6409"/>
    <w:rsid w:val="00BE09A7"/>
    <w:rsid w:val="00BE6DBB"/>
    <w:rsid w:val="00BF0DE1"/>
    <w:rsid w:val="00BF59B6"/>
    <w:rsid w:val="00BF674C"/>
    <w:rsid w:val="00BF7667"/>
    <w:rsid w:val="00C17AC7"/>
    <w:rsid w:val="00C36C33"/>
    <w:rsid w:val="00C37D9E"/>
    <w:rsid w:val="00C44F66"/>
    <w:rsid w:val="00C534EC"/>
    <w:rsid w:val="00CB1725"/>
    <w:rsid w:val="00CD204E"/>
    <w:rsid w:val="00CF53D1"/>
    <w:rsid w:val="00D246A5"/>
    <w:rsid w:val="00D4433F"/>
    <w:rsid w:val="00D812E9"/>
    <w:rsid w:val="00DB44FF"/>
    <w:rsid w:val="00DC4353"/>
    <w:rsid w:val="00DD0B5D"/>
    <w:rsid w:val="00E21EF4"/>
    <w:rsid w:val="00E44461"/>
    <w:rsid w:val="00E65D99"/>
    <w:rsid w:val="00EA4A02"/>
    <w:rsid w:val="00EC2921"/>
    <w:rsid w:val="00EC2C31"/>
    <w:rsid w:val="00F30DE9"/>
    <w:rsid w:val="00F70C8F"/>
    <w:rsid w:val="00F74451"/>
    <w:rsid w:val="00F97521"/>
    <w:rsid w:val="00FB576D"/>
    <w:rsid w:val="00FB7E3D"/>
    <w:rsid w:val="00FE40F9"/>
    <w:rsid w:val="00FF66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50F52"/>
  <w15:docId w15:val="{ACE0BF01-EECB-43E5-BF08-E1B7E66DC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B9E"/>
    <w:pPr>
      <w:spacing w:after="120" w:line="285" w:lineRule="auto"/>
    </w:pPr>
    <w:rPr>
      <w:rFonts w:ascii="Calibri" w:eastAsia="Times New Roman" w:hAnsi="Calibri" w:cs="Calibri"/>
      <w:color w:val="000000"/>
      <w:kern w:val="28"/>
      <w:sz w:val="20"/>
      <w:szCs w:val="20"/>
      <w:lang w:eastAsia="en-GB"/>
      <w14:ligatures w14:val="standard"/>
      <w14:cntxtAlts/>
    </w:rPr>
  </w:style>
  <w:style w:type="paragraph" w:styleId="Heading1">
    <w:name w:val="heading 1"/>
    <w:basedOn w:val="Normal"/>
    <w:next w:val="Normal"/>
    <w:link w:val="Heading1Char"/>
    <w:uiPriority w:val="9"/>
    <w:qFormat/>
    <w:rsid w:val="00EA4A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BE6DBB"/>
    <w:pPr>
      <w:pBdr>
        <w:top w:val="single" w:sz="24" w:space="0" w:color="DBE5F1"/>
        <w:left w:val="single" w:sz="24" w:space="0" w:color="DBE5F1"/>
        <w:bottom w:val="single" w:sz="24" w:space="0" w:color="DBE5F1"/>
        <w:right w:val="single" w:sz="24" w:space="0" w:color="DBE5F1"/>
      </w:pBdr>
      <w:shd w:val="clear" w:color="auto" w:fill="DBE5F1"/>
      <w:spacing w:before="200" w:after="0" w:line="276" w:lineRule="auto"/>
      <w:outlineLvl w:val="1"/>
    </w:pPr>
    <w:rPr>
      <w:rFonts w:eastAsia="MS PGothicode MS" w:cs="Times New Roman"/>
      <w:caps/>
      <w:color w:val="auto"/>
      <w:spacing w:val="15"/>
      <w:kern w:val="0"/>
      <w:sz w:val="22"/>
      <w:szCs w:val="22"/>
      <w:lang w:eastAsia="en-US"/>
      <w14:ligatures w14:val="none"/>
      <w14:cntxtAlts w14:val="0"/>
    </w:rPr>
  </w:style>
  <w:style w:type="paragraph" w:styleId="Heading3">
    <w:name w:val="heading 3"/>
    <w:basedOn w:val="Normal"/>
    <w:next w:val="Normal"/>
    <w:link w:val="Heading3Char"/>
    <w:uiPriority w:val="9"/>
    <w:semiHidden/>
    <w:unhideWhenUsed/>
    <w:qFormat/>
    <w:rsid w:val="009A269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7B9E"/>
    <w:pPr>
      <w:tabs>
        <w:tab w:val="center" w:pos="4513"/>
        <w:tab w:val="right" w:pos="9026"/>
      </w:tabs>
      <w:spacing w:after="0" w:line="240" w:lineRule="auto"/>
    </w:pPr>
    <w:rPr>
      <w:rFonts w:asciiTheme="minorHAnsi" w:eastAsiaTheme="minorHAnsi" w:hAnsiTheme="minorHAnsi" w:cstheme="minorBidi"/>
      <w:color w:val="auto"/>
      <w:kern w:val="0"/>
      <w:sz w:val="22"/>
      <w:szCs w:val="22"/>
      <w:lang w:eastAsia="en-US"/>
      <w14:ligatures w14:val="none"/>
      <w14:cntxtAlts w14:val="0"/>
    </w:rPr>
  </w:style>
  <w:style w:type="character" w:customStyle="1" w:styleId="HeaderChar">
    <w:name w:val="Header Char"/>
    <w:basedOn w:val="DefaultParagraphFont"/>
    <w:link w:val="Header"/>
    <w:uiPriority w:val="99"/>
    <w:rsid w:val="005A7B9E"/>
  </w:style>
  <w:style w:type="paragraph" w:styleId="Footer">
    <w:name w:val="footer"/>
    <w:basedOn w:val="Normal"/>
    <w:link w:val="FooterChar"/>
    <w:uiPriority w:val="99"/>
    <w:unhideWhenUsed/>
    <w:rsid w:val="005A7B9E"/>
    <w:pPr>
      <w:tabs>
        <w:tab w:val="center" w:pos="4513"/>
        <w:tab w:val="right" w:pos="9026"/>
      </w:tabs>
      <w:spacing w:after="0" w:line="240" w:lineRule="auto"/>
    </w:pPr>
    <w:rPr>
      <w:rFonts w:asciiTheme="minorHAnsi" w:eastAsiaTheme="minorHAnsi" w:hAnsiTheme="minorHAnsi" w:cstheme="minorBidi"/>
      <w:color w:val="auto"/>
      <w:kern w:val="0"/>
      <w:sz w:val="22"/>
      <w:szCs w:val="22"/>
      <w:lang w:eastAsia="en-US"/>
      <w14:ligatures w14:val="none"/>
      <w14:cntxtAlts w14:val="0"/>
    </w:rPr>
  </w:style>
  <w:style w:type="character" w:customStyle="1" w:styleId="FooterChar">
    <w:name w:val="Footer Char"/>
    <w:basedOn w:val="DefaultParagraphFont"/>
    <w:link w:val="Footer"/>
    <w:uiPriority w:val="99"/>
    <w:rsid w:val="005A7B9E"/>
  </w:style>
  <w:style w:type="paragraph" w:styleId="BalloonText">
    <w:name w:val="Balloon Text"/>
    <w:basedOn w:val="Normal"/>
    <w:link w:val="BalloonTextChar"/>
    <w:uiPriority w:val="99"/>
    <w:semiHidden/>
    <w:unhideWhenUsed/>
    <w:rsid w:val="005A7B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B9E"/>
    <w:rPr>
      <w:rFonts w:ascii="Tahoma" w:eastAsia="Times New Roman" w:hAnsi="Tahoma" w:cs="Tahoma"/>
      <w:color w:val="000000"/>
      <w:kern w:val="28"/>
      <w:sz w:val="16"/>
      <w:szCs w:val="16"/>
      <w:lang w:eastAsia="en-GB"/>
      <w14:ligatures w14:val="standard"/>
      <w14:cntxtAlts/>
    </w:rPr>
  </w:style>
  <w:style w:type="paragraph" w:styleId="Bibliography">
    <w:name w:val="Bibliography"/>
    <w:basedOn w:val="Normal"/>
    <w:next w:val="Normal"/>
    <w:uiPriority w:val="37"/>
    <w:unhideWhenUsed/>
    <w:rsid w:val="00E21EF4"/>
    <w:pPr>
      <w:spacing w:after="200" w:line="276" w:lineRule="auto"/>
    </w:pPr>
    <w:rPr>
      <w:rFonts w:asciiTheme="minorHAnsi" w:eastAsiaTheme="minorEastAsia" w:hAnsiTheme="minorHAnsi" w:cstheme="minorBidi"/>
      <w:color w:val="auto"/>
      <w:kern w:val="0"/>
      <w:sz w:val="22"/>
      <w:szCs w:val="22"/>
      <w14:ligatures w14:val="none"/>
      <w14:cntxtAlts w14:val="0"/>
    </w:rPr>
  </w:style>
  <w:style w:type="paragraph" w:styleId="ListParagraph">
    <w:name w:val="List Paragraph"/>
    <w:basedOn w:val="Normal"/>
    <w:uiPriority w:val="34"/>
    <w:qFormat/>
    <w:rsid w:val="00922590"/>
    <w:pPr>
      <w:ind w:left="720"/>
      <w:contextualSpacing/>
    </w:pPr>
  </w:style>
  <w:style w:type="character" w:customStyle="1" w:styleId="Heading2Char">
    <w:name w:val="Heading 2 Char"/>
    <w:basedOn w:val="DefaultParagraphFont"/>
    <w:link w:val="Heading2"/>
    <w:uiPriority w:val="99"/>
    <w:rsid w:val="00BE6DBB"/>
    <w:rPr>
      <w:rFonts w:ascii="Calibri" w:eastAsia="MS PGothicode MS" w:hAnsi="Calibri" w:cs="Times New Roman"/>
      <w:caps/>
      <w:spacing w:val="15"/>
      <w:shd w:val="clear" w:color="auto" w:fill="DBE5F1"/>
    </w:rPr>
  </w:style>
  <w:style w:type="character" w:styleId="Hyperlink">
    <w:name w:val="Hyperlink"/>
    <w:basedOn w:val="DefaultParagraphFont"/>
    <w:uiPriority w:val="99"/>
    <w:rsid w:val="001A6C4F"/>
    <w:rPr>
      <w:rFonts w:cs="Times New Roman"/>
      <w:color w:val="0000FF"/>
      <w:u w:val="single"/>
    </w:rPr>
  </w:style>
  <w:style w:type="character" w:customStyle="1" w:styleId="Heading3Char">
    <w:name w:val="Heading 3 Char"/>
    <w:basedOn w:val="DefaultParagraphFont"/>
    <w:link w:val="Heading3"/>
    <w:uiPriority w:val="9"/>
    <w:semiHidden/>
    <w:rsid w:val="009A2693"/>
    <w:rPr>
      <w:rFonts w:asciiTheme="majorHAnsi" w:eastAsiaTheme="majorEastAsia" w:hAnsiTheme="majorHAnsi" w:cstheme="majorBidi"/>
      <w:b/>
      <w:bCs/>
      <w:color w:val="4F81BD" w:themeColor="accent1"/>
      <w:kern w:val="28"/>
      <w:sz w:val="20"/>
      <w:szCs w:val="20"/>
      <w:lang w:eastAsia="en-GB"/>
      <w14:ligatures w14:val="standard"/>
      <w14:cntxtAlts/>
    </w:rPr>
  </w:style>
  <w:style w:type="character" w:customStyle="1" w:styleId="Heading1Char">
    <w:name w:val="Heading 1 Char"/>
    <w:basedOn w:val="DefaultParagraphFont"/>
    <w:link w:val="Heading1"/>
    <w:uiPriority w:val="9"/>
    <w:rsid w:val="00EA4A02"/>
    <w:rPr>
      <w:rFonts w:asciiTheme="majorHAnsi" w:eastAsiaTheme="majorEastAsia" w:hAnsiTheme="majorHAnsi" w:cstheme="majorBidi"/>
      <w:b/>
      <w:bCs/>
      <w:color w:val="365F91" w:themeColor="accent1" w:themeShade="BF"/>
      <w:kern w:val="28"/>
      <w:sz w:val="28"/>
      <w:szCs w:val="28"/>
      <w:lang w:eastAsia="en-GB"/>
      <w14:ligatures w14:val="standard"/>
      <w14:cntxtAlts/>
    </w:rPr>
  </w:style>
  <w:style w:type="paragraph" w:styleId="NoSpacing">
    <w:name w:val="No Spacing"/>
    <w:uiPriority w:val="1"/>
    <w:qFormat/>
    <w:rsid w:val="007C0932"/>
    <w:pPr>
      <w:spacing w:after="0" w:line="240" w:lineRule="auto"/>
    </w:pPr>
    <w:rPr>
      <w:rFonts w:ascii="Calibri" w:eastAsia="Times New Roman" w:hAnsi="Calibri" w:cs="Calibri"/>
      <w:color w:val="000000"/>
      <w:kern w:val="28"/>
      <w:sz w:val="20"/>
      <w:szCs w:val="20"/>
      <w:lang w:eastAsia="en-GB"/>
      <w14:ligatures w14:val="standard"/>
      <w14:cntxtAlts/>
    </w:rPr>
  </w:style>
  <w:style w:type="paragraph" w:styleId="BodyText">
    <w:name w:val="Body Text"/>
    <w:basedOn w:val="Normal"/>
    <w:link w:val="BodyTextChar"/>
    <w:rsid w:val="00961855"/>
    <w:pPr>
      <w:spacing w:line="240" w:lineRule="auto"/>
    </w:pPr>
    <w:rPr>
      <w:rFonts w:ascii="Times New Roman" w:hAnsi="Times New Roman" w:cs="Times New Roman"/>
      <w:color w:val="auto"/>
      <w:kern w:val="0"/>
      <w:sz w:val="24"/>
      <w:szCs w:val="24"/>
      <w14:ligatures w14:val="none"/>
      <w14:cntxtAlts w14:val="0"/>
    </w:rPr>
  </w:style>
  <w:style w:type="character" w:customStyle="1" w:styleId="BodyTextChar">
    <w:name w:val="Body Text Char"/>
    <w:basedOn w:val="DefaultParagraphFont"/>
    <w:link w:val="BodyText"/>
    <w:rsid w:val="00961855"/>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316803">
      <w:bodyDiv w:val="1"/>
      <w:marLeft w:val="0"/>
      <w:marRight w:val="0"/>
      <w:marTop w:val="0"/>
      <w:marBottom w:val="0"/>
      <w:divBdr>
        <w:top w:val="none" w:sz="0" w:space="0" w:color="auto"/>
        <w:left w:val="none" w:sz="0" w:space="0" w:color="auto"/>
        <w:bottom w:val="none" w:sz="0" w:space="0" w:color="auto"/>
        <w:right w:val="none" w:sz="0" w:space="0" w:color="auto"/>
      </w:divBdr>
    </w:div>
    <w:div w:id="1403141921">
      <w:bodyDiv w:val="1"/>
      <w:marLeft w:val="0"/>
      <w:marRight w:val="0"/>
      <w:marTop w:val="0"/>
      <w:marBottom w:val="0"/>
      <w:divBdr>
        <w:top w:val="none" w:sz="0" w:space="0" w:color="auto"/>
        <w:left w:val="none" w:sz="0" w:space="0" w:color="auto"/>
        <w:bottom w:val="none" w:sz="0" w:space="0" w:color="auto"/>
        <w:right w:val="none" w:sz="0" w:space="0" w:color="auto"/>
      </w:divBdr>
    </w:div>
    <w:div w:id="194217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www.alderhey.nhs.uk"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b:Source>
    <b:Tag>Bog06</b:Tag>
    <b:SourceType>Report</b:SourceType>
    <b:Guid>{E333CB01-B63E-43F4-B3F5-C318D9E849A4}</b:Guid>
    <b:Author>
      <b:Author>
        <b:NameList>
          <b:Person>
            <b:Last>Bogod DG</b:Last>
            <b:First>Chambers</b:First>
            <b:Middle>WA, Gemill L,</b:Middle>
          </b:Person>
        </b:NameList>
      </b:Author>
    </b:Author>
    <b:Title>Consent for anaesthesia. Revised edition 2006</b:Title>
    <b:Year>2006</b:Year>
    <b:Publisher>Association of Anaesthetists of Great Britain and Ireland</b:Publisher>
    <b:RefOrder>1</b:RefOrder>
  </b:Source>
  <b:Source>
    <b:Tag>Arb01</b:Tag>
    <b:SourceType>JournalArticle</b:SourceType>
    <b:Guid>{3F51794B-49E5-4A29-8A71-26BACC04AF55}</b:Guid>
    <b:Author>
      <b:Author>
        <b:NameList>
          <b:Person>
            <b:Last>Arbous MS</b:Last>
            <b:First>Grobbee</b:First>
            <b:Middle>DE, van Kleef JW, de Lange JJ, Spoormans HHAJM</b:Middle>
          </b:Person>
        </b:NameList>
      </b:Author>
    </b:Author>
    <b:Title>Mortality associated with anaesthesia: a qualitatiove analysis to identify risk factors</b:Title>
    <b:Year>2001</b:Year>
    <b:Volume>56</b:Volume>
    <b:JournalName>Anaesthesia</b:JournalName>
    <b:Pages>1141-1153</b:Pages>
    <b:RefOrder>2</b:RefOrder>
  </b:Source>
  <b:Source>
    <b:Tag>Lie06</b:Tag>
    <b:SourceType>JournalArticle</b:SourceType>
    <b:Guid>{DBF4C9E1-6CA6-43AF-AC79-7934A4C2950C}</b:Guid>
    <b:Author>
      <b:Author>
        <b:NameList>
          <b:Person>
            <b:Last>Lienhart A</b:Last>
            <b:First>Auroy</b:First>
            <b:Middle>Y, Pequignot F, Benhamou D, Warszawski J, Bovet M, Jougla E</b:Middle>
          </b:Person>
        </b:NameList>
      </b:Author>
    </b:Author>
    <b:Title>Survey of anaesthesia-related mortality in France</b:Title>
    <b:Year>2006</b:Year>
    <b:Volume>105</b:Volume>
    <b:JournalName>Anaesthesiology</b:JournalName>
    <b:Pages>1087 -1097</b:Pages>
    <b:RefOrder>3</b:RefOrder>
  </b:Source>
  <b:Source>
    <b:Tag>Kaw</b:Tag>
    <b:SourceType>JournalArticle</b:SourceType>
    <b:Guid>{F8DDCEEC-7E3B-4F32-90BE-83319CB75826}</b:Guid>
    <b:Author>
      <b:Author>
        <b:NameList>
          <b:Person>
            <b:Last>Kawashima Y</b:Last>
            <b:First>Takahashi</b:First>
            <b:Middle>S, Suzuki M, Morita K, Irata K, Iwao Y, Seo N, Tsuzaki K, Dohi S, Kobayashi T</b:Middle>
          </b:Person>
        </b:NameList>
      </b:Author>
    </b:Author>
    <b:Title>Anaesthesia-related mortality and morbidity over a 5-year period in 2,363,038 patients in Japan</b:Title>
    <b:Year>2003</b:Year>
    <b:Volume>47</b:Volume>
    <b:JournalName>Acta Anaesthesiologica Scandinavica</b:JournalName>
    <b:Pages>809-817</b:Pages>
    <b:RefOrder>4</b:RefOrder>
  </b:Source>
  <b:Source>
    <b:Tag>Bla13</b:Tag>
    <b:SourceType>Book</b:SourceType>
    <b:Guid>{A3D38951-F199-428C-8DBE-B93ADB4EBF4B}</b:Guid>
    <b:Author>
      <b:Author>
        <b:NameList>
          <b:Person>
            <b:Last>Blastland M</b:Last>
            <b:First>Spiegelhalter</b:First>
            <b:Middle>D</b:Middle>
          </b:Person>
        </b:NameList>
      </b:Author>
    </b:Author>
    <b:Title>The Norm Chronicles. Stories and numbers about danger</b:Title>
    <b:Year>2013</b:Year>
    <b:Publisher>Profile Books Ltd</b:Publisher>
    <b:RefOrder>5</b:RefOrder>
  </b:Source>
  <b:Source>
    <b:Tag>Off10</b:Tag>
    <b:SourceType>Report</b:SourceType>
    <b:Guid>{E56A1BBC-A2B4-4228-8683-6A0CDCDE5491}</b:Guid>
    <b:Author>
      <b:Author>
        <b:Corporate>Office of National Statistics</b:Corporate>
      </b:Author>
    </b:Author>
    <b:Title>Mortality statistics: deaths registered in England and Wales (series DR)</b:Title>
    <b:Year>2010</b:Year>
    <b:RefOrder>6</b:RefOrder>
  </b:Source>
  <b:Source>
    <b:Tag>Tay01</b:Tag>
    <b:SourceType>JournalArticle</b:SourceType>
    <b:Guid>{4CB7E436-235B-4A70-9C61-41C1EAFDCB47}</b:Guid>
    <b:Author>
      <b:Author>
        <b:NameList>
          <b:Person>
            <b:Last>Tay CLM</b:Last>
            <b:First>Tan</b:First>
            <b:Middle>GM, Ng SBA</b:Middle>
          </b:Person>
        </b:NameList>
      </b:Author>
    </b:Author>
    <b:Title>Critical incidents in paediatric anaesthesia: an audit of 10 000 anaesthetics in Singapore</b:Title>
    <b:Year>2001</b:Year>
    <b:Volume>11</b:Volume>
    <b:JournalName>Paediatric Anaesthesia</b:JournalName>
    <b:Pages>711-718</b:Pages>
    <b:RefOrder>7</b:RefOrder>
  </b:Source>
  <b:Source>
    <b:Tag>Mur04</b:Tag>
    <b:SourceType>JournalArticle</b:SourceType>
    <b:Guid>{D49F7F83-D026-4C29-BC69-A4AC601BF3A9}</b:Guid>
    <b:Author>
      <b:Author>
        <b:NameList>
          <b:Person>
            <b:Last>Murat I</b:Last>
            <b:First>Constant</b:First>
            <b:Middle>I, Maudhuy H</b:Middle>
          </b:Person>
        </b:NameList>
      </b:Author>
    </b:Author>
    <b:Title>Perioperative anaesthetic morbidity in children: a database of 24 165 anaesthetics over a 30 month period</b:Title>
    <b:Year>2004</b:Year>
    <b:Volume>14</b:Volume>
    <b:JournalName>Paediatric anaesthesia</b:JournalName>
    <b:Pages>158-166</b:Pages>
    <b:RefOrder>8</b:RefOrder>
  </b:Source>
  <b:Source>
    <b:Tag>Bha07</b:Tag>
    <b:SourceType>JournalArticle</b:SourceType>
    <b:Guid>{9CA29029-99F4-4D5C-9350-EC3C713ECE03}</b:Guid>
    <b:Author>
      <b:Author>
        <b:NameList>
          <b:Person>
            <b:Last>Bhananker SM</b:Last>
            <b:First>Ramamoorthy</b:First>
            <b:Middle>C, Geiduschek JM, Posner KL, Domino KB, Haberkern CM</b:Middle>
          </b:Person>
        </b:NameList>
      </b:Author>
    </b:Author>
    <b:Title>Anaesthesia-related cardiac arrest in children: update from the pediatric cardiac arrest registry</b:Title>
    <b:Year>2007</b:Year>
    <b:Volume>105</b:Volume>
    <b:Issue>2</b:Issue>
    <b:JournalName>Anesthesia &amp; Analgesia</b:JournalName>
    <b:Pages>344-350</b:Pages>
    <b:RefOrder>9</b:RefOrder>
  </b:Source>
  <b:Source>
    <b:Tag>Pie06</b:Tag>
    <b:SourceType>JournalArticle</b:SourceType>
    <b:Guid>{F6F52E27-9952-4472-8831-549353E97B22}</b:Guid>
    <b:Author>
      <b:Author>
        <b:NameList>
          <b:Person>
            <b:Last>Piercy M</b:Last>
            <b:First>Lau</b:First>
            <b:Middle>S, Loh F, Reid D, Santamaria J, Mackay P</b:Middle>
          </b:Person>
        </b:NameList>
      </b:Author>
    </b:Author>
    <b:Title>Unplanned Admission to the intensive care unit in postoperative patients - an indictor of quality of anaesthetic care?</b:Title>
    <b:Year>2006</b:Year>
    <b:Volume>34</b:Volume>
    <b:JournalName>Anaesthesia and Intensive Care</b:JournalName>
    <b:Pages>592-598</b:Pages>
    <b:RefOrder>10</b:RefOrder>
  </b:Source>
  <b:Source>
    <b:Tag>Wei09</b:Tag>
    <b:SourceType>JournalArticle</b:SourceType>
    <b:Guid>{60AD4374-ABC7-4EBF-AFFF-3CE1A611212D}</b:Guid>
    <b:Author>
      <b:Author>
        <b:NameList>
          <b:Person>
            <b:Last>Weiss M</b:Last>
            <b:First>Dullenkopf</b:First>
            <b:Middle>A, Fischer JE, Keller C, Gerber AC,</b:Middle>
          </b:Person>
        </b:NameList>
      </b:Author>
    </b:Author>
    <b:Title>Prospective randomised controlled multi-centre trial of cuffed or uncuffed endotracheal tubes in small children</b:Title>
    <b:Year>2009</b:Year>
    <b:Volume>103</b:Volume>
    <b:Issue>6</b:Issue>
    <b:JournalName>British Journal of Anaesthesia</b:JournalName>
    <b:Pages>867-873</b:Pages>
    <b:RefOrder>11</b:RefOrder>
  </b:Source>
  <b:Source>
    <b:Tag>Coo11</b:Tag>
    <b:SourceType>JournalArticle</b:SourceType>
    <b:Guid>{605314DA-1E1C-4E5F-861C-D77F91313414}</b:Guid>
    <b:Author>
      <b:Author>
        <b:NameList>
          <b:Person>
            <b:Last>Cook TM</b:Last>
            <b:First>Woodall</b:First>
            <b:Middle>N, Frerk C</b:Middle>
          </b:Person>
        </b:NameList>
      </b:Author>
    </b:Author>
    <b:Title>major complications of airway management in the UK: results of the Fourth National Audit Project of the Royal College of Anaesthetists and th Difficult Airway Society. Par 1: Anaesthesia</b:Title>
    <b:Year>2011</b:Year>
    <b:Volume>106</b:Volume>
    <b:Issue>5</b:Issue>
    <b:JournalName>British Journal of Anaesthesia</b:JournalName>
    <b:Pages>617-631</b:Pages>
    <b:RefOrder>12</b:RefOrder>
  </b:Source>
  <b:Source>
    <b:Tag>Tir86</b:Tag>
    <b:SourceType>JournalArticle</b:SourceType>
    <b:Guid>{74D2C941-9082-4819-A4AD-5CB3DD3A190F}</b:Guid>
    <b:Title>Complications associated with anaesthesia - a prospective survey in France</b:Title>
    <b:Year>1986</b:Year>
    <b:Author>
      <b:Author>
        <b:NameList>
          <b:Person>
            <b:Last>Tiret</b:Last>
            <b:First>L</b:First>
          </b:Person>
        </b:NameList>
      </b:Author>
    </b:Author>
    <b:Volume>33</b:Volume>
    <b:Issue>3</b:Issue>
    <b:JournalName>Canadian Journal of Anaesthesia</b:JournalName>
    <b:Pages>336-344</b:Pages>
    <b:RefOrder>13</b:RefOrder>
  </b:Source>
  <b:Source>
    <b:Tag>Ros09</b:Tag>
    <b:SourceType>JournalArticle</b:SourceType>
    <b:Guid>{62E4A004-DECE-4126-86AB-DE55B2E3A05C}</b:Guid>
    <b:Author>
      <b:Author>
        <b:NameList>
          <b:Person>
            <b:Last>Roser EB</b:Last>
            <b:First>Adesanya</b:First>
            <b:Middle>AO, Timaran CH, Joshi GP</b:Middle>
          </b:Person>
        </b:NameList>
      </b:Author>
    </b:Author>
    <b:Title>Trends and outcomes of malignant hyperthermia in the United States, 2000 to 2005</b:Title>
    <b:Year>2009</b:Year>
    <b:Volume>110</b:Volume>
    <b:Issue>1</b:Issue>
    <b:JournalName>Anesthesiology</b:JournalName>
    <b:Pages>89-94</b:Pages>
    <b:RefOrder>14</b:RefOrder>
  </b:Source>
  <b:Source>
    <b:Tag>Rot961</b:Tag>
    <b:SourceType>JournalArticle</b:SourceType>
    <b:Guid>{74133E6D-EA44-4AEA-81EF-59FB2A3EE35A}</b:Guid>
    <b:Author>
      <b:Author>
        <b:NameList>
          <b:Person>
            <b:Last>Roth S</b:Last>
            <b:First>Thisted</b:First>
            <b:Middle>RA, Erikson JP, Black S, Schreider BD</b:Middle>
          </b:Person>
        </b:NameList>
      </b:Author>
    </b:Author>
    <b:Title>Eye injuries after nonocular surgery. A study of 60,965 anaesthetics from 1988 to 1992</b:Title>
    <b:Year>1996</b:Year>
    <b:Volume>85</b:Volume>
    <b:Issue>5</b:Issue>
    <b:JournalName>Anesthesiology</b:JournalName>
    <b:Pages>1020-1027</b:Pages>
    <b:RefOrder>15</b:RefOrder>
  </b:Source>
  <b:Source>
    <b:Tag>War01</b:Tag>
    <b:SourceType>JournalArticle</b:SourceType>
    <b:Guid>{BF076E24-01C5-4985-BFDE-A625BD47CC67}</b:Guid>
    <b:Author>
      <b:Author>
        <b:NameList>
          <b:Person>
            <b:Last>Warner ME</b:Last>
            <b:First>Warner</b:First>
            <b:Middle>MA, Garrity JA, MacKenzie RA, Warner DO</b:Middle>
          </b:Person>
        </b:NameList>
      </b:Author>
    </b:Author>
    <b:Title>The frequency of perioperative vision loss</b:Title>
    <b:Year>2001</b:Year>
    <b:Volume>93</b:Volume>
    <b:Issue>6</b:Issue>
    <b:JournalName>Anesthesia and Analgesia</b:JournalName>
    <b:Pages>1417-1421</b:Pages>
    <b:RefOrder>16</b:RefOrder>
  </b:Source>
  <b:Source>
    <b:Tag>War99</b:Tag>
    <b:SourceType>JournalArticle</b:SourceType>
    <b:Guid>{8C7B3FFF-8BEF-4B80-BEE3-D3291248E32C}</b:Guid>
    <b:Author>
      <b:Author>
        <b:NameList>
          <b:Person>
            <b:Last>Warner MA</b:Last>
            <b:First>Warner</b:First>
            <b:Middle>DO, Matsumoto JY, Harper M, Schroeder DR, Maxon PM</b:Middle>
          </b:Person>
        </b:NameList>
      </b:Author>
    </b:Author>
    <b:Title>Ulnar neuropathy in surgical patients</b:Title>
    <b:Year>1999</b:Year>
    <b:Volume>90</b:Volume>
    <b:Issue>1</b:Issue>
    <b:JournalName>Anesthesiology</b:JournalName>
    <b:Pages>54-59</b:Pages>
    <b:RefOrder>17</b:RefOrder>
  </b:Source>
  <b:Source>
    <b:Tag>Vil02</b:Tag>
    <b:SourceType>JournalArticle</b:SourceType>
    <b:Guid>{D9A0A2D2-B415-4A92-B71F-46C02E1070AE}</b:Guid>
    <b:Author>
      <b:Author>
        <b:NameList>
          <b:Person>
            <b:Last>Villeret I</b:Last>
            <b:First>Laffon</b:First>
            <b:Middle>M, Duchalais A, Blond MH, Lecuyer AI, Mercier C</b:Middle>
          </b:Person>
        </b:NameList>
      </b:Author>
    </b:Author>
    <b:Title>Incidence of postoperative nausea and vomiting in paediatric ambulatory surgery</b:Title>
    <b:Year>2002</b:Year>
    <b:Volume>12</b:Volume>
    <b:Issue>8</b:Issue>
    <b:JournalName>Pediatric Anesthesia</b:JournalName>
    <b:Pages>712-717</b:Pages>
    <b:RefOrder>18</b:RefOrder>
  </b:Source>
  <b:Source>
    <b:Tag>Col02</b:Tag>
    <b:SourceType>JournalArticle</b:SourceType>
    <b:Guid>{3BC95044-6DE9-4675-BA22-60BB8A977D3C}</b:Guid>
    <b:Author>
      <b:Author>
        <b:NameList>
          <b:Person>
            <b:Last>Cole JW</b:Last>
            <b:First>Murray</b:First>
            <b:Middle>DJ, McAllister JD, Hirschberg GE</b:Middle>
          </b:Person>
        </b:NameList>
      </b:Author>
    </b:Author>
    <b:Title>Emergence behaviour in children:defining the incidence of excitement and agitation following anaesthesia</b:Title>
    <b:Year>2002</b:Year>
    <b:Volume>12</b:Volume>
    <b:JournalName>Paediatric Anaesthesa</b:JournalName>
    <b:Pages>442-447</b:Pages>
    <b:RefOrder>19</b:RefOrder>
  </b:Source>
  <b:Source>
    <b:Tag>Hig02</b:Tag>
    <b:SourceType>JournalArticle</b:SourceType>
    <b:Guid>{DFDD43AC-AA91-4168-B837-F43476882C19}</b:Guid>
    <b:Author>
      <b:Author>
        <b:NameList>
          <b:Person>
            <b:Last>Higgins PP</b:Last>
            <b:First>Chung</b:First>
            <b:Middle>F, Mezei G</b:Middle>
          </b:Person>
        </b:NameList>
      </b:Author>
    </b:Author>
    <b:Title>Postoperative sore throat after ambulatory surgery</b:Title>
    <b:Year>2002</b:Year>
    <b:Volume>88</b:Volume>
    <b:Issue>4</b:Issue>
    <b:JournalName>British Journal of Anaesthesia</b:JournalName>
    <b:Pages>582-584</b:Pages>
    <b:RefOrder>20</b:RefOrder>
  </b:Source>
  <b:Source>
    <b:Tag>WuC02</b:Tag>
    <b:SourceType>JournalArticle</b:SourceType>
    <b:Guid>{F3F16861-7DA9-4DE6-B0F7-11503FD563CF}</b:Guid>
    <b:Author>
      <b:Author>
        <b:NameList>
          <b:Person>
            <b:Last>Wu Cl</b:Last>
            <b:First>Berenholtz</b:First>
            <b:Middle>SM, Pronovost PJ, Fleischer LA</b:Middle>
          </b:Person>
        </b:NameList>
      </b:Author>
    </b:Author>
    <b:Title>Systematic review and analysis of postdischarge symptoms after outpatient surgery</b:Title>
    <b:Year>2002</b:Year>
    <b:Volume>96</b:Volume>
    <b:Issue>4</b:Issue>
    <b:Pages>994-1003</b:Pages>
    <b:RefOrder>21</b:RefOrder>
  </b:Source>
  <b:Source>
    <b:Tag>Chu97</b:Tag>
    <b:SourceType>JournalArticle</b:SourceType>
    <b:Guid>{8C7243EA-755F-49ED-AE11-3E1AF535B779}</b:Guid>
    <b:Author>
      <b:Author>
        <b:NameList>
          <b:Person>
            <b:Last>Chung F</b:Last>
            <b:First>Ritchie</b:First>
            <b:Middle>E, Su J</b:Middle>
          </b:Person>
        </b:NameList>
      </b:Author>
    </b:Author>
    <b:Title>Postoperative pain in ambulatory anaesthesia</b:Title>
    <b:Year>1997</b:Year>
    <b:Volume>85</b:Volume>
    <b:Issue>4</b:Issue>
    <b:JournalName>Anesthesia and Analgesia</b:JournalName>
    <b:Pages>808-816</b:Pages>
    <b:RefOrder>22</b:RefOrder>
  </b:Source>
  <b:Source>
    <b:Tag>Dol02</b:Tag>
    <b:SourceType>JournalArticle</b:SourceType>
    <b:Guid>{8A7DC676-DA7F-40FC-8285-72FBCAC2EC46}</b:Guid>
    <b:Author>
      <b:Author>
        <b:NameList>
          <b:Person>
            <b:Last>Dolin SJ</b:Last>
            <b:First>Cashman</b:First>
            <b:Middle>JN, Bland JM</b:Middle>
          </b:Person>
        </b:NameList>
      </b:Author>
    </b:Author>
    <b:Title>Effectiveness of acute postoperative pain management: I. Evidence from published data</b:Title>
    <b:Year>2002</b:Year>
    <b:Volume>89</b:Volume>
    <b:Issue>3</b:Issue>
    <b:JournalName>British Journal of Anaesthesia</b:JournalName>
    <b:Pages>409-423</b:Pages>
    <b:RefOrder>23</b:RefOrder>
  </b:Source>
</b:Sources>
</file>

<file path=customXml/item2.xml><?xml version="1.0" encoding="utf-8"?>
<ct:contentTypeSchema xmlns:ct="http://schemas.microsoft.com/office/2006/metadata/contentType" xmlns:ma="http://schemas.microsoft.com/office/2006/metadata/properties/metaAttributes" ct:_="" ma:_="" ma:contentTypeName="Alder Hey DMS" ma:contentTypeID="0x010100606E14B92E9E844697E2FCEBD45312A0009859E12BA2081442A763127A2872E768" ma:contentTypeVersion="397" ma:contentTypeDescription="" ma:contentTypeScope="" ma:versionID="d9357a301064c806a39cf318d532e107">
  <xsd:schema xmlns:xsd="http://www.w3.org/2001/XMLSchema" xmlns:xs="http://www.w3.org/2001/XMLSchema" xmlns:p="http://schemas.microsoft.com/office/2006/metadata/properties" xmlns:ns2="a5544097-eb68-476a-80d2-5c4688d0d6a4" xmlns:ns3="a810a67c-4d97-4e39-81d4-3b611f6ca074" targetNamespace="http://schemas.microsoft.com/office/2006/metadata/properties" ma:root="true" ma:fieldsID="2339916231cfc1daa7eedb175e31c344" ns2:_="" ns3:_="">
    <xsd:import namespace="a5544097-eb68-476a-80d2-5c4688d0d6a4"/>
    <xsd:import namespace="a810a67c-4d97-4e39-81d4-3b611f6ca074"/>
    <xsd:element name="properties">
      <xsd:complexType>
        <xsd:sequence>
          <xsd:element name="documentManagement">
            <xsd:complexType>
              <xsd:all>
                <xsd:element ref="ns2:AuthorName"/>
                <xsd:element ref="ns2:OwnerComments" minOccurs="0"/>
                <xsd:element ref="ns2:DocumentType"/>
                <xsd:element ref="ns2:LeadSpeciality"/>
                <xsd:element ref="ns2:Consumer_Speciality_2" minOccurs="0"/>
                <xsd:element ref="ns2:ChangesMade" minOccurs="0"/>
                <xsd:element ref="ns2:ChangeReason" minOccurs="0"/>
                <xsd:element ref="ns2:ApprovalLevel"/>
                <xsd:element ref="ns2:Committee" minOccurs="0"/>
                <xsd:element ref="ns2:RatificationCmtee" minOccurs="0"/>
                <xsd:element ref="ns2:ReviewStatus" minOccurs="0"/>
                <xsd:element ref="ns2:DateRatified" minOccurs="0"/>
                <xsd:element ref="ns2:SpecialityLead" minOccurs="0"/>
                <xsd:element ref="ns2:TrustApprovalStatus" minOccurs="0"/>
                <xsd:element ref="ns2:CmteeMtgDate" minOccurs="0"/>
                <xsd:element ref="ns2:DatePublished" minOccurs="0"/>
                <xsd:element ref="ns2:DateApproved" minOccurs="0"/>
                <xsd:element ref="ns2:RatifMtgDate" minOccurs="0"/>
                <xsd:element ref="ns2:ReviewDate" minOccurs="0"/>
                <xsd:element ref="ns2:VersionNo" minOccurs="0"/>
                <xsd:element ref="ns2:ReviewDateRevised_Comments" minOccurs="0"/>
                <xsd:element ref="ns2:ReviewDateChangedBy" minOccurs="0"/>
                <xsd:element ref="ns2:Keyword" minOccurs="0"/>
                <xsd:element ref="ns2:CheckIn" minOccurs="0"/>
                <xsd:element ref="ns2:LocalApprover2" minOccurs="0"/>
                <xsd:element ref="ns2:RequesterEmail" minOccurs="0"/>
                <xsd:element ref="ns2:RatifiedBy" minOccurs="0"/>
                <xsd:element ref="ns2:Manual_Action" minOccurs="0"/>
                <xsd:element ref="ns2:NextAction" minOccurs="0"/>
                <xsd:element ref="ns2:BackupApprover" minOccurs="0"/>
                <xsd:element ref="ns2:ApproverName" minOccurs="0"/>
                <xsd:element ref="ns2:ApprovalOverrideReason" minOccurs="0"/>
                <xsd:element ref="ns2:RatifyOverrideReason" minOccurs="0"/>
                <xsd:element ref="ns2:RequestorName" minOccurs="0"/>
                <xsd:element ref="ns2:AdminComments" minOccurs="0"/>
                <xsd:element ref="ns2:ApprovalStage" minOccurs="0"/>
                <xsd:element ref="ns2:RatifyReqAckd" minOccurs="0"/>
                <xsd:element ref="ns3:SpecialityLeadEmail" minOccurs="0"/>
                <xsd:element ref="ns3:SpecialityLeadEmailBackup" minOccurs="0"/>
                <xsd:element ref="ns2:AdminAction2" minOccurs="0"/>
                <xsd:element ref="ns2:ApprovalProgress" minOccurs="0"/>
                <xsd:element ref="ns2:EditDoc" minOccurs="0"/>
                <xsd:element ref="ns2:DateSubmitted" minOccurs="0"/>
                <xsd:element ref="ns2:LocalApprover" minOccurs="0"/>
                <xsd:element ref="ns2:Action" minOccurs="0"/>
                <xsd:element ref="ns2:ManualApprovalLocal" minOccurs="0"/>
                <xsd:element ref="ns2:ManualApprovalComments" minOccurs="0"/>
                <xsd:element ref="ns2:ReviewAction" minOccurs="0"/>
                <xsd:element ref="ns2:ReviewDate_due_6m" minOccurs="0"/>
                <xsd:element ref="ns3:MediaServiceMetadata" minOccurs="0"/>
                <xsd:element ref="ns3:MediaServiceAutoTags" minOccurs="0"/>
                <xsd:element ref="ns3:MediaServiceOCR" minOccurs="0"/>
                <xsd:element ref="ns3:MediaServiceGenerationTime" minOccurs="0"/>
                <xsd:element ref="ns3:MediaServiceEventHashCode" minOccurs="0"/>
                <xsd:element ref="ns3:MediaServiceFastMetadata" minOccurs="0"/>
                <xsd:element ref="ns2:SharedWithUsers" minOccurs="0"/>
                <xsd:element ref="ns2:SharedWithDetails" minOccurs="0"/>
                <xsd:element ref="ns2:AddMtgDate" minOccurs="0"/>
                <xsd:element ref="ns2:MtgDateComments" minOccurs="0"/>
                <xsd:element ref="ns2:CommitteApprover" minOccurs="0"/>
                <xsd:element ref="ns2:RatifMtgDateComments" minOccurs="0"/>
                <xsd:element ref="ns2:AddRtfMtgDate" minOccurs="0"/>
                <xsd:element ref="ns2:RatSubmitter" minOccurs="0"/>
                <xsd:element ref="ns2:CmteeAction" minOccurs="0"/>
                <xsd:element ref="ns2:RatifyAction" minOccurs="0"/>
                <xsd:element ref="ns2:Action2" minOccurs="0"/>
                <xsd:element ref="ns2:OtherSpeciality" minOccurs="0"/>
                <xsd:element ref="ns2:ReviewDate_due_3m" minOccurs="0"/>
                <xsd:element ref="ns2:RatReqDate" minOccurs="0"/>
                <xsd:element ref="ns2:PublishedBy" minOccurs="0"/>
                <xsd:element ref="ns2:Publish" minOccurs="0"/>
                <xsd:element ref="ns2:RatComments" minOccurs="0"/>
                <xsd:element ref="ns3:MediaServiceAutoKeyPoints" minOccurs="0"/>
                <xsd:element ref="ns3:MediaServiceKeyPoints" minOccurs="0"/>
                <xsd:element ref="ns2:ReSubA" minOccurs="0"/>
                <xsd:element ref="ns2:ReSubR" minOccurs="0"/>
                <xsd:element ref="ns2:Division" minOccurs="0"/>
                <xsd:element ref="ns2:SubRatify" minOccurs="0"/>
                <xsd:element ref="ns2:Submitter" minOccurs="0"/>
                <xsd:element ref="ns2:ApprovalReqAckd" minOccurs="0"/>
                <xsd:element ref="ns2:ApprovalComments" minOccurs="0"/>
                <xsd:element ref="ns2:PreApprovalInfo" minOccurs="0"/>
                <xsd:element ref="ns3:Email" minOccurs="0"/>
                <xsd:element ref="ns2:Archive" minOccurs="0"/>
                <xsd:element ref="ns2:Ratifier" minOccurs="0"/>
                <xsd:element ref="ns3:MediaServiceObjectDetectorVersions" minOccurs="0"/>
                <xsd:element ref="ns3:MediaServiceSearchPropertie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44097-eb68-476a-80d2-5c4688d0d6a4" elementFormDefault="qualified">
    <xsd:import namespace="http://schemas.microsoft.com/office/2006/documentManagement/types"/>
    <xsd:import namespace="http://schemas.microsoft.com/office/infopath/2007/PartnerControls"/>
    <xsd:element name="AuthorName" ma:index="1" ma:displayName="Owner" ma:description="Author / Owner of the document" ma:format="Dropdown" ma:list="UserInfo" ma:SharePointGroup="0" ma:internalName="Auth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OwnerComments" ma:index="2" nillable="true" ma:displayName="Owners Comments" ma:description="Used by the owner to provide  the latest info. on a document being updated" ma:internalName="OwnerComments" ma:readOnly="false">
      <xsd:simpleType>
        <xsd:restriction base="dms:Note">
          <xsd:maxLength value="255"/>
        </xsd:restriction>
      </xsd:simpleType>
    </xsd:element>
    <xsd:element name="DocumentType" ma:index="3" ma:displayName="Document Type" ma:format="Dropdown" ma:indexed="true" ma:internalName="DocumentType" ma:readOnly="false">
      <xsd:simpleType>
        <xsd:restriction base="dms:Choice">
          <xsd:enumeration value="Guideline"/>
          <xsd:enumeration value="SOP"/>
          <xsd:enumeration value="Policy"/>
          <xsd:enumeration value="Care Pathways"/>
          <xsd:enumeration value="Patient Group Directions"/>
          <xsd:enumeration value="Patient information leaflet"/>
          <xsd:enumeration value="Templates"/>
          <xsd:enumeration value="Organograms"/>
          <xsd:enumeration value="Plans"/>
          <xsd:enumeration value="Other / Miscellaneous"/>
        </xsd:restriction>
      </xsd:simpleType>
    </xsd:element>
    <xsd:element name="LeadSpeciality" ma:index="4" ma:displayName="Lead Speciality / Dept." ma:description="Primary owner of the document" ma:indexed="true" ma:list="{6158c820-40e1-4b8e-8a42-38eb801845df}" ma:internalName="LeadSpeciality0" ma:readOnly="false" ma:showField="Title" ma:web="a5544097-eb68-476a-80d2-5c4688d0d6a4">
      <xsd:simpleType>
        <xsd:restriction base="dms:Lookup"/>
      </xsd:simpleType>
    </xsd:element>
    <xsd:element name="Consumer_Speciality_2" ma:index="5" nillable="true" ma:displayName="Other Specialities" ma:description="Select additional specialities that will consume this document" ma:list="{6158c820-40e1-4b8e-8a42-38eb801845df}" ma:internalName="Consumer_Speciality_2" ma:readOnly="false" ma:showField="Other_Speciality" ma:web="a5544097-eb68-476a-80d2-5c4688d0d6a4">
      <xsd:complexType>
        <xsd:complexContent>
          <xsd:extension base="dms:MultiChoiceLookup">
            <xsd:sequence>
              <xsd:element name="Value" type="dms:Lookup" maxOccurs="unbounded" minOccurs="0" nillable="true"/>
            </xsd:sequence>
          </xsd:extension>
        </xsd:complexContent>
      </xsd:complexType>
    </xsd:element>
    <xsd:element name="ChangesMade" ma:index="6" nillable="true" ma:displayName="Changes made summary" ma:description="This is a summary of the changes, to view full details of the changes please look at the 'Record of Change' table within the document." ma:internalName="ChangesMade" ma:readOnly="false">
      <xsd:simpleType>
        <xsd:restriction base="dms:Note">
          <xsd:maxLength value="255"/>
        </xsd:restriction>
      </xsd:simpleType>
    </xsd:element>
    <xsd:element name="ChangeReason" ma:index="7" nillable="true" ma:displayName="Change Reason" ma:description="Why was the change made" ma:internalName="ChangeReason" ma:readOnly="false">
      <xsd:simpleType>
        <xsd:restriction base="dms:Note">
          <xsd:maxLength value="255"/>
        </xsd:restriction>
      </xsd:simpleType>
    </xsd:element>
    <xsd:element name="ApprovalLevel" ma:index="8" ma:displayName="Approval Level" ma:default="Local" ma:description="Local = Approved by Speciality Lead, &#10;Corporate = Approved by Trust-wide committee levels" ma:format="RadioButtons" ma:internalName="ApprovalLevel" ma:readOnly="false">
      <xsd:simpleType>
        <xsd:restriction base="dms:Choice">
          <xsd:enumeration value="Local"/>
          <xsd:enumeration value="Corporate"/>
        </xsd:restriction>
      </xsd:simpleType>
    </xsd:element>
    <xsd:element name="Committee" ma:index="9" nillable="true" ma:displayName="Approval Cmtee" ma:description="MUST BE COMPLETED FOR CORPORATE APPROVALS" ma:indexed="true" ma:list="{734f139c-f967-4435-8f38-799d30467f80}" ma:internalName="Committee" ma:readOnly="false" ma:showField="Title" ma:web="a5544097-eb68-476a-80d2-5c4688d0d6a4">
      <xsd:simpleType>
        <xsd:restriction base="dms:Lookup"/>
      </xsd:simpleType>
    </xsd:element>
    <xsd:element name="RatificationCmtee" ma:index="10" nillable="true" ma:displayName="Ratif. Cmtee" ma:description="MUST BE COMPLETED FOR CORPORATE APPROVALS" ma:indexed="true" ma:list="{dcdaa273-9168-4459-8af6-4e428fda054b}" ma:internalName="RatificationCmtee" ma:readOnly="false" ma:showField="Title" ma:web="a5544097-eb68-476a-80d2-5c4688d0d6a4">
      <xsd:simpleType>
        <xsd:restriction base="dms:Lookup"/>
      </xsd:simpleType>
    </xsd:element>
    <xsd:element name="ReviewStatus" ma:index="11" nillable="true" ma:displayName="ReviewStatus" ma:default="Not Due" ma:format="Dropdown" ma:indexed="true" ma:internalName="ReviewStatus" ma:readOnly="false">
      <xsd:simpleType>
        <xsd:restriction base="dms:Choice">
          <xsd:enumeration value="Not Due"/>
          <xsd:enumeration value="Due in 6 Months"/>
          <xsd:enumeration value="Due in 3 Months"/>
          <xsd:enumeration value="Overdue"/>
          <xsd:enumeration value="Updated"/>
        </xsd:restriction>
      </xsd:simpleType>
    </xsd:element>
    <xsd:element name="DateRatified" ma:index="12" nillable="true" ma:displayName="DateRatified" ma:format="DateOnly" ma:indexed="true" ma:internalName="DateRatified" ma:readOnly="false">
      <xsd:simpleType>
        <xsd:restriction base="dms:DateTime"/>
      </xsd:simpleType>
    </xsd:element>
    <xsd:element name="SpecialityLead" ma:index="13" nillable="true" ma:displayName="Lead Speciality / Dept" ma:description="Auto populated" ma:internalName="SpecialityLead" ma:readOnly="false">
      <xsd:simpleType>
        <xsd:restriction base="dms:Text">
          <xsd:maxLength value="255"/>
        </xsd:restriction>
      </xsd:simpleType>
    </xsd:element>
    <xsd:element name="TrustApprovalStatus" ma:index="14" nillable="true" ma:displayName="TrustApprovalStatus" ma:default="Not Submitted" ma:format="Dropdown" ma:indexed="true" ma:internalName="TrustApprovalStatus" ma:readOnly="false">
      <xsd:simpleType>
        <xsd:restriction base="dms:Choice">
          <xsd:enumeration value="Submitted for Approval"/>
          <xsd:enumeration value="Pending Approval"/>
          <xsd:enumeration value="Info required (Approval)"/>
          <xsd:enumeration value="Approval request rejected"/>
          <xsd:enumeration value="Provisionally Approved"/>
          <xsd:enumeration value="Submitted for Ratification"/>
          <xsd:enumeration value="Approval rejected"/>
          <xsd:enumeration value="Pending Ratification"/>
          <xsd:enumeration value="Info required (Ratification)"/>
          <xsd:enumeration value="Ratification request rejected"/>
          <xsd:enumeration value="Provisionally Ratified"/>
          <xsd:enumeration value="Ratification rejected"/>
          <xsd:enumeration value="Submitted for Publication"/>
          <xsd:enumeration value="Submitted for Local Approval"/>
          <xsd:enumeration value="Approved(Local)"/>
          <xsd:enumeration value="Approved subject to recommendations"/>
          <xsd:enumeration value="Waiting for Local Approval"/>
          <xsd:enumeration value="Complete"/>
          <xsd:enumeration value="Published"/>
          <xsd:enumeration value="Rejected"/>
          <xsd:enumeration value="Failed data validation"/>
          <xsd:enumeration value="Denied"/>
          <xsd:enumeration value="Not Submitted"/>
          <xsd:enumeration value="Archived"/>
        </xsd:restriction>
      </xsd:simpleType>
    </xsd:element>
    <xsd:element name="CmteeMtgDate" ma:index="15" nillable="true" ma:displayName="CmteeMtgDate" ma:format="DateOnly" ma:internalName="CmteeMtgDate" ma:readOnly="false">
      <xsd:simpleType>
        <xsd:restriction base="dms:DateTime"/>
      </xsd:simpleType>
    </xsd:element>
    <xsd:element name="DatePublished" ma:index="16" nillable="true" ma:displayName="DatePublished" ma:format="DateOnly" ma:indexed="true" ma:internalName="DatePublished" ma:readOnly="false">
      <xsd:simpleType>
        <xsd:restriction base="dms:DateTime"/>
      </xsd:simpleType>
    </xsd:element>
    <xsd:element name="DateApproved" ma:index="17" nillable="true" ma:displayName="DateApproved" ma:format="DateOnly" ma:indexed="true" ma:internalName="DateApproved" ma:readOnly="false">
      <xsd:simpleType>
        <xsd:restriction base="dms:DateTime"/>
      </xsd:simpleType>
    </xsd:element>
    <xsd:element name="RatifMtgDate" ma:index="18" nillable="true" ma:displayName="RatifMtgDate" ma:format="DateOnly" ma:internalName="RatifMtgDate" ma:readOnly="false">
      <xsd:simpleType>
        <xsd:restriction base="dms:DateTime"/>
      </xsd:simpleType>
    </xsd:element>
    <xsd:element name="ReviewDate" ma:index="19" nillable="true" ma:displayName="Review Date" ma:description="Auto-populated" ma:format="DateOnly" ma:indexed="true" ma:internalName="ReviewDate" ma:readOnly="false">
      <xsd:simpleType>
        <xsd:restriction base="dms:DateTime"/>
      </xsd:simpleType>
    </xsd:element>
    <xsd:element name="VersionNo" ma:index="20" nillable="true" ma:displayName="VersionNo" ma:description="*For Corporate Team use only" ma:internalName="VersionNo" ma:readOnly="false" ma:percentage="FALSE">
      <xsd:simpleType>
        <xsd:restriction base="dms:Number"/>
      </xsd:simpleType>
    </xsd:element>
    <xsd:element name="ReviewDateRevised_Comments" ma:index="22" nillable="true" ma:displayName="ReviewDateRevised_Comments" ma:hidden="true" ma:internalName="ReviewDateRevised_Comments" ma:readOnly="false">
      <xsd:simpleType>
        <xsd:restriction base="dms:Text">
          <xsd:maxLength value="255"/>
        </xsd:restriction>
      </xsd:simpleType>
    </xsd:element>
    <xsd:element name="ReviewDateChangedBy" ma:index="23" nillable="true" ma:displayName="ReviewDateChangedBy" ma:hidden="true" ma:list="UserInfo" ma:SharePointGroup="0" ma:internalName="ReviewDateChang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eyword" ma:index="24" nillable="true" ma:displayName="Keyword" ma:description="Used for searching" ma:hidden="true" ma:internalName="Keyword" ma:readOnly="false">
      <xsd:simpleType>
        <xsd:restriction base="dms:Text">
          <xsd:maxLength value="255"/>
        </xsd:restriction>
      </xsd:simpleType>
    </xsd:element>
    <xsd:element name="CheckIn" ma:index="25" nillable="true" ma:displayName="CheckIn" ma:hidden="true" ma:internalName="CheckIn" ma:readOnly="false">
      <xsd:simpleType>
        <xsd:restriction base="dms:Text">
          <xsd:maxLength value="255"/>
        </xsd:restriction>
      </xsd:simpleType>
    </xsd:element>
    <xsd:element name="LocalApprover2" ma:index="26" nillable="true" ma:displayName="LocalApproverName2" ma:hidden="true" ma:list="UserInfo" ma:SharePointGroup="0" ma:internalName="LocalApprover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erEmail" ma:index="27" nillable="true" ma:displayName="RequesterEmail" ma:hidden="true" ma:list="UserInfo" ma:SharePointGroup="0" ma:internalName="Requester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iedBy" ma:index="28" nillable="true" ma:displayName="RatifiedBy" ma:description="Auto-populated" ma:hidden="true" ma:list="UserInfo" ma:SharePointGroup="0" ma:internalName="Ratifi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nual_Action" ma:index="30" nillable="true" ma:displayName="Manual_Action" ma:hidden="true" ma:internalName="Manual_Action" ma:readOnly="false">
      <xsd:simpleType>
        <xsd:restriction base="dms:Text">
          <xsd:maxLength value="255"/>
        </xsd:restriction>
      </xsd:simpleType>
    </xsd:element>
    <xsd:element name="NextAction" ma:index="31" nillable="true" ma:displayName="OverrideAction1" ma:hidden="true" ma:internalName="NextAction0" ma:readOnly="false">
      <xsd:simpleType>
        <xsd:restriction base="dms:Text">
          <xsd:maxLength value="255"/>
        </xsd:restriction>
      </xsd:simpleType>
    </xsd:element>
    <xsd:element name="BackupApprover" ma:index="33" nillable="true" ma:displayName="Backup Approver" ma:hidden="true" ma:list="UserInfo" ma:SharePointGroup="0" ma:internalName="Backup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Name" ma:index="34" nillable="true" ma:displayName="Approved by" ma:description="Auto-populated" ma:hidden="true" ma:list="UserInfo" ma:SharePointGroup="0" ma:internalName="Approve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OverrideReason" ma:index="35" nillable="true" ma:displayName="ApprovalOverrideReason" ma:hidden="true" ma:internalName="ApprovalOverrideReason" ma:readOnly="false">
      <xsd:simpleType>
        <xsd:restriction base="dms:Text">
          <xsd:maxLength value="255"/>
        </xsd:restriction>
      </xsd:simpleType>
    </xsd:element>
    <xsd:element name="RatifyOverrideReason" ma:index="36" nillable="true" ma:displayName="RatifyOverrideReason" ma:hidden="true" ma:internalName="RatifyOverrideReason" ma:readOnly="false">
      <xsd:simpleType>
        <xsd:restriction base="dms:Text">
          <xsd:maxLength value="255"/>
        </xsd:restriction>
      </xsd:simpleType>
    </xsd:element>
    <xsd:element name="RequestorName" ma:index="37" nillable="true" ma:displayName="RequestorName" ma:description="Auto-populated" ma:hidden="true" ma:list="UserInfo" ma:SharePointGroup="0" ma:internalName="Request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minComments" ma:index="39" nillable="true" ma:displayName="AdminComments" ma:description="Approved by S Barton - 01.05.2025" ma:format="Dropdown" ma:hidden="true" ma:internalName="AdminComments">
      <xsd:simpleType>
        <xsd:restriction base="dms:Note"/>
      </xsd:simpleType>
    </xsd:element>
    <xsd:element name="ApprovalStage" ma:index="40" nillable="true" ma:displayName="Approval Stage" ma:default="Draft" ma:format="Dropdown" ma:hidden="true" ma:indexed="true" ma:internalName="ApprovalStage" ma:readOnly="false">
      <xsd:simpleType>
        <xsd:restriction base="dms:Choice">
          <xsd:enumeration value="Draft"/>
          <xsd:enumeration value="Approval"/>
          <xsd:enumeration value="Ratification"/>
          <xsd:enumeration value="Publication"/>
          <xsd:enumeration value="Local"/>
          <xsd:enumeration value="Complete"/>
        </xsd:restriction>
      </xsd:simpleType>
    </xsd:element>
    <xsd:element name="RatifyReqAckd" ma:index="41" nillable="true" ma:displayName="RatifyReqAckd" ma:default="Not Requested" ma:format="Dropdown" ma:hidden="true" ma:internalName="Ratify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dminAction2" ma:index="44" nillable="true" ma:displayName="OverrideAction2" ma:hidden="true" ma:internalName="AdminAction2" ma:readOnly="false">
      <xsd:simpleType>
        <xsd:restriction base="dms:Text">
          <xsd:maxLength value="255"/>
        </xsd:restriction>
      </xsd:simpleType>
    </xsd:element>
    <xsd:element name="ApprovalProgress" ma:index="45" nillable="true" ma:displayName="ApprovalProgress" ma:hidden="true" ma:internalName="ApprovalProgress" ma:readOnly="false">
      <xsd:simpleType>
        <xsd:restriction base="dms:Note"/>
      </xsd:simpleType>
    </xsd:element>
    <xsd:element name="EditDoc" ma:index="47" nillable="true" ma:displayName="Edit Properties" ma:hidden="true" ma:internalName="EditDoc" ma:readOnly="false">
      <xsd:simpleType>
        <xsd:restriction base="dms:Text">
          <xsd:maxLength value="255"/>
        </xsd:restriction>
      </xsd:simpleType>
    </xsd:element>
    <xsd:element name="DateSubmitted" ma:index="48" nillable="true" ma:displayName="DateSubmitted" ma:format="DateOnly" ma:hidden="true" ma:internalName="DateSubmitted" ma:readOnly="false">
      <xsd:simpleType>
        <xsd:restriction base="dms:DateTime"/>
      </xsd:simpleType>
    </xsd:element>
    <xsd:element name="LocalApprover" ma:index="51" nillable="true" ma:displayName="LocalApproverName" ma:hidden="true" ma:list="UserInfo" ma:SharePointGroup="0" ma:internalName="Loc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on" ma:index="52" nillable="true" ma:displayName="Local Approval" ma:hidden="true" ma:internalName="Action" ma:readOnly="false">
      <xsd:simpleType>
        <xsd:restriction base="dms:Text">
          <xsd:maxLength value="255"/>
        </xsd:restriction>
      </xsd:simpleType>
    </xsd:element>
    <xsd:element name="ManualApprovalLocal" ma:index="53" nillable="true" ma:displayName="ManualApprovalLocal" ma:format="Dropdown" ma:hidden="true" ma:internalName="ManualApprovalLocal" ma:readOnly="false">
      <xsd:simpleType>
        <xsd:restriction base="dms:Choice">
          <xsd:enumeration value="Approve &amp; Publish"/>
          <xsd:enumeration value="Provisionally Approve"/>
          <xsd:enumeration value="Reject - more work reqd."/>
        </xsd:restriction>
      </xsd:simpleType>
    </xsd:element>
    <xsd:element name="ManualApprovalComments" ma:index="54" nillable="true" ma:displayName="LocalAprvlComments" ma:format="Dropdown" ma:hidden="true" ma:internalName="ManualApprovalComments" ma:readOnly="false">
      <xsd:simpleType>
        <xsd:restriction base="dms:Note"/>
      </xsd:simpleType>
    </xsd:element>
    <xsd:element name="ReviewAction" ma:index="55" nillable="true" ma:displayName="ReviewAction" ma:hidden="true" ma:internalName="ReviewAction" ma:readOnly="false">
      <xsd:simpleType>
        <xsd:restriction base="dms:Text">
          <xsd:maxLength value="255"/>
        </xsd:restriction>
      </xsd:simpleType>
    </xsd:element>
    <xsd:element name="ReviewDate_due_6m" ma:index="56" nillable="true" ma:displayName="ReviewDate_due_6m" ma:format="DateOnly" ma:hidden="true" ma:internalName="ReviewDate_due_6m" ma:readOnly="false">
      <xsd:simpleType>
        <xsd:restriction base="dms:DateTime"/>
      </xsd:simple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AddMtgDate" ma:index="68" nillable="true" ma:displayName="AddMtgDate" ma:hidden="true" ma:internalName="AddMtgDate" ma:readOnly="false">
      <xsd:simpleType>
        <xsd:restriction base="dms:Text">
          <xsd:maxLength value="255"/>
        </xsd:restriction>
      </xsd:simpleType>
    </xsd:element>
    <xsd:element name="MtgDateComments" ma:index="69" nillable="true" ma:displayName="MtgDateComments" ma:hidden="true" ma:internalName="MtgDateComments" ma:readOnly="false">
      <xsd:simpleType>
        <xsd:restriction base="dms:Note"/>
      </xsd:simpleType>
    </xsd:element>
    <xsd:element name="CommitteApprover" ma:index="70" nillable="true" ma:displayName="Committe Rep" ma:hidden="true" ma:list="UserInfo" ma:SharePointGroup="0" ma:internalName="Committ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MtgDateComments" ma:index="71" nillable="true" ma:displayName="RatifMtgDateComments" ma:hidden="true" ma:internalName="RatifMtgDateComments" ma:readOnly="false">
      <xsd:simpleType>
        <xsd:restriction base="dms:Note"/>
      </xsd:simpleType>
    </xsd:element>
    <xsd:element name="AddRtfMtgDate" ma:index="72" nillable="true" ma:displayName="AddRtfMtgDate" ma:hidden="true" ma:internalName="AddRtfMtgDate" ma:readOnly="false">
      <xsd:simpleType>
        <xsd:restriction base="dms:Text">
          <xsd:maxLength value="255"/>
        </xsd:restriction>
      </xsd:simpleType>
    </xsd:element>
    <xsd:element name="RatSubmitter" ma:index="73" nillable="true" ma:displayName="RatSubmitter" ma:description="Who submitted the document for ratification" ma:hidden="true" ma:list="UserInfo" ma:SharePointGroup="0" ma:internalName="Rat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mteeAction" ma:index="74" nillable="true" ma:displayName="ApproveAction" ma:hidden="true" ma:internalName="CmteeAction" ma:readOnly="false">
      <xsd:simpleType>
        <xsd:restriction base="dms:Text">
          <xsd:maxLength value="255"/>
        </xsd:restriction>
      </xsd:simpleType>
    </xsd:element>
    <xsd:element name="RatifyAction" ma:index="75" nillable="true" ma:displayName="RatifyAction" ma:hidden="true" ma:internalName="RatifyAction" ma:readOnly="false">
      <xsd:simpleType>
        <xsd:restriction base="dms:Text">
          <xsd:maxLength value="255"/>
        </xsd:restriction>
      </xsd:simpleType>
    </xsd:element>
    <xsd:element name="Action2" ma:index="76" nillable="true" ma:displayName="Corp. Approval" ma:format="Dropdown" ma:hidden="true" ma:internalName="Action2" ma:readOnly="false">
      <xsd:simpleType>
        <xsd:restriction base="dms:Text">
          <xsd:maxLength value="255"/>
        </xsd:restriction>
      </xsd:simpleType>
    </xsd:element>
    <xsd:element name="OtherSpeciality" ma:index="77" nillable="true" ma:displayName="Other Speciality" ma:hidden="true" ma:internalName="OtherSpeciality0" ma:readOnly="false">
      <xsd:simpleType>
        <xsd:restriction base="dms:Text">
          <xsd:maxLength value="255"/>
        </xsd:restriction>
      </xsd:simpleType>
    </xsd:element>
    <xsd:element name="ReviewDate_due_3m" ma:index="78" nillable="true" ma:displayName="ReviewDate_due_3m" ma:format="DateOnly" ma:hidden="true" ma:internalName="ReviewDate_due_3m" ma:readOnly="false">
      <xsd:simpleType>
        <xsd:restriction base="dms:DateTime"/>
      </xsd:simpleType>
    </xsd:element>
    <xsd:element name="RatReqDate" ma:index="79" nillable="true" ma:displayName="RatReqDate" ma:format="DateOnly" ma:hidden="true" ma:internalName="RatReqDate" ma:readOnly="false">
      <xsd:simpleType>
        <xsd:restriction base="dms:DateTime"/>
      </xsd:simpleType>
    </xsd:element>
    <xsd:element name="PublishedBy" ma:index="80" nillable="true" ma:displayName="PublishedBy" ma:hidden="true" ma:list="UserInfo" ma:SharePointGroup="0" ma:internalName="Publish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 ma:index="81" nillable="true" ma:displayName="Publish" ma:hidden="true" ma:internalName="Publish" ma:readOnly="false">
      <xsd:simpleType>
        <xsd:restriction base="dms:Text">
          <xsd:maxLength value="255"/>
        </xsd:restriction>
      </xsd:simpleType>
    </xsd:element>
    <xsd:element name="RatComments" ma:index="82" nillable="true" ma:displayName="RatComments" ma:hidden="true" ma:internalName="RatComments" ma:readOnly="false">
      <xsd:simpleType>
        <xsd:restriction base="dms:Note"/>
      </xsd:simpleType>
    </xsd:element>
    <xsd:element name="ReSubA" ma:index="85" nillable="true" ma:displayName="ReSubA" ma:hidden="true" ma:internalName="ReSubA" ma:readOnly="false">
      <xsd:simpleType>
        <xsd:restriction base="dms:Text">
          <xsd:maxLength value="255"/>
        </xsd:restriction>
      </xsd:simpleType>
    </xsd:element>
    <xsd:element name="ReSubR" ma:index="86" nillable="true" ma:displayName="ReSubR" ma:hidden="true" ma:internalName="ReSubR" ma:readOnly="false">
      <xsd:simpleType>
        <xsd:restriction base="dms:Text">
          <xsd:maxLength value="255"/>
        </xsd:restriction>
      </xsd:simpleType>
    </xsd:element>
    <xsd:element name="Division" ma:index="87" nillable="true" ma:displayName="Lead Division" ma:description="Auto populated" ma:hidden="true" ma:internalName="Division" ma:readOnly="false">
      <xsd:simpleType>
        <xsd:restriction base="dms:Text">
          <xsd:maxLength value="255"/>
        </xsd:restriction>
      </xsd:simpleType>
    </xsd:element>
    <xsd:element name="SubRatify" ma:index="88" nillable="true" ma:displayName="SubRatify" ma:hidden="true" ma:internalName="SubRatify" ma:readOnly="false">
      <xsd:simpleType>
        <xsd:restriction base="dms:Text">
          <xsd:maxLength value="255"/>
        </xsd:restriction>
      </xsd:simpleType>
    </xsd:element>
    <xsd:element name="Submitter" ma:index="89" nillable="true" ma:displayName="Submitter" ma:description="Who submitted the document for approval" ma:hidden="true" ma:list="UserInfo" ma:SharePointGroup="0" ma:internalName="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ReqAckd" ma:index="90" nillable="true" ma:displayName="ApprovalReqAckd" ma:default="Not Requested" ma:description="Automated field for acknowledged requests" ma:format="Dropdown" ma:hidden="true" ma:internalName="Approval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pprovalComments" ma:index="91" nillable="true" ma:displayName="ApprovalComments" ma:description="Auto-populated" ma:hidden="true" ma:internalName="ApprovalComments" ma:readOnly="false">
      <xsd:simpleType>
        <xsd:restriction base="dms:Text">
          <xsd:maxLength value="255"/>
        </xsd:restriction>
      </xsd:simpleType>
    </xsd:element>
    <xsd:element name="PreApprovalInfo" ma:index="92" nillable="true" ma:displayName="PreApprovalInfo" ma:hidden="true" ma:internalName="PreApprovalInfo" ma:readOnly="false">
      <xsd:simpleType>
        <xsd:restriction base="dms:Note"/>
      </xsd:simpleType>
    </xsd:element>
    <xsd:element name="Archive" ma:index="94" nillable="true" ma:displayName="Archive" ma:hidden="true" ma:internalName="Archive" ma:readOnly="false">
      <xsd:simpleType>
        <xsd:restriction base="dms:Text">
          <xsd:maxLength value="255"/>
        </xsd:restriction>
      </xsd:simpleType>
    </xsd:element>
    <xsd:element name="Ratifier" ma:index="95" nillable="true" ma:displayName="Ratification Rep" ma:hidden="true" ma:list="UserInfo" ma:SharePointGroup="0" ma:internalName="Ratif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02" nillable="true" ma:displayName="Taxonomy Catch All Column" ma:hidden="true" ma:list="{6910adfd-a9a3-4eba-a1c4-dbf134d9456d}" ma:internalName="TaxCatchAll" ma:showField="CatchAllData" ma:web="a5544097-eb68-476a-80d2-5c4688d0d6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10a67c-4d97-4e39-81d4-3b611f6ca074" elementFormDefault="qualified">
    <xsd:import namespace="http://schemas.microsoft.com/office/2006/documentManagement/types"/>
    <xsd:import namespace="http://schemas.microsoft.com/office/infopath/2007/PartnerControls"/>
    <xsd:element name="SpecialityLeadEmail" ma:index="42" nillable="true" ma:displayName="SpecialityLeadEmail" ma:hidden="true" ma:list="UserInfo" ma:SharePointGroup="0" ma:internalName="SpecialityLeadEmail"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ecialityLeadEmailBackup" ma:index="43" nillable="true" ma:displayName="SpecialityLeadEmailBackup" ma:hidden="true" ma:list="UserInfo" ma:SharePointGroup="0" ma:internalName="SpecialityLeadEmailBackup"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58" nillable="true" ma:displayName="MediaServiceMetadata" ma:hidden="true" ma:internalName="MediaServiceMetadata" ma:readOnly="true">
      <xsd:simpleType>
        <xsd:restriction base="dms:Note"/>
      </xsd:simpleType>
    </xsd:element>
    <xsd:element name="MediaServiceAutoTags" ma:index="59" nillable="true" ma:displayName="Tags" ma:hidden="true" ma:internalName="MediaServiceAutoTags" ma:readOnly="true">
      <xsd:simpleType>
        <xsd:restriction base="dms:Text"/>
      </xsd:simpleType>
    </xsd:element>
    <xsd:element name="MediaServiceOCR" ma:index="60" nillable="true" ma:displayName="Extracted Text" ma:hidden="true" ma:internalName="MediaServiceOCR" ma:readOnly="true">
      <xsd:simpleType>
        <xsd:restriction base="dms:Note"/>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hidden="true" ma:internalName="MediaServiceKeyPoints" ma:readOnly="true">
      <xsd:simpleType>
        <xsd:restriction base="dms:Note"/>
      </xsd:simpleType>
    </xsd:element>
    <xsd:element name="Email" ma:index="93" nillable="true" ma:displayName="Email" ma:hidden="true" ma:list="UserInfo" ma:SharePointGroup="0" ma:internalName="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97" nillable="true" ma:displayName="MediaServiceObjectDetectorVersions" ma:hidden="true" ma:indexed="true" ma:internalName="MediaServiceObjectDetectorVersions" ma:readOnly="true">
      <xsd:simpleType>
        <xsd:restriction base="dms:Text"/>
      </xsd:simpleType>
    </xsd:element>
    <xsd:element name="MediaServiceSearchProperties" ma:index="98" nillable="true" ma:displayName="MediaServiceSearchProperties" ma:hidden="true" ma:internalName="MediaServiceSearchProperties" ma:readOnly="true">
      <xsd:simpleType>
        <xsd:restriction base="dms:Note"/>
      </xsd:simpleType>
    </xsd:element>
    <xsd:element name="MediaServiceDateTaken" ma:index="99" nillable="true" ma:displayName="MediaServiceDateTaken" ma:hidden="true" ma:indexed="true" ma:internalName="MediaServiceDateTaken" ma:readOnly="true">
      <xsd:simpleType>
        <xsd:restriction base="dms:Text"/>
      </xsd:simpleType>
    </xsd:element>
    <xsd:element name="lcf76f155ced4ddcb4097134ff3c332f" ma:index="101" nillable="true" ma:taxonomy="true" ma:internalName="lcf76f155ced4ddcb4097134ff3c332f" ma:taxonomyFieldName="MediaServiceImageTags" ma:displayName="Image Tags" ma:readOnly="false" ma:fieldId="{5cf76f15-5ced-4ddc-b409-7134ff3c332f}" ma:taxonomyMulti="true" ma:sspId="9f322d43-eafe-4068-8afb-66aad2ef5ea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pprovalStage xmlns="a5544097-eb68-476a-80d2-5c4688d0d6a4">Complete</ApprovalStage>
    <RequesterEmail xmlns="a5544097-eb68-476a-80d2-5c4688d0d6a4">
      <UserInfo>
        <DisplayName/>
        <AccountId xsi:nil="true"/>
        <AccountType/>
      </UserInfo>
    </RequesterEmail>
    <RatifyReqAckd xmlns="a5544097-eb68-476a-80d2-5c4688d0d6a4">Not Requested</RatifyReqAckd>
    <RatifMtgDate xmlns="a5544097-eb68-476a-80d2-5c4688d0d6a4" xsi:nil="true"/>
    <AuthorName xmlns="a5544097-eb68-476a-80d2-5c4688d0d6a4">
      <UserInfo>
        <DisplayName>Laing Peter</DisplayName>
        <AccountId>423</AccountId>
        <AccountType/>
      </UserInfo>
    </AuthorName>
    <ApprovalLevel xmlns="a5544097-eb68-476a-80d2-5c4688d0d6a4">Corporate</ApprovalLevel>
    <Ratifier xmlns="a5544097-eb68-476a-80d2-5c4688d0d6a4">
      <UserInfo>
        <DisplayName/>
        <AccountId xsi:nil="true"/>
        <AccountType/>
      </UserInfo>
    </Ratifier>
    <LocalApprover2 xmlns="a5544097-eb68-476a-80d2-5c4688d0d6a4">
      <UserInfo>
        <DisplayName/>
        <AccountId xsi:nil="true"/>
        <AccountType/>
      </UserInfo>
    </LocalApprover2>
    <AdminComments xmlns="a5544097-eb68-476a-80d2-5c4688d0d6a4">Corporate override</AdminComments>
    <ReviewDate_due_6m xmlns="a5544097-eb68-476a-80d2-5c4688d0d6a4">2027-07-06T23:00:00+00:00</ReviewDate_due_6m>
    <Consumer_Speciality_2 xmlns="a5544097-eb68-476a-80d2-5c4688d0d6a4" xsi:nil="true"/>
    <AdminAction2 xmlns="a5544097-eb68-476a-80d2-5c4688d0d6a4" xsi:nil="true"/>
    <ManualApprovalLocal xmlns="a5544097-eb68-476a-80d2-5c4688d0d6a4" xsi:nil="true"/>
    <RatifyAction xmlns="a5544097-eb68-476a-80d2-5c4688d0d6a4" xsi:nil="true"/>
    <ReviewAction xmlns="a5544097-eb68-476a-80d2-5c4688d0d6a4" xsi:nil="true"/>
    <DateApproved xmlns="a5544097-eb68-476a-80d2-5c4688d0d6a4">2019-11-01T00:00:00+00:00</DateApproved>
    <CommitteApprover xmlns="a5544097-eb68-476a-80d2-5c4688d0d6a4">
      <UserInfo>
        <DisplayName/>
        <AccountId xsi:nil="true"/>
        <AccountType/>
      </UserInfo>
    </CommitteApprover>
    <Action2 xmlns="a5544097-eb68-476a-80d2-5c4688d0d6a4" xsi:nil="true"/>
    <ReviewDateRevised_Comments xmlns="a5544097-eb68-476a-80d2-5c4688d0d6a4">Leaflet has been reviewed and no changes are required.
3 year review date has been added.</ReviewDateRevised_Comments>
    <AddMtgDate xmlns="a5544097-eb68-476a-80d2-5c4688d0d6a4" xsi:nil="true"/>
    <MtgDateComments xmlns="a5544097-eb68-476a-80d2-5c4688d0d6a4" xsi:nil="true"/>
    <RatComments xmlns="a5544097-eb68-476a-80d2-5c4688d0d6a4" xsi:nil="true"/>
    <RatificationCmtee xmlns="a5544097-eb68-476a-80d2-5c4688d0d6a4">21</RatificationCmtee>
    <ReviewStatus xmlns="a5544097-eb68-476a-80d2-5c4688d0d6a4">Not Due</ReviewStatus>
    <TrustApprovalStatus xmlns="a5544097-eb68-476a-80d2-5c4688d0d6a4">Published</TrustApprovalStatus>
    <ManualApprovalComments xmlns="a5544097-eb68-476a-80d2-5c4688d0d6a4" xsi:nil="true"/>
    <RatifiedBy xmlns="a5544097-eb68-476a-80d2-5c4688d0d6a4">
      <UserInfo>
        <DisplayName>White Elvina</DisplayName>
        <AccountId>21</AccountId>
        <AccountType/>
      </UserInfo>
    </RatifiedBy>
    <RatifMtgDateComments xmlns="a5544097-eb68-476a-80d2-5c4688d0d6a4" xsi:nil="true"/>
    <Publish xmlns="a5544097-eb68-476a-80d2-5c4688d0d6a4" xsi:nil="true"/>
    <ReSubA xmlns="a5544097-eb68-476a-80d2-5c4688d0d6a4" xsi:nil="true"/>
    <DocumentType xmlns="a5544097-eb68-476a-80d2-5c4688d0d6a4">Patient information leaflet</DocumentType>
    <DateSubmitted xmlns="a5544097-eb68-476a-80d2-5c4688d0d6a4" xsi:nil="true"/>
    <NextAction xmlns="a5544097-eb68-476a-80d2-5c4688d0d6a4" xsi:nil="true"/>
    <ApproverName xmlns="a5544097-eb68-476a-80d2-5c4688d0d6a4">
      <UserInfo>
        <DisplayName>White Elvina</DisplayName>
        <AccountId>21</AccountId>
        <AccountType/>
      </UserInfo>
    </ApproverName>
    <RatifyOverrideReason xmlns="a5544097-eb68-476a-80d2-5c4688d0d6a4" xsi:nil="true"/>
    <SubRatify xmlns="a5544097-eb68-476a-80d2-5c4688d0d6a4" xsi:nil="true"/>
    <ReviewDateChangedBy xmlns="a5544097-eb68-476a-80d2-5c4688d0d6a4">
      <UserInfo>
        <DisplayName>Hancock Melanie</DisplayName>
        <AccountId>4286</AccountId>
        <AccountType/>
      </UserInfo>
    </ReviewDateChangedBy>
    <ReviewDate_due_3m xmlns="a5544097-eb68-476a-80d2-5c4688d0d6a4">2027-10-04T23:00:00+00:00</ReviewDate_due_3m>
    <Committee xmlns="a5544097-eb68-476a-80d2-5c4688d0d6a4">52</Committee>
    <SpecialityLeadEmailBackup xmlns="a810a67c-4d97-4e39-81d4-3b611f6ca074">
      <UserInfo>
        <DisplayName/>
        <AccountId xsi:nil="true"/>
        <AccountType/>
      </UserInfo>
    </SpecialityLeadEmailBackup>
    <Action xmlns="a5544097-eb68-476a-80d2-5c4688d0d6a4" xsi:nil="true"/>
    <CmteeAction xmlns="a5544097-eb68-476a-80d2-5c4688d0d6a4" xsi:nil="true"/>
    <PublishedBy xmlns="a5544097-eb68-476a-80d2-5c4688d0d6a4">
      <UserInfo>
        <DisplayName>Gordon Lindsey</DisplayName>
        <AccountId>4945</AccountId>
        <AccountType/>
      </UserInfo>
    </PublishedBy>
    <Email xmlns="a810a67c-4d97-4e39-81d4-3b611f6ca074">
      <UserInfo>
        <DisplayName/>
        <AccountId xsi:nil="true"/>
        <AccountType/>
      </UserInfo>
    </Email>
    <ApprovalReqAckd xmlns="a5544097-eb68-476a-80d2-5c4688d0d6a4">Not Requested</ApprovalReqAckd>
    <EditDoc xmlns="a5544097-eb68-476a-80d2-5c4688d0d6a4" xsi:nil="true"/>
    <RatSubmitter xmlns="a5544097-eb68-476a-80d2-5c4688d0d6a4">
      <UserInfo>
        <DisplayName/>
        <AccountId xsi:nil="true"/>
        <AccountType/>
      </UserInfo>
    </RatSubmitter>
    <OwnerComments xmlns="a5544097-eb68-476a-80d2-5c4688d0d6a4" xsi:nil="true"/>
    <ApprovalComments xmlns="a5544097-eb68-476a-80d2-5c4688d0d6a4" xsi:nil="true"/>
    <VersionNo xmlns="a5544097-eb68-476a-80d2-5c4688d0d6a4" xsi:nil="true"/>
    <PreApprovalInfo xmlns="a5544097-eb68-476a-80d2-5c4688d0d6a4" xsi:nil="true"/>
    <Keyword xmlns="a5544097-eb68-476a-80d2-5c4688d0d6a4" xsi:nil="true"/>
    <Manual_Action xmlns="a5544097-eb68-476a-80d2-5c4688d0d6a4" xsi:nil="true"/>
    <ApprovalProgress xmlns="a5544097-eb68-476a-80d2-5c4688d0d6a4" xsi:nil="true"/>
    <LocalApprover xmlns="a5544097-eb68-476a-80d2-5c4688d0d6a4">
      <UserInfo>
        <DisplayName/>
        <AccountId xsi:nil="true"/>
        <AccountType/>
      </UserInfo>
    </LocalApprover>
    <ReviewDate xmlns="a5544097-eb68-476a-80d2-5c4688d0d6a4">2028-01-03T00:00:00+00:00</ReviewDate>
    <Archive xmlns="a5544097-eb68-476a-80d2-5c4688d0d6a4" xsi:nil="true"/>
    <CheckIn xmlns="a5544097-eb68-476a-80d2-5c4688d0d6a4" xsi:nil="true"/>
    <BackupApprover xmlns="a5544097-eb68-476a-80d2-5c4688d0d6a4">
      <UserInfo>
        <DisplayName/>
        <AccountId xsi:nil="true"/>
        <AccountType/>
      </UserInfo>
    </BackupApprover>
    <OtherSpeciality xmlns="a5544097-eb68-476a-80d2-5c4688d0d6a4" xsi:nil="true"/>
    <RequestorName xmlns="a5544097-eb68-476a-80d2-5c4688d0d6a4">
      <UserInfo>
        <DisplayName/>
        <AccountId xsi:nil="true"/>
        <AccountType/>
      </UserInfo>
    </RequestorName>
    <SpecialityLeadEmail xmlns="a810a67c-4d97-4e39-81d4-3b611f6ca074">
      <UserInfo>
        <DisplayName/>
        <AccountId xsi:nil="true"/>
        <AccountType/>
      </UserInfo>
    </SpecialityLeadEmail>
    <ChangeReason xmlns="a5544097-eb68-476a-80d2-5c4688d0d6a4" xsi:nil="true"/>
    <DateRatified xmlns="a5544097-eb68-476a-80d2-5c4688d0d6a4">2019-11-01T00:00:00+00:00</DateRatified>
    <LeadSpeciality xmlns="a5544097-eb68-476a-80d2-5c4688d0d6a4">165</LeadSpeciality>
    <ChangesMade xmlns="a5544097-eb68-476a-80d2-5c4688d0d6a4">Added to DMS Owner updated</ChangesMade>
    <SpecialityLead xmlns="a5544097-eb68-476a-80d2-5c4688d0d6a4" xsi:nil="true"/>
    <CmteeMtgDate xmlns="a5544097-eb68-476a-80d2-5c4688d0d6a4" xsi:nil="true"/>
    <Division xmlns="a5544097-eb68-476a-80d2-5c4688d0d6a4">Medicine</Division>
    <Submitter xmlns="a5544097-eb68-476a-80d2-5c4688d0d6a4">
      <UserInfo>
        <DisplayName/>
        <AccountId xsi:nil="true"/>
        <AccountType/>
      </UserInfo>
    </Submitter>
    <ApprovalOverrideReason xmlns="a5544097-eb68-476a-80d2-5c4688d0d6a4" xsi:nil="true"/>
    <DatePublished xmlns="a5544097-eb68-476a-80d2-5c4688d0d6a4">2021-11-09T12:10:34+00:00</DatePublished>
    <AddRtfMtgDate xmlns="a5544097-eb68-476a-80d2-5c4688d0d6a4" xsi:nil="true"/>
    <RatReqDate xmlns="a5544097-eb68-476a-80d2-5c4688d0d6a4" xsi:nil="true"/>
    <ReSubR xmlns="a5544097-eb68-476a-80d2-5c4688d0d6a4" xsi:nil="true"/>
    <SharedWithUsers xmlns="a5544097-eb68-476a-80d2-5c4688d0d6a4">
      <UserInfo>
        <DisplayName>Whitfield Lucy</DisplayName>
        <AccountId>4982</AccountId>
        <AccountType/>
      </UserInfo>
    </SharedWithUsers>
    <lcf76f155ced4ddcb4097134ff3c332f xmlns="a810a67c-4d97-4e39-81d4-3b611f6ca074">
      <Terms xmlns="http://schemas.microsoft.com/office/infopath/2007/PartnerControls"/>
    </lcf76f155ced4ddcb4097134ff3c332f>
    <TaxCatchAll xmlns="a5544097-eb68-476a-80d2-5c4688d0d6a4" xsi:nil="true"/>
  </documentManagement>
</p:properties>
</file>

<file path=customXml/itemProps1.xml><?xml version="1.0" encoding="utf-8"?>
<ds:datastoreItem xmlns:ds="http://schemas.openxmlformats.org/officeDocument/2006/customXml" ds:itemID="{463B8DCA-3902-4B94-9CAD-17A0AAA78320}">
  <ds:schemaRefs>
    <ds:schemaRef ds:uri="http://schemas.openxmlformats.org/officeDocument/2006/bibliography"/>
  </ds:schemaRefs>
</ds:datastoreItem>
</file>

<file path=customXml/itemProps2.xml><?xml version="1.0" encoding="utf-8"?>
<ds:datastoreItem xmlns:ds="http://schemas.openxmlformats.org/officeDocument/2006/customXml" ds:itemID="{B2ADFC30-4A80-456E-9B3C-E35F875092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44097-eb68-476a-80d2-5c4688d0d6a4"/>
    <ds:schemaRef ds:uri="a810a67c-4d97-4e39-81d4-3b611f6ca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EB3E35-E932-4C06-811B-07EC87526BCB}">
  <ds:schemaRefs>
    <ds:schemaRef ds:uri="http://schemas.microsoft.com/sharepoint/v3/contenttype/forms"/>
  </ds:schemaRefs>
</ds:datastoreItem>
</file>

<file path=customXml/itemProps4.xml><?xml version="1.0" encoding="utf-8"?>
<ds:datastoreItem xmlns:ds="http://schemas.openxmlformats.org/officeDocument/2006/customXml" ds:itemID="{B14B13BD-47F2-4018-A2C5-33ECA48E4F67}">
  <ds:schemaRefs>
    <ds:schemaRef ds:uri="http://schemas.microsoft.com/office/2006/metadata/properties"/>
    <ds:schemaRef ds:uri="http://schemas.microsoft.com/office/infopath/2007/PartnerControls"/>
    <ds:schemaRef ds:uri="a5544097-eb68-476a-80d2-5c4688d0d6a4"/>
    <ds:schemaRef ds:uri="a810a67c-4d97-4e39-81d4-3b611f6ca07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Oral Glucose Tolerance Test PIAG 62</vt:lpstr>
    </vt:vector>
  </TitlesOfParts>
  <Company>Alder Hey Children's NHS Trust</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Glucose Tolerance Test PIAG 62</dc:title>
  <dc:creator>NHS</dc:creator>
  <cp:lastModifiedBy>Hancock Melanie</cp:lastModifiedBy>
  <cp:revision>2</cp:revision>
  <cp:lastPrinted>2017-06-16T11:56:00Z</cp:lastPrinted>
  <dcterms:created xsi:type="dcterms:W3CDTF">2026-09-10T09:06:00Z</dcterms:created>
  <dcterms:modified xsi:type="dcterms:W3CDTF">2026-09-10T09:06:00Z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0x010100606E14B92E9E844697E2FCEBD45312A0009859E12BA2081442A763127A2872E768</vt:lpwstr>
  </property>
  <property fmtid="{D5CDD505-2E9C-101B-9397-08002B2CF9AE}" pid="3" name="Approval Level">
    <vt:lpwstr>Not Due</vt:lpwstr>
  </property>
  <property fmtid="{D5CDD505-2E9C-101B-9397-08002B2CF9AE}" pid="4" name="no8n">
    <vt:filetime>2019-11-01T00:00:00Z</vt:filetime>
  </property>
</Properties>
</file>