
<file path=[Content_Types].xml><?xml version="1.0" encoding="utf-8"?>
<Types xmlns="http://schemas.openxmlformats.org/package/2006/content-types">
  <Default Extension="73AD4150" ContentType="image/pn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9433" w14:textId="77777777" w:rsidR="00407E03" w:rsidRDefault="005E4AB9" w:rsidP="00407E03">
      <w:pPr>
        <w:spacing w:line="300" w:lineRule="exact"/>
        <w:rPr>
          <w:rFonts w:ascii="Arial" w:hAnsi="Arial" w:cs="Arial"/>
          <w:b/>
          <w:bCs/>
          <w:color w:val="4F81BD"/>
          <w14:ligatures w14:val="none"/>
        </w:rPr>
      </w:pPr>
      <w:r w:rsidRPr="00407E03">
        <w:rPr>
          <w:rFonts w:ascii="Arial" w:hAnsi="Arial" w:cs="Arial"/>
          <w:b/>
          <w:bCs/>
          <w:color w:val="4F81BD"/>
          <w14:ligatures w14:val="none"/>
        </w:rPr>
        <w:t xml:space="preserve">Radiation </w:t>
      </w:r>
      <w:r w:rsidR="00407E03">
        <w:rPr>
          <w:rFonts w:ascii="Arial" w:hAnsi="Arial" w:cs="Arial"/>
          <w:b/>
          <w:bCs/>
          <w:color w:val="4F81BD"/>
          <w14:ligatures w14:val="none"/>
        </w:rPr>
        <w:t>S</w:t>
      </w:r>
      <w:r w:rsidRPr="00407E03">
        <w:rPr>
          <w:rFonts w:ascii="Arial" w:hAnsi="Arial" w:cs="Arial"/>
          <w:b/>
          <w:bCs/>
          <w:color w:val="4F81BD"/>
          <w14:ligatures w14:val="none"/>
        </w:rPr>
        <w:t>afety</w:t>
      </w:r>
      <w:r w:rsidR="00182D6C" w:rsidRPr="00407E03">
        <w:rPr>
          <w:rFonts w:ascii="Arial" w:hAnsi="Arial" w:cs="Arial"/>
          <w:b/>
          <w:bCs/>
          <w:color w:val="4F81BD"/>
          <w14:ligatures w14:val="none"/>
        </w:rPr>
        <w:t xml:space="preserve"> </w:t>
      </w:r>
    </w:p>
    <w:p w14:paraId="37E04E95" w14:textId="77777777" w:rsidR="005E4AB9" w:rsidRPr="00407E03" w:rsidRDefault="00182D6C" w:rsidP="005E4AB9">
      <w:pPr>
        <w:spacing w:after="240" w:line="300" w:lineRule="exact"/>
        <w:rPr>
          <w:rFonts w:ascii="Arial" w:hAnsi="Arial" w:cs="Arial"/>
          <w:b/>
          <w:bCs/>
          <w:color w:val="4F81BD"/>
          <w14:ligatures w14:val="none"/>
        </w:rPr>
      </w:pPr>
      <w:r w:rsidRPr="00407E03">
        <w:rPr>
          <w:rFonts w:ascii="Arial" w:hAnsi="Arial" w:cs="Arial"/>
          <w:b/>
          <w:bCs/>
          <w:color w:val="4F81BD"/>
          <w14:ligatures w14:val="none"/>
        </w:rPr>
        <w:t xml:space="preserve">(A </w:t>
      </w:r>
      <w:r w:rsidR="00407E03">
        <w:rPr>
          <w:rFonts w:ascii="Arial" w:hAnsi="Arial" w:cs="Arial"/>
          <w:b/>
          <w:bCs/>
          <w:color w:val="4F81BD"/>
          <w14:ligatures w14:val="none"/>
        </w:rPr>
        <w:t>N</w:t>
      </w:r>
      <w:r w:rsidRPr="00407E03">
        <w:rPr>
          <w:rFonts w:ascii="Arial" w:hAnsi="Arial" w:cs="Arial"/>
          <w:b/>
          <w:bCs/>
          <w:color w:val="4F81BD"/>
          <w14:ligatures w14:val="none"/>
        </w:rPr>
        <w:t xml:space="preserve">ote for </w:t>
      </w:r>
      <w:r w:rsidR="00407E03">
        <w:rPr>
          <w:rFonts w:ascii="Arial" w:hAnsi="Arial" w:cs="Arial"/>
          <w:b/>
          <w:bCs/>
          <w:color w:val="4F81BD"/>
          <w14:ligatures w14:val="none"/>
        </w:rPr>
        <w:t>P</w:t>
      </w:r>
      <w:r w:rsidRPr="00407E03">
        <w:rPr>
          <w:rFonts w:ascii="Arial" w:hAnsi="Arial" w:cs="Arial"/>
          <w:b/>
          <w:bCs/>
          <w:color w:val="4F81BD"/>
          <w14:ligatures w14:val="none"/>
        </w:rPr>
        <w:t>arents)</w:t>
      </w:r>
    </w:p>
    <w:p w14:paraId="33336CBE" w14:textId="55A0591A" w:rsidR="00182D6C" w:rsidRPr="00407E03" w:rsidRDefault="00CB5DD1" w:rsidP="005E4AB9">
      <w:pPr>
        <w:spacing w:after="240" w:line="300" w:lineRule="exact"/>
        <w:rPr>
          <w:rFonts w:ascii="Arial" w:hAnsi="Arial" w:cs="Arial"/>
          <w:color w:val="auto"/>
          <w14:ligatures w14:val="none"/>
        </w:rPr>
      </w:pPr>
      <w:r w:rsidRPr="0000734A">
        <w:rPr>
          <w:rFonts w:ascii="Arial" w:hAnsi="Arial" w:cs="Arial"/>
          <w:bCs/>
          <w:color w:val="auto"/>
          <w14:ligatures w14:val="none"/>
        </w:rPr>
        <w:t xml:space="preserve">A </w:t>
      </w:r>
      <w:r w:rsidR="0000734A" w:rsidRPr="0000734A">
        <w:rPr>
          <w:rFonts w:ascii="Arial" w:hAnsi="Arial" w:cs="Arial"/>
          <w:b/>
          <w:bCs/>
          <w:lang w:eastAsia="en-US"/>
        </w:rPr>
        <w:t>Fluoroscopy</w:t>
      </w:r>
      <w:r w:rsidRPr="0000734A">
        <w:rPr>
          <w:rFonts w:ascii="Arial" w:hAnsi="Arial" w:cs="Arial"/>
          <w:b/>
          <w:bCs/>
          <w:color w:val="auto"/>
          <w14:ligatures w14:val="none"/>
        </w:rPr>
        <w:t xml:space="preserve"> </w:t>
      </w:r>
      <w:r w:rsidR="00CD2D30" w:rsidRPr="0000734A">
        <w:rPr>
          <w:rFonts w:ascii="Arial" w:hAnsi="Arial" w:cs="Arial"/>
          <w:b/>
          <w:bCs/>
          <w:color w:val="auto"/>
          <w14:ligatures w14:val="none"/>
        </w:rPr>
        <w:t>P</w:t>
      </w:r>
      <w:r w:rsidR="00BE2EE5" w:rsidRPr="0000734A">
        <w:rPr>
          <w:rFonts w:ascii="Arial" w:hAnsi="Arial" w:cs="Arial"/>
          <w:b/>
          <w:bCs/>
          <w:color w:val="auto"/>
          <w14:ligatures w14:val="none"/>
        </w:rPr>
        <w:t xml:space="preserve">rocedure </w:t>
      </w:r>
      <w:r w:rsidR="00182D6C" w:rsidRPr="0000734A">
        <w:rPr>
          <w:rFonts w:ascii="Arial" w:hAnsi="Arial" w:cs="Arial"/>
          <w:color w:val="auto"/>
          <w14:ligatures w14:val="none"/>
        </w:rPr>
        <w:t>does</w:t>
      </w:r>
      <w:r w:rsidR="00182D6C" w:rsidRPr="00407E03">
        <w:rPr>
          <w:rFonts w:ascii="Arial" w:hAnsi="Arial" w:cs="Arial"/>
          <w:color w:val="auto"/>
          <w14:ligatures w14:val="none"/>
        </w:rPr>
        <w:t xml:space="preserve"> involve a</w:t>
      </w:r>
      <w:r w:rsidR="00C963BB" w:rsidRPr="00407E03">
        <w:rPr>
          <w:rFonts w:ascii="Arial" w:hAnsi="Arial" w:cs="Arial"/>
          <w:color w:val="auto"/>
          <w14:ligatures w14:val="none"/>
        </w:rPr>
        <w:t xml:space="preserve"> dose of radiation</w:t>
      </w:r>
      <w:r w:rsidR="00B51AB8" w:rsidRPr="00407E03">
        <w:rPr>
          <w:rFonts w:ascii="Arial" w:hAnsi="Arial" w:cs="Arial"/>
          <w:color w:val="auto"/>
          <w14:ligatures w14:val="none"/>
        </w:rPr>
        <w:t xml:space="preserve">. </w:t>
      </w:r>
    </w:p>
    <w:p w14:paraId="56DF7ADB" w14:textId="77777777" w:rsidR="00182D6C" w:rsidRDefault="00182D6C" w:rsidP="005E4AB9">
      <w:pPr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There is no upper limit </w:t>
      </w:r>
      <w:proofErr w:type="gramStart"/>
      <w:r>
        <w:rPr>
          <w:rFonts w:ascii="Arial" w:hAnsi="Arial" w:cs="Arial"/>
          <w14:ligatures w14:val="none"/>
        </w:rPr>
        <w:t xml:space="preserve">for the amount </w:t>
      </w:r>
      <w:r w:rsidR="003B2F3E">
        <w:rPr>
          <w:rFonts w:ascii="Arial" w:hAnsi="Arial" w:cs="Arial"/>
          <w14:ligatures w14:val="none"/>
        </w:rPr>
        <w:t>of</w:t>
      </w:r>
      <w:proofErr w:type="gramEnd"/>
      <w:r w:rsidR="003B2F3E">
        <w:rPr>
          <w:rFonts w:ascii="Arial" w:hAnsi="Arial" w:cs="Arial"/>
          <w14:ligatures w14:val="none"/>
        </w:rPr>
        <w:t xml:space="preserve"> radiation required to undertake</w:t>
      </w:r>
      <w:r w:rsidR="00CB5DD1">
        <w:rPr>
          <w:rFonts w:ascii="Arial" w:hAnsi="Arial" w:cs="Arial"/>
          <w14:ligatures w14:val="none"/>
        </w:rPr>
        <w:t xml:space="preserve"> any of these </w:t>
      </w:r>
      <w:r>
        <w:rPr>
          <w:rFonts w:ascii="Arial" w:hAnsi="Arial" w:cs="Arial"/>
          <w14:ligatures w14:val="none"/>
        </w:rPr>
        <w:t>procedure</w:t>
      </w:r>
      <w:r w:rsidR="00CB5DD1">
        <w:rPr>
          <w:rFonts w:ascii="Arial" w:hAnsi="Arial" w:cs="Arial"/>
          <w14:ligatures w14:val="none"/>
        </w:rPr>
        <w:t>s</w:t>
      </w:r>
      <w:r>
        <w:rPr>
          <w:rFonts w:ascii="Arial" w:hAnsi="Arial" w:cs="Arial"/>
          <w14:ligatures w14:val="none"/>
        </w:rPr>
        <w:t>, as the benefits of the procedure outweigh the risks of the radiation dose received.</w:t>
      </w:r>
    </w:p>
    <w:p w14:paraId="5679087C" w14:textId="65A2E6C6" w:rsidR="00BF68FC" w:rsidRDefault="00B51AB8" w:rsidP="005E4AB9">
      <w:pPr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Ev</w:t>
      </w:r>
      <w:r w:rsidR="00C963BB">
        <w:rPr>
          <w:rFonts w:ascii="Arial" w:hAnsi="Arial" w:cs="Arial"/>
          <w14:ligatures w14:val="none"/>
        </w:rPr>
        <w:t xml:space="preserve">ery </w:t>
      </w:r>
      <w:r w:rsidR="001D3F76">
        <w:rPr>
          <w:rFonts w:ascii="Arial" w:hAnsi="Arial" w:cs="Arial"/>
          <w14:ligatures w14:val="none"/>
        </w:rPr>
        <w:t xml:space="preserve">patient of </w:t>
      </w:r>
      <w:proofErr w:type="gramStart"/>
      <w:r w:rsidR="001D3F76">
        <w:rPr>
          <w:rFonts w:ascii="Arial" w:hAnsi="Arial" w:cs="Arial"/>
          <w14:ligatures w14:val="none"/>
        </w:rPr>
        <w:t>child bearing</w:t>
      </w:r>
      <w:proofErr w:type="gramEnd"/>
      <w:r w:rsidR="001D3F76">
        <w:rPr>
          <w:rFonts w:ascii="Arial" w:hAnsi="Arial" w:cs="Arial"/>
          <w14:ligatures w14:val="none"/>
        </w:rPr>
        <w:t xml:space="preserve"> age </w:t>
      </w:r>
      <w:r w:rsidR="00953A8A">
        <w:rPr>
          <w:rFonts w:ascii="Arial" w:hAnsi="Arial" w:cs="Arial"/>
          <w14:ligatures w14:val="none"/>
        </w:rPr>
        <w:t>unde</w:t>
      </w:r>
      <w:r w:rsidR="00CB5DD1">
        <w:rPr>
          <w:rFonts w:ascii="Arial" w:hAnsi="Arial" w:cs="Arial"/>
          <w14:ligatures w14:val="none"/>
        </w:rPr>
        <w:t xml:space="preserve">rgoing </w:t>
      </w:r>
      <w:r w:rsidR="0000734A" w:rsidRPr="0000734A">
        <w:rPr>
          <w:rFonts w:ascii="Arial" w:hAnsi="Arial" w:cs="Arial"/>
          <w:lang w:eastAsia="en-US"/>
        </w:rPr>
        <w:t>Fluoroscopy</w:t>
      </w:r>
      <w:r w:rsidR="00CB5DD1" w:rsidRPr="0000734A">
        <w:rPr>
          <w:rFonts w:ascii="Arial" w:hAnsi="Arial" w:cs="Arial"/>
          <w14:ligatures w14:val="none"/>
        </w:rPr>
        <w:t xml:space="preserve"> p</w:t>
      </w:r>
      <w:r w:rsidR="00182D6C" w:rsidRPr="0000734A">
        <w:rPr>
          <w:rFonts w:ascii="Arial" w:hAnsi="Arial" w:cs="Arial"/>
          <w14:ligatures w14:val="none"/>
        </w:rPr>
        <w:t>rocedure</w:t>
      </w:r>
      <w:r w:rsidR="00BF68FC" w:rsidRPr="0000734A">
        <w:rPr>
          <w:rFonts w:ascii="Arial" w:hAnsi="Arial" w:cs="Arial"/>
          <w14:ligatures w14:val="none"/>
        </w:rPr>
        <w:t>s</w:t>
      </w:r>
      <w:r w:rsidR="00182D6C">
        <w:rPr>
          <w:rFonts w:ascii="Arial" w:hAnsi="Arial" w:cs="Arial"/>
          <w14:ligatures w14:val="none"/>
        </w:rPr>
        <w:t xml:space="preserve"> </w:t>
      </w:r>
      <w:r w:rsidR="00BF68FC">
        <w:rPr>
          <w:rFonts w:ascii="Arial" w:hAnsi="Arial" w:cs="Arial"/>
          <w14:ligatures w14:val="none"/>
        </w:rPr>
        <w:t xml:space="preserve">will be asked the date </w:t>
      </w:r>
      <w:r w:rsidR="001D3F76">
        <w:rPr>
          <w:rFonts w:ascii="Arial" w:hAnsi="Arial" w:cs="Arial"/>
          <w14:ligatures w14:val="none"/>
        </w:rPr>
        <w:t>of their</w:t>
      </w:r>
      <w:r w:rsidR="00BF68FC">
        <w:rPr>
          <w:rFonts w:ascii="Arial" w:hAnsi="Arial" w:cs="Arial"/>
          <w14:ligatures w14:val="none"/>
        </w:rPr>
        <w:t xml:space="preserve"> last period.</w:t>
      </w:r>
    </w:p>
    <w:p w14:paraId="7C477095" w14:textId="5CE40893" w:rsidR="00182D6C" w:rsidRDefault="00BF68FC" w:rsidP="005E4AB9">
      <w:pPr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For some procedures </w:t>
      </w:r>
      <w:r w:rsidR="00182D6C">
        <w:rPr>
          <w:rFonts w:ascii="Arial" w:hAnsi="Arial" w:cs="Arial"/>
          <w14:ligatures w14:val="none"/>
        </w:rPr>
        <w:t>a Pregna</w:t>
      </w:r>
      <w:r>
        <w:rPr>
          <w:rFonts w:ascii="Arial" w:hAnsi="Arial" w:cs="Arial"/>
          <w14:ligatures w14:val="none"/>
        </w:rPr>
        <w:t xml:space="preserve">ncy test prior to the procedure may also be required to be </w:t>
      </w:r>
      <w:r w:rsidR="00182D6C">
        <w:rPr>
          <w:rFonts w:ascii="Arial" w:hAnsi="Arial" w:cs="Arial"/>
          <w14:ligatures w14:val="none"/>
        </w:rPr>
        <w:t>undertaken.</w:t>
      </w:r>
    </w:p>
    <w:p w14:paraId="5BB707C7" w14:textId="77777777" w:rsidR="00182D6C" w:rsidRDefault="00182D6C" w:rsidP="005E4AB9">
      <w:pPr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This is to avoid any</w:t>
      </w:r>
      <w:r w:rsidR="00DC0785">
        <w:rPr>
          <w:rFonts w:ascii="Arial" w:hAnsi="Arial" w:cs="Arial"/>
          <w14:ligatures w14:val="none"/>
        </w:rPr>
        <w:t xml:space="preserve"> unnecessary</w:t>
      </w:r>
      <w:r>
        <w:rPr>
          <w:rFonts w:ascii="Arial" w:hAnsi="Arial" w:cs="Arial"/>
          <w14:ligatures w14:val="none"/>
        </w:rPr>
        <w:t xml:space="preserve"> radiation dose being given to a developing foetus.</w:t>
      </w:r>
    </w:p>
    <w:p w14:paraId="17B23CAE" w14:textId="1EAFE4AA" w:rsidR="00C963BB" w:rsidRPr="005E4AB9" w:rsidRDefault="00C963BB" w:rsidP="005E4AB9">
      <w:pPr>
        <w:spacing w:after="240" w:line="300" w:lineRule="exact"/>
        <w:rPr>
          <w:rFonts w:ascii="Arial" w:hAnsi="Arial" w:cs="Arial"/>
          <w:b/>
          <w:bCs/>
          <w:color w:val="4F81BD"/>
          <w14:ligatures w14:val="none"/>
        </w:rPr>
      </w:pPr>
      <w:r>
        <w:rPr>
          <w:rFonts w:ascii="Arial" w:hAnsi="Arial" w:cs="Arial"/>
          <w14:ligatures w14:val="none"/>
        </w:rPr>
        <w:t>Please do not take offence, as this is Trust policy.</w:t>
      </w:r>
    </w:p>
    <w:p w14:paraId="2BCE9B74" w14:textId="77777777" w:rsidR="00C963BB" w:rsidRDefault="00C963BB" w:rsidP="00C963BB">
      <w:pPr>
        <w:spacing w:after="240" w:line="300" w:lineRule="exact"/>
        <w:jc w:val="both"/>
        <w:rPr>
          <w:rFonts w:ascii="Arial" w:hAnsi="Arial" w:cs="Arial"/>
          <w14:ligatures w14:val="none"/>
        </w:rPr>
      </w:pPr>
    </w:p>
    <w:p w14:paraId="302E8C7B" w14:textId="77777777" w:rsidR="00C963BB" w:rsidRDefault="00C963BB" w:rsidP="00C963BB">
      <w:pPr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  <w:r w:rsidR="00CD2D30" w:rsidRPr="00FE16D8"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60288" behindDoc="1" locked="0" layoutInCell="1" allowOverlap="1" wp14:anchorId="1FC3E6DB" wp14:editId="397C241E">
            <wp:simplePos x="0" y="0"/>
            <wp:positionH relativeFrom="column">
              <wp:posOffset>1000760</wp:posOffset>
            </wp:positionH>
            <wp:positionV relativeFrom="paragraph">
              <wp:posOffset>177800</wp:posOffset>
            </wp:positionV>
            <wp:extent cx="1384935" cy="805180"/>
            <wp:effectExtent l="0" t="0" r="571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 #1 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00E46" w14:textId="77777777" w:rsidR="00C963BB" w:rsidRDefault="00C963BB" w:rsidP="00C963BB">
      <w:pPr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 </w:t>
      </w:r>
    </w:p>
    <w:p w14:paraId="3CC040C3" w14:textId="77777777" w:rsidR="00F92829" w:rsidRPr="00182D6C" w:rsidRDefault="00C963BB" w:rsidP="00182D6C">
      <w:pPr>
        <w:pStyle w:val="NoSpacing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> </w:t>
      </w:r>
      <w:r>
        <w:rPr>
          <w:rFonts w:ascii="Arial" w:hAnsi="Arial" w:cs="Arial"/>
          <w:sz w:val="24"/>
          <w:szCs w:val="24"/>
          <w14:ligatures w14:val="none"/>
        </w:rPr>
        <w:t> </w:t>
      </w:r>
    </w:p>
    <w:p w14:paraId="36814E8F" w14:textId="77777777" w:rsidR="00C963BB" w:rsidRPr="00182D6C" w:rsidRDefault="00C963BB" w:rsidP="00182D6C">
      <w:pPr>
        <w:widowControl w:val="0"/>
        <w:rPr>
          <w14:ligatures w14:val="none"/>
        </w:rPr>
      </w:pPr>
    </w:p>
    <w:p w14:paraId="19AF9600" w14:textId="77777777" w:rsidR="00C963BB" w:rsidRDefault="00C963BB"/>
    <w:p w14:paraId="001A2D82" w14:textId="77777777" w:rsidR="00CB4DA1" w:rsidRDefault="00CB4DA1" w:rsidP="008E6F7D">
      <w:pPr>
        <w:rPr>
          <w:rFonts w:ascii="Arial" w:hAnsi="Arial" w:cs="Arial"/>
          <w14:ligatures w14:val="none"/>
        </w:rPr>
      </w:pPr>
    </w:p>
    <w:p w14:paraId="07508DDA" w14:textId="77777777" w:rsidR="00CB4DA1" w:rsidRDefault="00CB4DA1" w:rsidP="008E6F7D">
      <w:pPr>
        <w:rPr>
          <w:rFonts w:ascii="Arial" w:hAnsi="Arial" w:cs="Arial"/>
          <w14:ligatures w14:val="none"/>
        </w:rPr>
      </w:pPr>
    </w:p>
    <w:p w14:paraId="385E8B76" w14:textId="77777777" w:rsidR="00CB4DA1" w:rsidRDefault="00CB4DA1" w:rsidP="008E6F7D">
      <w:pPr>
        <w:rPr>
          <w:rFonts w:ascii="Arial" w:hAnsi="Arial" w:cs="Arial"/>
          <w14:ligatures w14:val="none"/>
        </w:rPr>
      </w:pPr>
    </w:p>
    <w:p w14:paraId="1E18F69E" w14:textId="77777777" w:rsidR="00CB4DA1" w:rsidRDefault="00CB4DA1" w:rsidP="008E6F7D">
      <w:pPr>
        <w:rPr>
          <w:rFonts w:ascii="Arial" w:hAnsi="Arial" w:cs="Arial"/>
          <w14:ligatures w14:val="none"/>
        </w:rPr>
      </w:pPr>
    </w:p>
    <w:p w14:paraId="3EB9BDE7" w14:textId="77777777" w:rsidR="00CB4DA1" w:rsidRDefault="00CB4DA1" w:rsidP="008E6F7D">
      <w:pPr>
        <w:rPr>
          <w:rFonts w:ascii="Arial" w:hAnsi="Arial" w:cs="Arial"/>
          <w14:ligatures w14:val="none"/>
        </w:rPr>
      </w:pPr>
    </w:p>
    <w:p w14:paraId="76B70ABA" w14:textId="77777777" w:rsidR="00CB4DA1" w:rsidRDefault="00CB4DA1" w:rsidP="008E6F7D">
      <w:pPr>
        <w:rPr>
          <w:rFonts w:ascii="Arial" w:hAnsi="Arial" w:cs="Arial"/>
          <w14:ligatures w14:val="none"/>
        </w:rPr>
      </w:pPr>
    </w:p>
    <w:p w14:paraId="079A53C8" w14:textId="77777777" w:rsidR="00CB4DA1" w:rsidRDefault="00CB4DA1" w:rsidP="008E6F7D">
      <w:pPr>
        <w:rPr>
          <w:rFonts w:ascii="Arial" w:hAnsi="Arial" w:cs="Arial"/>
          <w14:ligatures w14:val="none"/>
        </w:rPr>
      </w:pPr>
    </w:p>
    <w:p w14:paraId="468CC499" w14:textId="77777777" w:rsidR="00C963BB" w:rsidRPr="008E6F7D" w:rsidRDefault="00C963BB" w:rsidP="008E6F7D">
      <w:r>
        <w:rPr>
          <w:rFonts w:ascii="Arial" w:hAnsi="Arial" w:cs="Arial"/>
          <w14:ligatures w14:val="none"/>
        </w:rPr>
        <w:t xml:space="preserve">If you have any queries, please feel free to contact us </w:t>
      </w:r>
      <w:proofErr w:type="gramStart"/>
      <w:r>
        <w:rPr>
          <w:rFonts w:ascii="Arial" w:hAnsi="Arial" w:cs="Arial"/>
          <w14:ligatures w14:val="none"/>
        </w:rPr>
        <w:t>on:</w:t>
      </w:r>
      <w:proofErr w:type="gramEnd"/>
      <w:r>
        <w:rPr>
          <w:rFonts w:ascii="Arial" w:hAnsi="Arial" w:cs="Arial"/>
          <w14:ligatures w14:val="none"/>
        </w:rPr>
        <w:t xml:space="preserve"> 0151 252 5332.</w:t>
      </w:r>
    </w:p>
    <w:p w14:paraId="215EEA1D" w14:textId="77777777" w:rsidR="00C963BB" w:rsidRDefault="00C963BB" w:rsidP="00C963BB">
      <w:pPr>
        <w:spacing w:before="100" w:after="10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51482DC8" w14:textId="77777777" w:rsidR="00C963BB" w:rsidRDefault="00C963BB" w:rsidP="00C963BB">
      <w:pPr>
        <w:spacing w:before="100" w:after="10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This leaflet only gives general information.  You must always discuss the individual </w:t>
      </w:r>
      <w:r w:rsidR="003749B4">
        <w:rPr>
          <w:rFonts w:ascii="Arial" w:hAnsi="Arial" w:cs="Arial"/>
          <w14:ligatures w14:val="none"/>
        </w:rPr>
        <w:t>examinations</w:t>
      </w:r>
      <w:r>
        <w:rPr>
          <w:rFonts w:ascii="Arial" w:hAnsi="Arial" w:cs="Arial"/>
          <w14:ligatures w14:val="none"/>
        </w:rPr>
        <w:t xml:space="preserve"> of your child with the appropriate member of staff.  Do not rely on this leaflet alone for information about your child’s </w:t>
      </w:r>
      <w:r w:rsidR="003749B4">
        <w:rPr>
          <w:rFonts w:ascii="Arial" w:hAnsi="Arial" w:cs="Arial"/>
          <w14:ligatures w14:val="none"/>
        </w:rPr>
        <w:t>examinations</w:t>
      </w:r>
      <w:r>
        <w:rPr>
          <w:rFonts w:ascii="Arial" w:hAnsi="Arial" w:cs="Arial"/>
          <w14:ligatures w14:val="none"/>
        </w:rPr>
        <w:t>.</w:t>
      </w:r>
    </w:p>
    <w:p w14:paraId="591123ED" w14:textId="77777777" w:rsidR="00C963BB" w:rsidRDefault="00C963BB" w:rsidP="00726B8D">
      <w:pPr>
        <w:spacing w:before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This information can be made available in other languages and formats if requested.</w:t>
      </w:r>
    </w:p>
    <w:p w14:paraId="019C25E0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5E65AFA1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Alder Hey Children’s NHS Foundation Trust</w:t>
      </w:r>
    </w:p>
    <w:p w14:paraId="7E0FA899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Alder Hey</w:t>
      </w:r>
    </w:p>
    <w:p w14:paraId="39C3FD94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Eaton Road</w:t>
      </w:r>
    </w:p>
    <w:p w14:paraId="2EE3E451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Liverpool</w:t>
      </w:r>
    </w:p>
    <w:p w14:paraId="77BAD130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L12 2AP</w:t>
      </w:r>
    </w:p>
    <w:p w14:paraId="54F80F81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4B77A573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Tel: 0151 228 4811</w:t>
      </w:r>
    </w:p>
    <w:p w14:paraId="48130199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www.alderhey.nhs.uk</w:t>
      </w:r>
    </w:p>
    <w:p w14:paraId="1C3115BD" w14:textId="77777777" w:rsidR="00C963BB" w:rsidRDefault="00C963BB" w:rsidP="00C963BB">
      <w:pPr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14:paraId="221BAE42" w14:textId="77777777" w:rsidR="00C963BB" w:rsidRDefault="00C963BB" w:rsidP="00C963BB">
      <w:pPr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© Alder Hey  </w:t>
      </w:r>
    </w:p>
    <w:p w14:paraId="1AF8CF1A" w14:textId="4D631DB4" w:rsidR="00C963BB" w:rsidRDefault="00C963BB" w:rsidP="00C963BB">
      <w:pPr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 xml:space="preserve">Review Date: </w:t>
      </w:r>
      <w:r w:rsidR="003F4CB7">
        <w:rPr>
          <w:rFonts w:ascii="Arial" w:hAnsi="Arial" w:cs="Arial"/>
          <w:b/>
          <w:bCs/>
          <w14:ligatures w14:val="none"/>
        </w:rPr>
        <w:t xml:space="preserve">September </w:t>
      </w:r>
      <w:r w:rsidR="00CB4DA1">
        <w:rPr>
          <w:rFonts w:ascii="Arial" w:hAnsi="Arial" w:cs="Arial"/>
          <w:b/>
          <w:bCs/>
          <w14:ligatures w14:val="none"/>
        </w:rPr>
        <w:t>202</w:t>
      </w:r>
      <w:r w:rsidR="00F14DA9">
        <w:rPr>
          <w:rFonts w:ascii="Arial" w:hAnsi="Arial" w:cs="Arial"/>
          <w:b/>
          <w:bCs/>
          <w14:ligatures w14:val="none"/>
        </w:rPr>
        <w:t>7</w:t>
      </w:r>
      <w:r>
        <w:rPr>
          <w:rFonts w:ascii="Arial" w:hAnsi="Arial" w:cs="Arial"/>
          <w:b/>
          <w:bCs/>
          <w14:ligatures w14:val="none"/>
        </w:rPr>
        <w:t xml:space="preserve">                             PIAG: </w:t>
      </w:r>
      <w:r w:rsidR="00726B8D">
        <w:rPr>
          <w:rFonts w:ascii="Arial" w:hAnsi="Arial" w:cs="Arial"/>
          <w:b/>
          <w:bCs/>
          <w14:ligatures w14:val="none"/>
        </w:rPr>
        <w:t>438</w:t>
      </w:r>
      <w:r>
        <w:rPr>
          <w:rFonts w:ascii="Arial" w:hAnsi="Arial" w:cs="Arial"/>
          <w:b/>
          <w:bCs/>
          <w14:ligatures w14:val="none"/>
        </w:rPr>
        <w:t xml:space="preserve">    </w:t>
      </w:r>
    </w:p>
    <w:p w14:paraId="562DE9F7" w14:textId="41C98178" w:rsidR="00C963BB" w:rsidRDefault="00726B8D" w:rsidP="00C963BB">
      <w:pPr>
        <w:widowControl w:val="0"/>
        <w:rPr>
          <w14:ligatures w14:val="none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55168" behindDoc="1" locked="0" layoutInCell="1" allowOverlap="1" wp14:anchorId="70DB1101" wp14:editId="7CB48D48">
            <wp:simplePos x="0" y="0"/>
            <wp:positionH relativeFrom="column">
              <wp:posOffset>-151765</wp:posOffset>
            </wp:positionH>
            <wp:positionV relativeFrom="paragraph">
              <wp:posOffset>194945</wp:posOffset>
            </wp:positionV>
            <wp:extent cx="2949575" cy="130302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56192" behindDoc="1" locked="0" layoutInCell="1" allowOverlap="1" wp14:anchorId="6A827474" wp14:editId="04DC6123">
            <wp:simplePos x="0" y="0"/>
            <wp:positionH relativeFrom="column">
              <wp:posOffset>1336675</wp:posOffset>
            </wp:positionH>
            <wp:positionV relativeFrom="paragraph">
              <wp:posOffset>127635</wp:posOffset>
            </wp:positionV>
            <wp:extent cx="708025" cy="58293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3BB">
        <w:rPr>
          <w14:ligatures w14:val="none"/>
        </w:rPr>
        <w:t> </w:t>
      </w:r>
    </w:p>
    <w:p w14:paraId="3A759A8C" w14:textId="674691A9" w:rsidR="00C963BB" w:rsidRDefault="00C963BB"/>
    <w:p w14:paraId="683E6EE9" w14:textId="18388D1B" w:rsidR="00726B8D" w:rsidRDefault="00726B8D"/>
    <w:p w14:paraId="4CB6C354" w14:textId="686697DA" w:rsidR="00C963BB" w:rsidRDefault="00C963BB"/>
    <w:p w14:paraId="1A703885" w14:textId="77777777" w:rsidR="00C963BB" w:rsidRDefault="00C963BB"/>
    <w:p w14:paraId="5E351956" w14:textId="77777777" w:rsidR="00C963BB" w:rsidRDefault="00C963BB"/>
    <w:p w14:paraId="3619DBF9" w14:textId="77777777" w:rsidR="00C963BB" w:rsidRDefault="00C963BB"/>
    <w:p w14:paraId="1918B03C" w14:textId="77777777" w:rsidR="00C963BB" w:rsidRDefault="00C963BB"/>
    <w:p w14:paraId="632D99EE" w14:textId="77777777" w:rsidR="00C963BB" w:rsidRDefault="00C963BB"/>
    <w:p w14:paraId="677718C6" w14:textId="431B6BD6" w:rsidR="00C963BB" w:rsidRDefault="00726B8D">
      <w:r>
        <w:rPr>
          <w:rFonts w:cs="Arial"/>
          <w:b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6765C714" wp14:editId="3CC61A7D">
            <wp:simplePos x="0" y="0"/>
            <wp:positionH relativeFrom="column">
              <wp:posOffset>628015</wp:posOffset>
            </wp:positionH>
            <wp:positionV relativeFrom="paragraph">
              <wp:posOffset>5715</wp:posOffset>
            </wp:positionV>
            <wp:extent cx="2218055" cy="843915"/>
            <wp:effectExtent l="0" t="0" r="0" b="0"/>
            <wp:wrapNone/>
            <wp:docPr id="1" name="Picture 1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6750" r="7302" b="32250"/>
                    <a:stretch/>
                  </pic:blipFill>
                  <pic:spPr bwMode="auto">
                    <a:xfrm>
                      <a:off x="0" y="0"/>
                      <a:ext cx="221805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E518C" w14:textId="758B5CE1" w:rsidR="00C963BB" w:rsidRDefault="00C963BB"/>
    <w:p w14:paraId="5D8B5E18" w14:textId="52F2AE74" w:rsidR="00CB4DA1" w:rsidRDefault="00CB4DA1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46A5B0AF" w14:textId="77777777" w:rsidR="00CB4DA1" w:rsidRDefault="00CB4DA1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5D780DFA" w14:textId="77777777" w:rsidR="00CB4DA1" w:rsidRDefault="00CB4DA1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61BD18F1" w14:textId="77777777" w:rsidR="00CB4DA1" w:rsidRDefault="00CB4DA1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2E72CFAF" w14:textId="79B1297F" w:rsidR="00C963BB" w:rsidRPr="00BF68FC" w:rsidRDefault="00BE2EE5" w:rsidP="00726B8D">
      <w:pPr>
        <w:pStyle w:val="BodyText"/>
        <w:spacing w:after="0"/>
        <w:jc w:val="center"/>
        <w:rPr>
          <w:rFonts w:ascii="Arial" w:hAnsi="Arial" w:cs="Arial"/>
          <w:b/>
          <w:bCs/>
          <w:sz w:val="40"/>
          <w:szCs w:val="40"/>
          <w14:ligatures w14:val="none"/>
        </w:rPr>
      </w:pPr>
      <w:r w:rsidRPr="00BF68FC">
        <w:rPr>
          <w:rFonts w:ascii="Arial" w:hAnsi="Arial" w:cs="Arial"/>
          <w:b/>
          <w:bCs/>
          <w:sz w:val="40"/>
          <w:szCs w:val="40"/>
          <w14:ligatures w14:val="none"/>
        </w:rPr>
        <w:t>Radiology</w:t>
      </w:r>
    </w:p>
    <w:p w14:paraId="05964944" w14:textId="77777777" w:rsidR="00C963BB" w:rsidRPr="00BF68FC" w:rsidRDefault="00C963BB" w:rsidP="00CD2D30">
      <w:pPr>
        <w:pStyle w:val="BodyText"/>
        <w:spacing w:after="0"/>
        <w:jc w:val="center"/>
        <w:rPr>
          <w:rFonts w:ascii="Arial" w:hAnsi="Arial" w:cs="Arial"/>
          <w:b/>
          <w:bCs/>
          <w:sz w:val="40"/>
          <w:szCs w:val="40"/>
          <w14:ligatures w14:val="none"/>
        </w:rPr>
      </w:pPr>
      <w:r w:rsidRPr="00BF68FC">
        <w:rPr>
          <w:rFonts w:ascii="Arial" w:hAnsi="Arial" w:cs="Arial"/>
          <w:b/>
          <w:bCs/>
          <w:sz w:val="40"/>
          <w:szCs w:val="40"/>
          <w14:ligatures w14:val="none"/>
        </w:rPr>
        <w:t>Department</w:t>
      </w:r>
    </w:p>
    <w:p w14:paraId="05A0D64A" w14:textId="77777777" w:rsidR="0000734A" w:rsidRDefault="001429F7" w:rsidP="0000734A">
      <w:pPr>
        <w:pStyle w:val="BodyText"/>
        <w:spacing w:after="0"/>
        <w:jc w:val="center"/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</w:pPr>
      <w:r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  <w:t xml:space="preserve"> </w:t>
      </w:r>
    </w:p>
    <w:p w14:paraId="71855D43" w14:textId="1F11B6DC" w:rsidR="00C963BB" w:rsidRPr="0000734A" w:rsidRDefault="0000734A" w:rsidP="0000734A">
      <w:pPr>
        <w:pStyle w:val="BodyText"/>
        <w:spacing w:after="0"/>
        <w:jc w:val="center"/>
        <w:rPr>
          <w:rFonts w:ascii="Arial" w:hAnsi="Arial" w:cs="Arial"/>
          <w:b/>
          <w:bCs/>
          <w:color w:val="4F81BD"/>
          <w:sz w:val="52"/>
          <w:szCs w:val="52"/>
          <w14:ligatures w14:val="none"/>
        </w:rPr>
      </w:pPr>
      <w:r w:rsidRPr="0000734A">
        <w:rPr>
          <w:rFonts w:ascii="Arial" w:hAnsi="Arial" w:cs="Arial"/>
          <w:b/>
          <w:bCs/>
          <w:color w:val="0070C0"/>
          <w:sz w:val="52"/>
          <w:szCs w:val="52"/>
          <w:lang w:eastAsia="en-US"/>
        </w:rPr>
        <w:t>Fluoroscopy</w:t>
      </w:r>
    </w:p>
    <w:p w14:paraId="2457CFF3" w14:textId="77777777" w:rsidR="00C963BB" w:rsidRPr="0095419F" w:rsidRDefault="00C963BB" w:rsidP="0095419F">
      <w:pPr>
        <w:widowControl w:val="0"/>
        <w:rPr>
          <w14:ligatures w14:val="none"/>
        </w:rPr>
      </w:pPr>
    </w:p>
    <w:p w14:paraId="57D15373" w14:textId="77777777" w:rsidR="00C963BB" w:rsidRDefault="00C963BB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147B4922" w14:textId="77777777" w:rsidR="00C963BB" w:rsidRDefault="00CB4DA1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noProof/>
          <w:sz w:val="28"/>
          <w:szCs w:val="28"/>
          <w14:ligatures w14:val="none"/>
          <w14:cntxtAlts w14:val="0"/>
        </w:rPr>
        <w:drawing>
          <wp:inline distT="0" distB="0" distL="0" distR="0" wp14:anchorId="18B9F081" wp14:editId="304C4F32">
            <wp:extent cx="1183005" cy="17983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B15579" w14:textId="77777777" w:rsidR="00BE2EE5" w:rsidRDefault="00BE2EE5" w:rsidP="00C963BB">
      <w:pPr>
        <w:pStyle w:val="BodyText"/>
        <w:spacing w:line="273" w:lineRule="auto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</w:p>
    <w:p w14:paraId="2628DEAC" w14:textId="77777777" w:rsidR="00C963BB" w:rsidRDefault="00C963BB" w:rsidP="0095419F">
      <w:pPr>
        <w:pStyle w:val="BodyText"/>
        <w:spacing w:after="0"/>
        <w:jc w:val="center"/>
        <w:rPr>
          <w:rFonts w:ascii="Arial" w:hAnsi="Arial" w:cs="Arial"/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 xml:space="preserve">Information for </w:t>
      </w:r>
      <w:r w:rsidR="00CB4DA1">
        <w:rPr>
          <w:rFonts w:ascii="Arial" w:hAnsi="Arial" w:cs="Arial"/>
          <w:b/>
          <w:bCs/>
          <w:sz w:val="28"/>
          <w:szCs w:val="28"/>
          <w14:ligatures w14:val="none"/>
        </w:rPr>
        <w:t>p</w:t>
      </w:r>
      <w:r>
        <w:rPr>
          <w:rFonts w:ascii="Arial" w:hAnsi="Arial" w:cs="Arial"/>
          <w:b/>
          <w:bCs/>
          <w:sz w:val="28"/>
          <w:szCs w:val="28"/>
          <w14:ligatures w14:val="none"/>
        </w:rPr>
        <w:t>atients,</w:t>
      </w:r>
    </w:p>
    <w:p w14:paraId="08F32C8D" w14:textId="77777777" w:rsidR="00C963BB" w:rsidRDefault="00CB4DA1" w:rsidP="00C963BB">
      <w:pPr>
        <w:pStyle w:val="BodyText"/>
        <w:spacing w:after="0"/>
        <w:jc w:val="center"/>
        <w:rPr>
          <w:b/>
          <w:bCs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14:ligatures w14:val="none"/>
        </w:rPr>
        <w:t>p</w:t>
      </w:r>
      <w:r w:rsidR="00BA7E9C">
        <w:rPr>
          <w:rFonts w:ascii="Arial" w:hAnsi="Arial" w:cs="Arial"/>
          <w:b/>
          <w:bCs/>
          <w:sz w:val="28"/>
          <w:szCs w:val="28"/>
          <w14:ligatures w14:val="none"/>
        </w:rPr>
        <w:t>arents</w:t>
      </w:r>
      <w:r w:rsidR="00C963BB">
        <w:rPr>
          <w:rFonts w:ascii="Arial" w:hAnsi="Arial" w:cs="Arial"/>
          <w:b/>
          <w:bCs/>
          <w:sz w:val="28"/>
          <w:szCs w:val="28"/>
          <w14:ligatures w14:val="none"/>
        </w:rPr>
        <w:t xml:space="preserve"> and carers</w:t>
      </w:r>
    </w:p>
    <w:p w14:paraId="7400DC4F" w14:textId="77777777" w:rsidR="00C963BB" w:rsidRDefault="00C963BB" w:rsidP="00C963B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6010C0A7" w14:textId="66C49D40" w:rsidR="00C963BB" w:rsidRDefault="00C963BB" w:rsidP="00C963BB">
      <w:pP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t xml:space="preserve"> </w:t>
      </w:r>
    </w:p>
    <w:p w14:paraId="1FD184BB" w14:textId="77777777" w:rsidR="0000734A" w:rsidRDefault="0000734A" w:rsidP="00C963BB">
      <w:pP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</w:pPr>
    </w:p>
    <w:p w14:paraId="7DBBAD8B" w14:textId="77777777" w:rsidR="00C963BB" w:rsidRDefault="00C963BB" w:rsidP="00C963BB">
      <w:pP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</w:pPr>
    </w:p>
    <w:p w14:paraId="527F85EB" w14:textId="77777777" w:rsidR="008F5553" w:rsidRPr="00CB4DA1" w:rsidRDefault="008F5553" w:rsidP="00CB4DA1">
      <w:pPr>
        <w:widowControl w:val="0"/>
        <w:rPr>
          <w:rFonts w:ascii="Arial" w:hAnsi="Arial" w:cs="Arial"/>
          <w:b/>
          <w:bCs/>
          <w:color w:val="4F81BD"/>
          <w14:ligatures w14:val="none"/>
        </w:rPr>
      </w:pPr>
      <w:r w:rsidRPr="00CB4DA1">
        <w:rPr>
          <w:rFonts w:ascii="Arial" w:hAnsi="Arial" w:cs="Arial"/>
          <w:b/>
          <w:bCs/>
          <w:color w:val="4F81BD"/>
          <w14:ligatures w14:val="none"/>
        </w:rPr>
        <w:lastRenderedPageBreak/>
        <w:t>Here is some informa</w:t>
      </w:r>
      <w:r w:rsidR="003B11B8" w:rsidRPr="00CB4DA1">
        <w:rPr>
          <w:rFonts w:ascii="Arial" w:hAnsi="Arial" w:cs="Arial"/>
          <w:b/>
          <w:bCs/>
          <w:color w:val="4F81BD"/>
          <w14:ligatures w14:val="none"/>
        </w:rPr>
        <w:t>tion about</w:t>
      </w:r>
      <w:r w:rsidR="003340CE" w:rsidRPr="00CB4DA1">
        <w:rPr>
          <w:rFonts w:ascii="Arial" w:hAnsi="Arial" w:cs="Arial"/>
          <w:b/>
          <w:bCs/>
          <w:color w:val="4F81BD"/>
          <w14:ligatures w14:val="none"/>
        </w:rPr>
        <w:t xml:space="preserve"> </w:t>
      </w:r>
      <w:r w:rsidR="003B11B8" w:rsidRPr="00CB4DA1">
        <w:rPr>
          <w:rFonts w:ascii="Arial" w:hAnsi="Arial" w:cs="Arial"/>
          <w:b/>
          <w:bCs/>
          <w:color w:val="4F81BD"/>
          <w14:ligatures w14:val="none"/>
        </w:rPr>
        <w:t xml:space="preserve">your </w:t>
      </w:r>
      <w:r w:rsidR="007C60A6">
        <w:rPr>
          <w:rFonts w:ascii="Arial" w:hAnsi="Arial" w:cs="Arial"/>
          <w:b/>
          <w:bCs/>
          <w:color w:val="4F81BD"/>
          <w14:ligatures w14:val="none"/>
        </w:rPr>
        <w:t xml:space="preserve">screening </w:t>
      </w:r>
      <w:proofErr w:type="gramStart"/>
      <w:r w:rsidR="007C60A6">
        <w:rPr>
          <w:rFonts w:ascii="Arial" w:hAnsi="Arial" w:cs="Arial"/>
          <w:b/>
          <w:bCs/>
          <w:color w:val="4F81BD"/>
          <w14:ligatures w14:val="none"/>
        </w:rPr>
        <w:t>procedure</w:t>
      </w:r>
      <w:proofErr w:type="gramEnd"/>
    </w:p>
    <w:p w14:paraId="0141716D" w14:textId="77777777" w:rsidR="00CB4DA1" w:rsidRDefault="00CB4DA1" w:rsidP="00CB4DA1">
      <w:pPr>
        <w:widowControl w:val="0"/>
        <w:rPr>
          <w:rFonts w:ascii="Arial" w:hAnsi="Arial" w:cs="Arial"/>
          <w14:ligatures w14:val="none"/>
        </w:rPr>
      </w:pPr>
    </w:p>
    <w:p w14:paraId="5DCC7F14" w14:textId="77777777" w:rsidR="003340CE" w:rsidRDefault="003340CE" w:rsidP="00CB4DA1">
      <w:pPr>
        <w:widowControl w:val="0"/>
        <w:spacing w:after="24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The team consists of:</w:t>
      </w:r>
    </w:p>
    <w:p w14:paraId="0933FB49" w14:textId="77777777" w:rsidR="00897974" w:rsidRDefault="007C60A6" w:rsidP="00C963BB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  <w:r>
        <w:rPr>
          <w:rFonts w:ascii="Arial" w:hAnsi="Arial" w:cs="Arial"/>
          <w:b/>
          <w14:ligatures w14:val="none"/>
        </w:rPr>
        <w:t>Radiologist</w:t>
      </w:r>
    </w:p>
    <w:p w14:paraId="2A3BCAE8" w14:textId="77777777" w:rsidR="003340CE" w:rsidRDefault="003340CE" w:rsidP="00C963BB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  <w:r w:rsidRPr="003340CE">
        <w:rPr>
          <w:rFonts w:ascii="Arial" w:hAnsi="Arial" w:cs="Arial"/>
          <w:b/>
          <w14:ligatures w14:val="none"/>
        </w:rPr>
        <w:t>Radiographer</w:t>
      </w:r>
    </w:p>
    <w:p w14:paraId="52E3E046" w14:textId="77777777" w:rsidR="007C60A6" w:rsidRDefault="007C60A6" w:rsidP="00C963BB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  <w:r>
        <w:rPr>
          <w:rFonts w:ascii="Arial" w:hAnsi="Arial" w:cs="Arial"/>
          <w:b/>
          <w14:ligatures w14:val="none"/>
        </w:rPr>
        <w:t>Play therapist (if required)</w:t>
      </w:r>
    </w:p>
    <w:p w14:paraId="0B1FCDE7" w14:textId="77777777" w:rsidR="007C60A6" w:rsidRDefault="00F67C21" w:rsidP="00C963BB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  <w:r>
        <w:rPr>
          <w:rFonts w:ascii="Arial" w:hAnsi="Arial" w:cs="Arial"/>
          <w:b/>
          <w14:ligatures w14:val="none"/>
        </w:rPr>
        <w:t>Specialist team</w:t>
      </w:r>
      <w:r w:rsidR="007C60A6">
        <w:rPr>
          <w:rFonts w:ascii="Arial" w:hAnsi="Arial" w:cs="Arial"/>
          <w:b/>
          <w14:ligatures w14:val="none"/>
        </w:rPr>
        <w:t xml:space="preserve"> nurses (if required)</w:t>
      </w:r>
    </w:p>
    <w:p w14:paraId="5E2ABCAE" w14:textId="7CA3CE9C" w:rsidR="007C60A6" w:rsidRPr="00897974" w:rsidRDefault="007C60A6" w:rsidP="00C963BB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  <w:r>
        <w:rPr>
          <w:rFonts w:ascii="Arial" w:hAnsi="Arial" w:cs="Arial"/>
          <w:b/>
          <w14:ligatures w14:val="none"/>
        </w:rPr>
        <w:t xml:space="preserve">Training Radiologists and </w:t>
      </w:r>
      <w:r w:rsidR="00726B8D">
        <w:rPr>
          <w:rFonts w:ascii="Arial" w:hAnsi="Arial" w:cs="Arial"/>
          <w:b/>
          <w14:ligatures w14:val="none"/>
        </w:rPr>
        <w:t>R</w:t>
      </w:r>
      <w:r>
        <w:rPr>
          <w:rFonts w:ascii="Arial" w:hAnsi="Arial" w:cs="Arial"/>
          <w:b/>
          <w14:ligatures w14:val="none"/>
        </w:rPr>
        <w:t>adiographer’s may be present for teaching purposes.</w:t>
      </w:r>
    </w:p>
    <w:p w14:paraId="28954E08" w14:textId="77777777" w:rsidR="00C963BB" w:rsidRDefault="00C963BB" w:rsidP="003340CE">
      <w:pPr>
        <w:widowControl w:val="0"/>
        <w:spacing w:line="300" w:lineRule="exact"/>
        <w:rPr>
          <w:rFonts w:ascii="Arial" w:hAnsi="Arial" w:cs="Arial"/>
          <w14:ligatures w14:val="none"/>
        </w:rPr>
      </w:pPr>
    </w:p>
    <w:p w14:paraId="02DF5530" w14:textId="77777777" w:rsidR="00C963BB" w:rsidRDefault="00C963BB" w:rsidP="00C963BB">
      <w:pPr>
        <w:widowControl w:val="0"/>
        <w:spacing w:after="240" w:line="300" w:lineRule="exact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 </w:t>
      </w:r>
    </w:p>
    <w:p w14:paraId="4CD3C277" w14:textId="77777777" w:rsidR="00C963BB" w:rsidRDefault="00BF68FC" w:rsidP="00C963BB">
      <w:pPr>
        <w:widowControl w:val="0"/>
        <w:rPr>
          <w14:ligatures w14:val="none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57216" behindDoc="1" locked="0" layoutInCell="1" allowOverlap="1" wp14:anchorId="7A86EBD4" wp14:editId="25122CD6">
            <wp:simplePos x="0" y="0"/>
            <wp:positionH relativeFrom="column">
              <wp:posOffset>612140</wp:posOffset>
            </wp:positionH>
            <wp:positionV relativeFrom="paragraph">
              <wp:posOffset>46990</wp:posOffset>
            </wp:positionV>
            <wp:extent cx="1082040" cy="109093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3BB">
        <w:rPr>
          <w14:ligatures w14:val="none"/>
        </w:rPr>
        <w:t> </w:t>
      </w:r>
    </w:p>
    <w:p w14:paraId="72D839A1" w14:textId="77777777" w:rsidR="00C963BB" w:rsidRDefault="00C963BB" w:rsidP="00C963BB"/>
    <w:p w14:paraId="6C27C3A1" w14:textId="77777777" w:rsidR="00C963BB" w:rsidRDefault="00C963BB" w:rsidP="00C963BB"/>
    <w:p w14:paraId="4C88F84A" w14:textId="77777777" w:rsidR="00C963BB" w:rsidRDefault="00C963BB" w:rsidP="00C963BB">
      <w:pPr>
        <w:rPr>
          <w:noProof/>
        </w:rPr>
      </w:pPr>
    </w:p>
    <w:p w14:paraId="3DAA1203" w14:textId="77777777" w:rsidR="00F92829" w:rsidRDefault="00F92829" w:rsidP="00C963BB">
      <w:pPr>
        <w:rPr>
          <w:noProof/>
        </w:rPr>
      </w:pPr>
    </w:p>
    <w:p w14:paraId="4081E2D8" w14:textId="77777777" w:rsidR="00F92829" w:rsidRDefault="00F92829" w:rsidP="00C963BB">
      <w:pPr>
        <w:rPr>
          <w:noProof/>
        </w:rPr>
      </w:pPr>
    </w:p>
    <w:p w14:paraId="51E84592" w14:textId="77777777" w:rsidR="00F92829" w:rsidRDefault="00F92829" w:rsidP="00C963BB">
      <w:pPr>
        <w:rPr>
          <w:noProof/>
        </w:rPr>
      </w:pPr>
    </w:p>
    <w:p w14:paraId="56C1C85B" w14:textId="77777777" w:rsidR="003B11B8" w:rsidRDefault="003B11B8" w:rsidP="00C963BB">
      <w:pPr>
        <w:rPr>
          <w:noProof/>
        </w:rPr>
      </w:pPr>
    </w:p>
    <w:p w14:paraId="63302E7D" w14:textId="77777777" w:rsidR="003B11B8" w:rsidRDefault="003B11B8" w:rsidP="00C963BB">
      <w:pPr>
        <w:rPr>
          <w:noProof/>
        </w:rPr>
      </w:pPr>
    </w:p>
    <w:p w14:paraId="4A744CAC" w14:textId="77777777" w:rsidR="003B11B8" w:rsidRDefault="003B11B8" w:rsidP="00C963BB">
      <w:pPr>
        <w:rPr>
          <w:noProof/>
        </w:rPr>
      </w:pPr>
    </w:p>
    <w:p w14:paraId="6AAE4576" w14:textId="77777777" w:rsidR="003B11B8" w:rsidRDefault="003B11B8" w:rsidP="00C963BB">
      <w:pPr>
        <w:rPr>
          <w:noProof/>
        </w:rPr>
      </w:pPr>
    </w:p>
    <w:p w14:paraId="3AABBE0C" w14:textId="22C4420D" w:rsidR="00897974" w:rsidRDefault="00897974" w:rsidP="00897974">
      <w:pPr>
        <w:widowControl w:val="0"/>
        <w:spacing w:after="240" w:line="300" w:lineRule="exact"/>
        <w:rPr>
          <w:noProof/>
        </w:rPr>
      </w:pPr>
    </w:p>
    <w:p w14:paraId="5E26B58D" w14:textId="77777777" w:rsidR="0000734A" w:rsidRDefault="0000734A" w:rsidP="00897974">
      <w:pPr>
        <w:widowControl w:val="0"/>
        <w:spacing w:after="240" w:line="300" w:lineRule="exact"/>
        <w:rPr>
          <w:noProof/>
        </w:rPr>
      </w:pPr>
    </w:p>
    <w:p w14:paraId="69A6A7B3" w14:textId="77777777" w:rsidR="00897974" w:rsidRDefault="00897974" w:rsidP="00897974">
      <w:pPr>
        <w:widowControl w:val="0"/>
        <w:spacing w:after="240" w:line="300" w:lineRule="exact"/>
        <w:rPr>
          <w:noProof/>
        </w:rPr>
      </w:pPr>
    </w:p>
    <w:p w14:paraId="397C79F6" w14:textId="77777777" w:rsidR="00897974" w:rsidRDefault="00897974" w:rsidP="00897974">
      <w:pPr>
        <w:widowControl w:val="0"/>
        <w:spacing w:after="240" w:line="300" w:lineRule="exact"/>
        <w:rPr>
          <w:noProof/>
        </w:rPr>
      </w:pPr>
    </w:p>
    <w:p w14:paraId="775F9679" w14:textId="77777777" w:rsidR="00CB4DA1" w:rsidRDefault="00CB4DA1" w:rsidP="00CB4DA1">
      <w:pPr>
        <w:widowControl w:val="0"/>
        <w:spacing w:line="300" w:lineRule="exact"/>
        <w:rPr>
          <w:rFonts w:ascii="Arial" w:hAnsi="Arial" w:cs="Arial"/>
          <w14:ligatures w14:val="none"/>
        </w:rPr>
      </w:pPr>
    </w:p>
    <w:p w14:paraId="291CA46F" w14:textId="31016F25" w:rsidR="00F67C21" w:rsidRDefault="00897974" w:rsidP="00897974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  <w:r>
        <w:rPr>
          <w:rFonts w:ascii="Arial" w:hAnsi="Arial" w:cs="Arial"/>
          <w14:ligatures w14:val="none"/>
        </w:rPr>
        <w:t>The</w:t>
      </w:r>
      <w:r w:rsidR="007C60A6">
        <w:rPr>
          <w:rFonts w:ascii="Arial" w:hAnsi="Arial" w:cs="Arial"/>
          <w14:ligatures w14:val="none"/>
        </w:rPr>
        <w:t xml:space="preserve">re are </w:t>
      </w:r>
      <w:r w:rsidR="007C60A6" w:rsidRPr="00770A5F">
        <w:rPr>
          <w:rFonts w:ascii="Arial" w:hAnsi="Arial" w:cs="Arial"/>
          <w14:ligatures w14:val="none"/>
        </w:rPr>
        <w:t>many different types</w:t>
      </w:r>
      <w:r w:rsidR="007C60A6">
        <w:rPr>
          <w:rFonts w:ascii="Arial" w:hAnsi="Arial" w:cs="Arial"/>
          <w14:ligatures w14:val="none"/>
        </w:rPr>
        <w:t xml:space="preserve"> of </w:t>
      </w:r>
      <w:r w:rsidR="00CB5DD1">
        <w:rPr>
          <w:rFonts w:ascii="Arial" w:hAnsi="Arial" w:cs="Arial"/>
          <w:b/>
          <w14:ligatures w14:val="none"/>
        </w:rPr>
        <w:t>P</w:t>
      </w:r>
      <w:r w:rsidR="007C60A6" w:rsidRPr="00CB5DD1">
        <w:rPr>
          <w:rFonts w:ascii="Arial" w:hAnsi="Arial" w:cs="Arial"/>
          <w:b/>
          <w14:ligatures w14:val="none"/>
        </w:rPr>
        <w:t xml:space="preserve">aediatric </w:t>
      </w:r>
      <w:r w:rsidR="0000734A" w:rsidRPr="0000734A">
        <w:rPr>
          <w:rFonts w:ascii="Arial" w:hAnsi="Arial" w:cs="Arial"/>
          <w:b/>
          <w:lang w:eastAsia="en-US"/>
        </w:rPr>
        <w:t>Fluoroscopy</w:t>
      </w:r>
      <w:r w:rsidR="0000734A" w:rsidRPr="00CB5DD1">
        <w:rPr>
          <w:rFonts w:ascii="Arial" w:hAnsi="Arial" w:cs="Arial"/>
          <w:b/>
          <w14:ligatures w14:val="none"/>
        </w:rPr>
        <w:t xml:space="preserve"> </w:t>
      </w:r>
      <w:r w:rsidR="007C60A6">
        <w:rPr>
          <w:rFonts w:ascii="Arial" w:hAnsi="Arial" w:cs="Arial"/>
          <w:b/>
          <w14:ligatures w14:val="none"/>
        </w:rPr>
        <w:t>procedures</w:t>
      </w:r>
      <w:r w:rsidR="00F67C21">
        <w:rPr>
          <w:rFonts w:ascii="Arial" w:hAnsi="Arial" w:cs="Arial"/>
          <w:b/>
          <w14:ligatures w14:val="none"/>
        </w:rPr>
        <w:t>.</w:t>
      </w:r>
    </w:p>
    <w:p w14:paraId="4ADCEF32" w14:textId="74147E62" w:rsidR="00CB5DD1" w:rsidRDefault="00CB5DD1" w:rsidP="00897974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  <w:r>
        <w:rPr>
          <w:rFonts w:ascii="Arial" w:hAnsi="Arial" w:cs="Arial"/>
          <w:b/>
          <w14:ligatures w14:val="none"/>
        </w:rPr>
        <w:t xml:space="preserve">Here listed are a few of the most </w:t>
      </w:r>
      <w:r w:rsidRPr="0000734A">
        <w:rPr>
          <w:rFonts w:ascii="Arial" w:hAnsi="Arial" w:cs="Arial"/>
          <w:b/>
          <w14:ligatures w14:val="none"/>
        </w:rPr>
        <w:t>common</w:t>
      </w:r>
      <w:r w:rsidR="00770A5F" w:rsidRPr="0000734A">
        <w:rPr>
          <w:rFonts w:ascii="Arial" w:hAnsi="Arial" w:cs="Arial"/>
          <w:b/>
          <w14:ligatures w14:val="none"/>
        </w:rPr>
        <w:t xml:space="preserve"> procedures</w:t>
      </w:r>
      <w:r w:rsidRPr="0000734A">
        <w:rPr>
          <w:rFonts w:ascii="Arial" w:hAnsi="Arial" w:cs="Arial"/>
          <w:b/>
          <w14:ligatures w14:val="none"/>
        </w:rPr>
        <w:t>:</w:t>
      </w:r>
    </w:p>
    <w:p w14:paraId="18D125D6" w14:textId="25A079C9" w:rsidR="00F67C21" w:rsidRPr="00CB5DD1" w:rsidRDefault="00F67C21" w:rsidP="00897974">
      <w:pPr>
        <w:widowControl w:val="0"/>
        <w:spacing w:after="240" w:line="300" w:lineRule="exact"/>
        <w:rPr>
          <w:rFonts w:ascii="Arial" w:hAnsi="Arial" w:cs="Arial"/>
          <w:i/>
          <w14:ligatures w14:val="none"/>
        </w:rPr>
      </w:pPr>
      <w:r>
        <w:rPr>
          <w:rFonts w:ascii="Arial" w:hAnsi="Arial" w:cs="Arial"/>
          <w:b/>
          <w14:ligatures w14:val="none"/>
        </w:rPr>
        <w:t>Micturating cystogram (MCUG)</w:t>
      </w:r>
      <w:r w:rsidR="00726B8D">
        <w:rPr>
          <w:rFonts w:ascii="Arial" w:hAnsi="Arial" w:cs="Arial"/>
          <w:b/>
          <w14:ligatures w14:val="none"/>
        </w:rPr>
        <w:t xml:space="preserve"> </w:t>
      </w:r>
      <w:r>
        <w:rPr>
          <w:rFonts w:ascii="Arial" w:hAnsi="Arial" w:cs="Arial"/>
          <w:b/>
          <w14:ligatures w14:val="none"/>
        </w:rPr>
        <w:t xml:space="preserve">- </w:t>
      </w:r>
      <w:r w:rsidR="00726B8D" w:rsidRPr="00726B8D">
        <w:rPr>
          <w:rFonts w:ascii="Arial" w:hAnsi="Arial" w:cs="Arial"/>
          <w:bCs/>
          <w:i/>
          <w:iCs/>
          <w14:ligatures w14:val="none"/>
        </w:rPr>
        <w:t>T</w:t>
      </w:r>
      <w:r w:rsidRPr="00CB5DD1">
        <w:rPr>
          <w:rFonts w:ascii="Arial" w:hAnsi="Arial" w:cs="Arial"/>
          <w:i/>
          <w14:ligatures w14:val="none"/>
        </w:rPr>
        <w:t>his looks at the filling and emptying of the bladde</w:t>
      </w:r>
      <w:r w:rsidR="001D3F76">
        <w:rPr>
          <w:rFonts w:ascii="Arial" w:hAnsi="Arial" w:cs="Arial"/>
          <w:i/>
          <w14:ligatures w14:val="none"/>
        </w:rPr>
        <w:t xml:space="preserve">r </w:t>
      </w:r>
      <w:r w:rsidR="00BF68FC">
        <w:rPr>
          <w:rFonts w:ascii="Arial" w:hAnsi="Arial" w:cs="Arial"/>
          <w:i/>
          <w14:ligatures w14:val="none"/>
        </w:rPr>
        <w:t>(</w:t>
      </w:r>
      <w:r w:rsidR="00770A5F">
        <w:rPr>
          <w:rFonts w:ascii="Arial" w:hAnsi="Arial" w:cs="Arial"/>
          <w:i/>
          <w14:ligatures w14:val="none"/>
        </w:rPr>
        <w:t>N</w:t>
      </w:r>
      <w:r w:rsidR="00726B8D">
        <w:rPr>
          <w:rFonts w:ascii="Arial" w:hAnsi="Arial" w:cs="Arial"/>
          <w:i/>
          <w14:ligatures w14:val="none"/>
        </w:rPr>
        <w:t>.</w:t>
      </w:r>
      <w:r w:rsidR="00770A5F">
        <w:rPr>
          <w:rFonts w:ascii="Arial" w:hAnsi="Arial" w:cs="Arial"/>
          <w:i/>
          <w14:ligatures w14:val="none"/>
        </w:rPr>
        <w:t>B.</w:t>
      </w:r>
      <w:r w:rsidR="001D3F76">
        <w:rPr>
          <w:rFonts w:ascii="Arial" w:hAnsi="Arial" w:cs="Arial"/>
          <w:i/>
          <w14:ligatures w14:val="none"/>
        </w:rPr>
        <w:t xml:space="preserve"> </w:t>
      </w:r>
      <w:r w:rsidR="00BF68FC">
        <w:rPr>
          <w:rFonts w:ascii="Arial" w:hAnsi="Arial" w:cs="Arial"/>
          <w:i/>
          <w14:ligatures w14:val="none"/>
        </w:rPr>
        <w:t>You will be given additional information regarding antibiotics for this test.)</w:t>
      </w:r>
    </w:p>
    <w:p w14:paraId="2AA53FF6" w14:textId="46540E1A" w:rsidR="00F67C21" w:rsidRPr="00CB5DD1" w:rsidRDefault="00F67C21" w:rsidP="00897974">
      <w:pPr>
        <w:widowControl w:val="0"/>
        <w:spacing w:after="240" w:line="300" w:lineRule="exact"/>
        <w:rPr>
          <w:rFonts w:ascii="Arial" w:hAnsi="Arial" w:cs="Arial"/>
          <w:i/>
          <w14:ligatures w14:val="none"/>
        </w:rPr>
      </w:pPr>
      <w:r>
        <w:rPr>
          <w:rFonts w:ascii="Arial" w:hAnsi="Arial" w:cs="Arial"/>
          <w:b/>
          <w14:ligatures w14:val="none"/>
        </w:rPr>
        <w:t>Barium Studies</w:t>
      </w:r>
      <w:r w:rsidR="00726B8D">
        <w:rPr>
          <w:rFonts w:ascii="Arial" w:hAnsi="Arial" w:cs="Arial"/>
          <w:b/>
          <w14:ligatures w14:val="none"/>
        </w:rPr>
        <w:t xml:space="preserve"> </w:t>
      </w:r>
      <w:r>
        <w:rPr>
          <w:rFonts w:ascii="Arial" w:hAnsi="Arial" w:cs="Arial"/>
          <w:b/>
          <w14:ligatures w14:val="none"/>
        </w:rPr>
        <w:t xml:space="preserve">- </w:t>
      </w:r>
      <w:r w:rsidRPr="00CB5DD1">
        <w:rPr>
          <w:rFonts w:ascii="Arial" w:hAnsi="Arial" w:cs="Arial"/>
          <w:i/>
          <w14:ligatures w14:val="none"/>
        </w:rPr>
        <w:t>These look at the stomach and intestines to ensure that they are positioned and function correctly.</w:t>
      </w:r>
    </w:p>
    <w:p w14:paraId="20938335" w14:textId="1B29805A" w:rsidR="00F67C21" w:rsidRPr="00CB5DD1" w:rsidRDefault="00F67C21" w:rsidP="00897974">
      <w:pPr>
        <w:widowControl w:val="0"/>
        <w:spacing w:after="240" w:line="300" w:lineRule="exact"/>
        <w:rPr>
          <w:rFonts w:ascii="Arial" w:hAnsi="Arial" w:cs="Arial"/>
          <w:i/>
          <w14:ligatures w14:val="none"/>
        </w:rPr>
      </w:pPr>
      <w:proofErr w:type="spellStart"/>
      <w:r>
        <w:rPr>
          <w:rFonts w:ascii="Arial" w:hAnsi="Arial" w:cs="Arial"/>
          <w:b/>
          <w14:ligatures w14:val="none"/>
        </w:rPr>
        <w:t>Linograms</w:t>
      </w:r>
      <w:proofErr w:type="spellEnd"/>
      <w:r w:rsidR="00726B8D">
        <w:rPr>
          <w:rFonts w:ascii="Arial" w:hAnsi="Arial" w:cs="Arial"/>
          <w:b/>
          <w14:ligatures w14:val="none"/>
        </w:rPr>
        <w:t xml:space="preserve"> -</w:t>
      </w:r>
      <w:r>
        <w:rPr>
          <w:rFonts w:ascii="Arial" w:hAnsi="Arial" w:cs="Arial"/>
          <w:b/>
          <w14:ligatures w14:val="none"/>
        </w:rPr>
        <w:t xml:space="preserve"> </w:t>
      </w:r>
      <w:r w:rsidR="00726B8D" w:rsidRPr="00726B8D">
        <w:rPr>
          <w:rFonts w:ascii="Arial" w:hAnsi="Arial" w:cs="Arial"/>
          <w:bCs/>
          <w:i/>
          <w:iCs/>
          <w14:ligatures w14:val="none"/>
        </w:rPr>
        <w:t xml:space="preserve">To </w:t>
      </w:r>
      <w:r w:rsidR="00726B8D">
        <w:rPr>
          <w:rFonts w:ascii="Arial" w:hAnsi="Arial" w:cs="Arial"/>
          <w:bCs/>
          <w:i/>
          <w:iCs/>
          <w14:ligatures w14:val="none"/>
        </w:rPr>
        <w:t>e</w:t>
      </w:r>
      <w:r w:rsidRPr="00726B8D">
        <w:rPr>
          <w:rFonts w:ascii="Arial" w:hAnsi="Arial" w:cs="Arial"/>
          <w:bCs/>
          <w:i/>
          <w:iCs/>
          <w14:ligatures w14:val="none"/>
        </w:rPr>
        <w:t>nsure</w:t>
      </w:r>
      <w:r w:rsidRPr="00CB5DD1">
        <w:rPr>
          <w:rFonts w:ascii="Arial" w:hAnsi="Arial" w:cs="Arial"/>
          <w:i/>
          <w14:ligatures w14:val="none"/>
        </w:rPr>
        <w:t xml:space="preserve"> that central lines are working correctly</w:t>
      </w:r>
      <w:r w:rsidR="00CB5DD1">
        <w:rPr>
          <w:rFonts w:ascii="Arial" w:hAnsi="Arial" w:cs="Arial"/>
          <w:i/>
          <w14:ligatures w14:val="none"/>
        </w:rPr>
        <w:t>.</w:t>
      </w:r>
    </w:p>
    <w:p w14:paraId="561D3CA1" w14:textId="4CE66400" w:rsidR="00F67C21" w:rsidRPr="00CB5DD1" w:rsidRDefault="00F67C21" w:rsidP="00897974">
      <w:pPr>
        <w:widowControl w:val="0"/>
        <w:spacing w:after="240" w:line="300" w:lineRule="exact"/>
        <w:rPr>
          <w:rFonts w:ascii="Arial" w:hAnsi="Arial" w:cs="Arial"/>
          <w:i/>
          <w14:ligatures w14:val="none"/>
        </w:rPr>
      </w:pPr>
      <w:r>
        <w:rPr>
          <w:rFonts w:ascii="Arial" w:hAnsi="Arial" w:cs="Arial"/>
          <w:b/>
          <w14:ligatures w14:val="none"/>
        </w:rPr>
        <w:t>G</w:t>
      </w:r>
      <w:r w:rsidR="00CB5DD1">
        <w:rPr>
          <w:rFonts w:ascii="Arial" w:hAnsi="Arial" w:cs="Arial"/>
          <w:b/>
          <w14:ligatures w14:val="none"/>
        </w:rPr>
        <w:t>astro</w:t>
      </w:r>
      <w:r>
        <w:rPr>
          <w:rFonts w:ascii="Arial" w:hAnsi="Arial" w:cs="Arial"/>
          <w:b/>
          <w14:ligatures w14:val="none"/>
        </w:rPr>
        <w:t>-J</w:t>
      </w:r>
      <w:r w:rsidR="00CB5DD1">
        <w:rPr>
          <w:rFonts w:ascii="Arial" w:hAnsi="Arial" w:cs="Arial"/>
          <w:b/>
          <w14:ligatures w14:val="none"/>
        </w:rPr>
        <w:t>ejunal</w:t>
      </w:r>
      <w:r>
        <w:rPr>
          <w:rFonts w:ascii="Arial" w:hAnsi="Arial" w:cs="Arial"/>
          <w:b/>
          <w14:ligatures w14:val="none"/>
        </w:rPr>
        <w:t xml:space="preserve"> Tube Changes </w:t>
      </w:r>
      <w:r w:rsidR="00726B8D">
        <w:rPr>
          <w:rFonts w:ascii="Arial" w:hAnsi="Arial" w:cs="Arial"/>
          <w:b/>
          <w14:ligatures w14:val="none"/>
        </w:rPr>
        <w:t>-</w:t>
      </w:r>
      <w:r w:rsidRPr="00CB5DD1">
        <w:rPr>
          <w:rFonts w:ascii="Arial" w:hAnsi="Arial" w:cs="Arial"/>
          <w:i/>
          <w14:ligatures w14:val="none"/>
        </w:rPr>
        <w:t xml:space="preserve"> When a tube is changed</w:t>
      </w:r>
      <w:r w:rsidR="00726B8D">
        <w:rPr>
          <w:rFonts w:ascii="Arial" w:hAnsi="Arial" w:cs="Arial"/>
          <w:i/>
          <w14:ligatures w14:val="none"/>
        </w:rPr>
        <w:t>,</w:t>
      </w:r>
      <w:r w:rsidRPr="00CB5DD1">
        <w:rPr>
          <w:rFonts w:ascii="Arial" w:hAnsi="Arial" w:cs="Arial"/>
          <w:i/>
          <w14:ligatures w14:val="none"/>
        </w:rPr>
        <w:t xml:space="preserve"> we need to check it is pos</w:t>
      </w:r>
      <w:r w:rsidR="00CB5DD1">
        <w:rPr>
          <w:rFonts w:ascii="Arial" w:hAnsi="Arial" w:cs="Arial"/>
          <w:i/>
          <w14:ligatures w14:val="none"/>
        </w:rPr>
        <w:t>i</w:t>
      </w:r>
      <w:r w:rsidRPr="00CB5DD1">
        <w:rPr>
          <w:rFonts w:ascii="Arial" w:hAnsi="Arial" w:cs="Arial"/>
          <w:i/>
          <w14:ligatures w14:val="none"/>
        </w:rPr>
        <w:t>tioned correctly.</w:t>
      </w:r>
    </w:p>
    <w:p w14:paraId="3AABC50E" w14:textId="58FB754C" w:rsidR="00F67C21" w:rsidRDefault="00F67C21" w:rsidP="00897974">
      <w:pPr>
        <w:widowControl w:val="0"/>
        <w:spacing w:after="240" w:line="300" w:lineRule="exact"/>
        <w:rPr>
          <w:rFonts w:ascii="Arial" w:hAnsi="Arial" w:cs="Arial"/>
          <w:i/>
          <w14:ligatures w14:val="none"/>
        </w:rPr>
      </w:pPr>
      <w:r>
        <w:rPr>
          <w:rFonts w:ascii="Arial" w:hAnsi="Arial" w:cs="Arial"/>
          <w:b/>
          <w14:ligatures w14:val="none"/>
        </w:rPr>
        <w:t>Phonetics (Speech Therapy)</w:t>
      </w:r>
      <w:r w:rsidR="00CB5DD1">
        <w:rPr>
          <w:rFonts w:ascii="Arial" w:hAnsi="Arial" w:cs="Arial"/>
          <w:b/>
          <w14:ligatures w14:val="none"/>
        </w:rPr>
        <w:t xml:space="preserve"> </w:t>
      </w:r>
      <w:r w:rsidR="00726B8D">
        <w:rPr>
          <w:rFonts w:ascii="Arial" w:hAnsi="Arial" w:cs="Arial"/>
          <w:b/>
          <w14:ligatures w14:val="none"/>
        </w:rPr>
        <w:t>-</w:t>
      </w:r>
      <w:r w:rsidR="00CB5DD1" w:rsidRPr="00CB5DD1">
        <w:rPr>
          <w:rFonts w:ascii="Arial" w:hAnsi="Arial" w:cs="Arial"/>
          <w:i/>
          <w14:ligatures w14:val="none"/>
        </w:rPr>
        <w:t xml:space="preserve"> </w:t>
      </w:r>
      <w:r w:rsidR="00726B8D">
        <w:rPr>
          <w:rFonts w:ascii="Arial" w:hAnsi="Arial" w:cs="Arial"/>
          <w:i/>
          <w14:ligatures w14:val="none"/>
        </w:rPr>
        <w:t>T</w:t>
      </w:r>
      <w:r w:rsidR="00CB5DD1" w:rsidRPr="00CB5DD1">
        <w:rPr>
          <w:rFonts w:ascii="Arial" w:hAnsi="Arial" w:cs="Arial"/>
          <w:i/>
          <w14:ligatures w14:val="none"/>
        </w:rPr>
        <w:t>his looks at the swallowing and speech mechanism of structures in the throat.</w:t>
      </w:r>
    </w:p>
    <w:p w14:paraId="6AB37862" w14:textId="6C8918B0" w:rsidR="00CB5DD1" w:rsidRDefault="00CB5DD1" w:rsidP="00897974">
      <w:pPr>
        <w:widowControl w:val="0"/>
        <w:spacing w:after="240" w:line="300" w:lineRule="exact"/>
        <w:rPr>
          <w:rFonts w:ascii="Arial" w:hAnsi="Arial" w:cs="Arial"/>
          <w:i/>
          <w14:ligatures w14:val="none"/>
        </w:rPr>
      </w:pPr>
    </w:p>
    <w:p w14:paraId="021E40B1" w14:textId="62850182" w:rsidR="00CB5DD1" w:rsidRDefault="00726B8D" w:rsidP="00897974">
      <w:pPr>
        <w:widowControl w:val="0"/>
        <w:spacing w:after="240" w:line="300" w:lineRule="exact"/>
        <w:rPr>
          <w:rFonts w:ascii="Arial" w:hAnsi="Arial" w:cs="Arial"/>
          <w:i/>
          <w14:ligatures w14:val="none"/>
        </w:rPr>
      </w:pPr>
      <w:r>
        <w:rPr>
          <w:rFonts w:ascii="Times New Roman" w:hAnsi="Times New Roman"/>
          <w:noProof/>
          <w:color w:val="auto"/>
          <w:kern w:val="0"/>
          <w14:ligatures w14:val="none"/>
          <w14:cntxtAlts w14:val="0"/>
        </w:rPr>
        <w:drawing>
          <wp:anchor distT="36576" distB="36576" distL="36576" distR="36576" simplePos="0" relativeHeight="251658240" behindDoc="1" locked="0" layoutInCell="1" allowOverlap="1" wp14:anchorId="454EDB4B" wp14:editId="57B52584">
            <wp:simplePos x="0" y="0"/>
            <wp:positionH relativeFrom="margin">
              <wp:posOffset>4084955</wp:posOffset>
            </wp:positionH>
            <wp:positionV relativeFrom="margin">
              <wp:posOffset>5469255</wp:posOffset>
            </wp:positionV>
            <wp:extent cx="1484630" cy="929640"/>
            <wp:effectExtent l="0" t="0" r="127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8463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467CB" w14:textId="5DC93B11" w:rsidR="00CB5DD1" w:rsidRDefault="00CB5DD1" w:rsidP="00897974">
      <w:pPr>
        <w:widowControl w:val="0"/>
        <w:spacing w:after="240" w:line="300" w:lineRule="exact"/>
        <w:rPr>
          <w:rFonts w:ascii="Arial" w:hAnsi="Arial" w:cs="Arial"/>
          <w:i/>
          <w14:ligatures w14:val="none"/>
        </w:rPr>
      </w:pPr>
    </w:p>
    <w:p w14:paraId="072EB802" w14:textId="77777777" w:rsidR="00CB5DD1" w:rsidRDefault="00CB5DD1" w:rsidP="00897974">
      <w:pPr>
        <w:widowControl w:val="0"/>
        <w:spacing w:after="240" w:line="300" w:lineRule="exact"/>
        <w:rPr>
          <w:rFonts w:ascii="Arial" w:hAnsi="Arial" w:cs="Arial"/>
          <w:i/>
          <w14:ligatures w14:val="none"/>
        </w:rPr>
      </w:pPr>
    </w:p>
    <w:p w14:paraId="2655E65E" w14:textId="77777777" w:rsidR="00CB5DD1" w:rsidRDefault="00CB5DD1" w:rsidP="00897974">
      <w:pPr>
        <w:widowControl w:val="0"/>
        <w:spacing w:after="240" w:line="300" w:lineRule="exact"/>
        <w:rPr>
          <w:rFonts w:ascii="Arial" w:hAnsi="Arial" w:cs="Arial"/>
          <w:i/>
          <w14:ligatures w14:val="none"/>
        </w:rPr>
      </w:pPr>
    </w:p>
    <w:p w14:paraId="5D8EA0F5" w14:textId="77777777" w:rsidR="00726B8D" w:rsidRDefault="00726B8D" w:rsidP="00726B8D">
      <w:pPr>
        <w:widowControl w:val="0"/>
        <w:spacing w:line="300" w:lineRule="exact"/>
        <w:rPr>
          <w:rFonts w:ascii="Arial" w:hAnsi="Arial" w:cs="Arial"/>
          <w:b/>
          <w14:ligatures w14:val="none"/>
        </w:rPr>
      </w:pPr>
    </w:p>
    <w:p w14:paraId="48735C1F" w14:textId="2CFD7D13" w:rsidR="003B11B8" w:rsidRDefault="00CB5DD1" w:rsidP="00897974">
      <w:pPr>
        <w:widowControl w:val="0"/>
        <w:spacing w:after="240" w:line="300" w:lineRule="exact"/>
        <w:rPr>
          <w:rFonts w:ascii="Arial" w:hAnsi="Arial" w:cs="Arial"/>
          <w:b/>
          <w14:ligatures w14:val="none"/>
        </w:rPr>
      </w:pPr>
      <w:proofErr w:type="gramStart"/>
      <w:r>
        <w:rPr>
          <w:rFonts w:ascii="Arial" w:hAnsi="Arial" w:cs="Arial"/>
          <w:b/>
          <w14:ligatures w14:val="none"/>
        </w:rPr>
        <w:t>All of</w:t>
      </w:r>
      <w:proofErr w:type="gramEnd"/>
      <w:r>
        <w:rPr>
          <w:rFonts w:ascii="Arial" w:hAnsi="Arial" w:cs="Arial"/>
          <w:b/>
          <w14:ligatures w14:val="none"/>
        </w:rPr>
        <w:t xml:space="preserve"> these procedures</w:t>
      </w:r>
      <w:r w:rsidR="00F67C21">
        <w:rPr>
          <w:rFonts w:ascii="Arial" w:hAnsi="Arial" w:cs="Arial"/>
          <w:b/>
          <w14:ligatures w14:val="none"/>
        </w:rPr>
        <w:t xml:space="preserve"> </w:t>
      </w:r>
      <w:r w:rsidR="007C60A6">
        <w:rPr>
          <w:rFonts w:ascii="Arial" w:hAnsi="Arial" w:cs="Arial"/>
          <w:b/>
          <w14:ligatures w14:val="none"/>
        </w:rPr>
        <w:t xml:space="preserve">we perform in </w:t>
      </w:r>
      <w:r w:rsidR="00F67C21">
        <w:rPr>
          <w:rFonts w:ascii="Arial" w:hAnsi="Arial" w:cs="Arial"/>
          <w:b/>
          <w14:ligatures w14:val="none"/>
        </w:rPr>
        <w:t xml:space="preserve">our </w:t>
      </w:r>
      <w:r w:rsidR="00F67C21" w:rsidRPr="0000734A">
        <w:rPr>
          <w:rFonts w:ascii="Arial" w:hAnsi="Arial" w:cs="Arial"/>
          <w:b/>
          <w14:ligatures w14:val="none"/>
        </w:rPr>
        <w:t xml:space="preserve">specialist </w:t>
      </w:r>
      <w:r w:rsidR="0000734A" w:rsidRPr="0000734A">
        <w:rPr>
          <w:rFonts w:ascii="Arial" w:hAnsi="Arial" w:cs="Arial"/>
          <w:b/>
          <w14:ligatures w14:val="none"/>
        </w:rPr>
        <w:t>Fluoroscopy</w:t>
      </w:r>
      <w:r w:rsidR="0000734A">
        <w:rPr>
          <w:rFonts w:ascii="Arial" w:hAnsi="Arial" w:cs="Arial"/>
          <w:b/>
          <w14:ligatures w14:val="none"/>
        </w:rPr>
        <w:t xml:space="preserve"> </w:t>
      </w:r>
      <w:r w:rsidR="00F67C21">
        <w:rPr>
          <w:rFonts w:ascii="Arial" w:hAnsi="Arial" w:cs="Arial"/>
          <w:b/>
          <w14:ligatures w14:val="none"/>
        </w:rPr>
        <w:t xml:space="preserve">room situated in </w:t>
      </w:r>
      <w:r w:rsidR="007C60A6">
        <w:rPr>
          <w:rFonts w:ascii="Arial" w:hAnsi="Arial" w:cs="Arial"/>
          <w:b/>
          <w14:ligatures w14:val="none"/>
        </w:rPr>
        <w:t>radiology.</w:t>
      </w:r>
    </w:p>
    <w:p w14:paraId="0CA1DF0A" w14:textId="1B9E4B87" w:rsidR="003B11B8" w:rsidRDefault="00897974" w:rsidP="00726B8D">
      <w:pPr>
        <w:widowControl w:val="0"/>
        <w:spacing w:line="300" w:lineRule="exact"/>
        <w:ind w:right="-170"/>
        <w:rPr>
          <w:rFonts w:ascii="Arial" w:hAnsi="Arial" w:cs="Arial"/>
          <w:b/>
          <w14:ligatures w14:val="none"/>
        </w:rPr>
      </w:pPr>
      <w:r>
        <w:rPr>
          <w:rFonts w:ascii="Arial" w:hAnsi="Arial" w:cs="Arial"/>
          <w14:ligatures w14:val="none"/>
        </w:rPr>
        <w:t xml:space="preserve">Radiographers </w:t>
      </w:r>
      <w:r w:rsidR="003B11B8">
        <w:rPr>
          <w:rFonts w:ascii="Arial" w:hAnsi="Arial" w:cs="Arial"/>
          <w14:ligatures w14:val="none"/>
        </w:rPr>
        <w:t>perform special dynamic</w:t>
      </w:r>
      <w:r w:rsidR="00CB4DA1">
        <w:rPr>
          <w:rFonts w:ascii="Arial" w:hAnsi="Arial" w:cs="Arial"/>
          <w14:ligatures w14:val="none"/>
        </w:rPr>
        <w:t xml:space="preserve"> </w:t>
      </w:r>
      <w:r w:rsidR="003B11B8">
        <w:rPr>
          <w:rFonts w:ascii="Arial" w:hAnsi="Arial" w:cs="Arial"/>
          <w14:ligatures w14:val="none"/>
        </w:rPr>
        <w:t>(movin</w:t>
      </w:r>
      <w:r w:rsidR="007C60A6">
        <w:rPr>
          <w:rFonts w:ascii="Arial" w:hAnsi="Arial" w:cs="Arial"/>
          <w14:ligatures w14:val="none"/>
        </w:rPr>
        <w:t>g) x-ray pictures in our Fluoroscopy room</w:t>
      </w:r>
      <w:r>
        <w:rPr>
          <w:rFonts w:ascii="Arial" w:hAnsi="Arial" w:cs="Arial"/>
          <w14:ligatures w14:val="none"/>
        </w:rPr>
        <w:t xml:space="preserve"> t</w:t>
      </w:r>
      <w:r w:rsidR="007C60A6">
        <w:rPr>
          <w:rFonts w:ascii="Arial" w:hAnsi="Arial" w:cs="Arial"/>
          <w14:ligatures w14:val="none"/>
        </w:rPr>
        <w:t xml:space="preserve">o assist the Radiologist or Nurse </w:t>
      </w:r>
      <w:r w:rsidR="007C60A6" w:rsidRPr="0000734A">
        <w:rPr>
          <w:rFonts w:ascii="Arial" w:hAnsi="Arial" w:cs="Arial"/>
          <w14:ligatures w14:val="none"/>
        </w:rPr>
        <w:t>Specialist</w:t>
      </w:r>
      <w:r w:rsidR="0000734A">
        <w:rPr>
          <w:rFonts w:ascii="Arial" w:hAnsi="Arial" w:cs="Arial"/>
          <w14:ligatures w14:val="none"/>
        </w:rPr>
        <w:t>.</w:t>
      </w:r>
      <w:r w:rsidR="00CB4DA1" w:rsidRPr="0000734A">
        <w:rPr>
          <w:rFonts w:ascii="Arial" w:hAnsi="Arial" w:cs="Arial"/>
          <w14:ligatures w14:val="none"/>
        </w:rPr>
        <w:t xml:space="preserve"> </w:t>
      </w:r>
    </w:p>
    <w:p w14:paraId="38F64AF0" w14:textId="77777777" w:rsidR="00D944E9" w:rsidRPr="00D944E9" w:rsidRDefault="00D944E9" w:rsidP="00D944E9">
      <w:pPr>
        <w:widowControl w:val="0"/>
        <w:spacing w:line="300" w:lineRule="exact"/>
        <w:rPr>
          <w:rFonts w:ascii="Arial" w:hAnsi="Arial" w:cs="Arial"/>
          <w14:ligatures w14:val="none"/>
        </w:rPr>
      </w:pPr>
    </w:p>
    <w:p w14:paraId="5BA5BDE4" w14:textId="1983BDEA" w:rsidR="00D944E9" w:rsidRDefault="00492E50" w:rsidP="00726B8D">
      <w:pPr>
        <w:spacing w:before="120"/>
        <w:jc w:val="center"/>
        <w:rPr>
          <w:rFonts w:ascii="Arial" w:hAnsi="Arial" w:cs="Arial"/>
        </w:rPr>
      </w:pPr>
      <w:r>
        <w:rPr>
          <w:noProof/>
          <w14:ligatures w14:val="none"/>
          <w14:cntxtAlts w14:val="0"/>
        </w:rPr>
        <w:drawing>
          <wp:inline distT="0" distB="0" distL="0" distR="0" wp14:anchorId="6E19701B" wp14:editId="1F641FE6">
            <wp:extent cx="2813041" cy="3022600"/>
            <wp:effectExtent l="0" t="0" r="698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480" cy="303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2B277" w14:textId="5DE45503" w:rsidR="00C963BB" w:rsidRPr="00CB4DA1" w:rsidRDefault="00770A5F" w:rsidP="00726B8D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Thi</w:t>
      </w:r>
      <w:r w:rsidR="00D944E9">
        <w:rPr>
          <w:rFonts w:ascii="Arial" w:hAnsi="Arial" w:cs="Arial"/>
        </w:rPr>
        <w:t>s is a photo</w:t>
      </w:r>
      <w:r>
        <w:rPr>
          <w:rFonts w:ascii="Arial" w:hAnsi="Arial" w:cs="Arial"/>
        </w:rPr>
        <w:t xml:space="preserve"> of the </w:t>
      </w:r>
      <w:r w:rsidR="0000734A" w:rsidRPr="0000734A">
        <w:rPr>
          <w:rFonts w:ascii="Arial" w:hAnsi="Arial" w:cs="Arial"/>
          <w14:ligatures w14:val="none"/>
        </w:rPr>
        <w:t>Fluoroscopy</w:t>
      </w:r>
      <w:r w:rsidR="0000734A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</w:rPr>
        <w:t>room</w:t>
      </w:r>
      <w:r w:rsidR="00897974" w:rsidRPr="00CB4DA1">
        <w:rPr>
          <w:rFonts w:ascii="Arial" w:hAnsi="Arial" w:cs="Arial"/>
        </w:rPr>
        <w:t xml:space="preserve"> that the radiographer’s use to make the</w:t>
      </w:r>
      <w:r w:rsidR="00CB5DD1">
        <w:rPr>
          <w:rFonts w:ascii="Arial" w:hAnsi="Arial" w:cs="Arial"/>
        </w:rPr>
        <w:t xml:space="preserve"> moving pictures for the </w:t>
      </w:r>
      <w:r w:rsidR="001D3F76">
        <w:rPr>
          <w:rFonts w:ascii="Arial" w:hAnsi="Arial" w:cs="Arial"/>
        </w:rPr>
        <w:t>R</w:t>
      </w:r>
      <w:r w:rsidR="00CB5DD1">
        <w:rPr>
          <w:rFonts w:ascii="Arial" w:hAnsi="Arial" w:cs="Arial"/>
        </w:rPr>
        <w:t>adiologist</w:t>
      </w:r>
      <w:r w:rsidR="00897974" w:rsidRPr="00CB4DA1">
        <w:rPr>
          <w:rFonts w:ascii="Arial" w:hAnsi="Arial" w:cs="Arial"/>
        </w:rPr>
        <w:t>.</w:t>
      </w:r>
    </w:p>
    <w:p w14:paraId="4B354284" w14:textId="77777777" w:rsidR="00F539D1" w:rsidRPr="00CB4DA1" w:rsidRDefault="00F539D1" w:rsidP="00CD2D30">
      <w:pPr>
        <w:ind w:left="170"/>
        <w:rPr>
          <w:rFonts w:ascii="Arial" w:hAnsi="Arial" w:cs="Arial"/>
        </w:rPr>
      </w:pPr>
    </w:p>
    <w:p w14:paraId="5545A023" w14:textId="77777777" w:rsidR="00A578AB" w:rsidRDefault="00A578AB" w:rsidP="00CD2D30">
      <w:pPr>
        <w:ind w:left="170"/>
        <w:rPr>
          <w:rFonts w:ascii="Arial" w:hAnsi="Arial" w:cs="Arial"/>
        </w:rPr>
      </w:pPr>
    </w:p>
    <w:p w14:paraId="6B1D5061" w14:textId="77777777" w:rsidR="00C963BB" w:rsidRDefault="00C963BB" w:rsidP="00F67C21">
      <w:pPr>
        <w:rPr>
          <w:rFonts w:ascii="Arial" w:hAnsi="Arial" w:cs="Arial"/>
        </w:rPr>
      </w:pPr>
    </w:p>
    <w:p w14:paraId="5EA18821" w14:textId="77777777" w:rsidR="00CB4DA1" w:rsidRPr="00CB4DA1" w:rsidRDefault="00CB4DA1" w:rsidP="00C963BB">
      <w:pPr>
        <w:rPr>
          <w:rFonts w:ascii="Arial" w:hAnsi="Arial" w:cs="Arial"/>
        </w:rPr>
      </w:pPr>
    </w:p>
    <w:p w14:paraId="75F05398" w14:textId="77777777" w:rsidR="00235539" w:rsidRDefault="00235539" w:rsidP="00C963BB">
      <w:pPr>
        <w:pStyle w:val="BodyText3"/>
        <w:widowControl w:val="0"/>
        <w:spacing w:after="240"/>
        <w:rPr>
          <w:rFonts w:ascii="Arial" w:hAnsi="Arial" w:cs="Arial"/>
          <w:b/>
          <w:bCs/>
          <w:color w:val="4F81BD"/>
          <w:sz w:val="24"/>
          <w:szCs w:val="24"/>
          <w:lang w:val="en-US"/>
          <w14:ligatures w14:val="none"/>
        </w:rPr>
      </w:pPr>
    </w:p>
    <w:sectPr w:rsidR="00235539" w:rsidSect="00407E03">
      <w:pgSz w:w="16838" w:h="11906" w:orient="landscape" w:code="9"/>
      <w:pgMar w:top="567" w:right="737" w:bottom="567" w:left="737" w:header="709" w:footer="709" w:gutter="0"/>
      <w:cols w:num="3" w:space="9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BB"/>
    <w:rsid w:val="0000734A"/>
    <w:rsid w:val="000E2268"/>
    <w:rsid w:val="001429F7"/>
    <w:rsid w:val="0016642C"/>
    <w:rsid w:val="00182D6C"/>
    <w:rsid w:val="001D3F76"/>
    <w:rsid w:val="002159AF"/>
    <w:rsid w:val="00235539"/>
    <w:rsid w:val="002B1941"/>
    <w:rsid w:val="003210F3"/>
    <w:rsid w:val="003340CE"/>
    <w:rsid w:val="003749B4"/>
    <w:rsid w:val="003B11B8"/>
    <w:rsid w:val="003B2F3E"/>
    <w:rsid w:val="003C3F8D"/>
    <w:rsid w:val="003E05CC"/>
    <w:rsid w:val="003F4CB7"/>
    <w:rsid w:val="00407E03"/>
    <w:rsid w:val="00492E50"/>
    <w:rsid w:val="004A46A9"/>
    <w:rsid w:val="00511BED"/>
    <w:rsid w:val="005E4AB9"/>
    <w:rsid w:val="006F01E9"/>
    <w:rsid w:val="00726B8D"/>
    <w:rsid w:val="00770A5F"/>
    <w:rsid w:val="007C60A6"/>
    <w:rsid w:val="007F7EC2"/>
    <w:rsid w:val="00897974"/>
    <w:rsid w:val="008A0F87"/>
    <w:rsid w:val="008E6F7D"/>
    <w:rsid w:val="008F5553"/>
    <w:rsid w:val="00953A8A"/>
    <w:rsid w:val="0095419F"/>
    <w:rsid w:val="0099757A"/>
    <w:rsid w:val="009E58E3"/>
    <w:rsid w:val="00A45FF8"/>
    <w:rsid w:val="00A578AB"/>
    <w:rsid w:val="00B51AB8"/>
    <w:rsid w:val="00B56ADC"/>
    <w:rsid w:val="00BA7E9C"/>
    <w:rsid w:val="00BE2EE5"/>
    <w:rsid w:val="00BF68FC"/>
    <w:rsid w:val="00C963BB"/>
    <w:rsid w:val="00CB4DA1"/>
    <w:rsid w:val="00CB5DD1"/>
    <w:rsid w:val="00CD2D30"/>
    <w:rsid w:val="00D944E9"/>
    <w:rsid w:val="00DB1DA6"/>
    <w:rsid w:val="00DC0785"/>
    <w:rsid w:val="00E369EF"/>
    <w:rsid w:val="00E94D74"/>
    <w:rsid w:val="00ED2899"/>
    <w:rsid w:val="00F14DA9"/>
    <w:rsid w:val="00F4375F"/>
    <w:rsid w:val="00F539D1"/>
    <w:rsid w:val="00F67C21"/>
    <w:rsid w:val="00F9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532E"/>
  <w15:docId w15:val="{B61CFB57-8660-4A8A-B8EC-1D4497CA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BB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3BB"/>
    <w:pPr>
      <w:spacing w:after="0" w:line="240" w:lineRule="auto"/>
    </w:pPr>
    <w:rPr>
      <w:rFonts w:ascii="Calibri" w:eastAsia="Times New Roman" w:hAnsi="Calibri" w:cs="Times New Roman"/>
      <w:color w:val="000000"/>
      <w:kern w:val="28"/>
      <w:lang w:eastAsia="en-GB"/>
      <w14:ligatures w14:val="standard"/>
      <w14:cntxtAlts/>
    </w:rPr>
  </w:style>
  <w:style w:type="paragraph" w:styleId="BodyText">
    <w:name w:val="Body Text"/>
    <w:basedOn w:val="Normal"/>
    <w:link w:val="BodyTextChar"/>
    <w:uiPriority w:val="99"/>
    <w:semiHidden/>
    <w:unhideWhenUsed/>
    <w:rsid w:val="00C963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63BB"/>
    <w:rPr>
      <w:rFonts w:ascii="Calibri" w:eastAsia="Times New Roman" w:hAnsi="Calibri" w:cs="Times New Roman"/>
      <w:color w:val="000000"/>
      <w:kern w:val="28"/>
      <w:sz w:val="24"/>
      <w:szCs w:val="24"/>
      <w:lang w:eastAsia="en-GB"/>
      <w14:ligatures w14:val="standard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C963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963BB"/>
    <w:rPr>
      <w:rFonts w:ascii="Calibri" w:eastAsia="Times New Roman" w:hAnsi="Calibri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7D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customStyle="1" w:styleId="ilfuvd">
    <w:name w:val="ilfuvd"/>
    <w:basedOn w:val="DefaultParagraphFont"/>
    <w:rsid w:val="00CB4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73AD415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91" ma:contentTypeDescription="" ma:contentTypeScope="" ma:versionID="84e8c38e65c1b173e2ac26a7e6d60afc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2fcc862a3bd8c2cc369820e005ca38cf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ApprovalStage" minOccurs="0"/>
                <xsd:element ref="ns2:SpecialityLead" minOccurs="0"/>
                <xsd:element ref="ns2:DateSubmitted" minOccurs="0"/>
                <xsd:element ref="ns2:ReviewAction" minOccurs="0"/>
                <xsd:element ref="ns2:CommitteApprover" minOccurs="0"/>
                <xsd:element ref="ns2:ApprovalReqAckd" minOccurs="0"/>
                <xsd:element ref="ns2:ApprovalComments" minOccurs="0"/>
                <xsd:element ref="ns2:Ratifier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TrustApprovalStatus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CmteeMtgDate" minOccurs="0"/>
                <xsd:element ref="ns2:DatePublish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DateApproved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RatifMtgDate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ReviewDate" minOccurs="0"/>
                <xsd:element ref="ns2:VersionNo" minOccurs="0"/>
                <xsd:element ref="ns2:PreApprovalInfo" minOccurs="0"/>
                <xsd:element ref="ns3:Email" minOccurs="0"/>
                <xsd:element ref="ns2:Archiv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hidden="true" ma:indexed="true" ma:internalName="DateRatified" ma:readOnly="false">
      <xsd:simpleType>
        <xsd:restriction base="dms:DateTime"/>
      </xsd:simpleType>
    </xsd:element>
    <xsd:element name="ApprovalStage" ma:index="13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SpecialityLead" ma:index="14" nillable="true" ma:displayName="Lead Speciality / Dept" ma:description="Auto populated" ma:hidden="true" ma:internalName="SpecialityLead" ma:readOnly="false">
      <xsd:simpleType>
        <xsd:restriction base="dms:Text">
          <xsd:maxLength value="255"/>
        </xsd:restriction>
      </xsd:simpleType>
    </xsd:element>
    <xsd:element name="DateSubmitted" ma:index="15" nillable="true" ma:displayName="DateSubmitted" ma:format="DateOnly" ma:hidden="true" ma:internalName="DateSubmitted" ma:readOnly="false">
      <xsd:simpleType>
        <xsd:restriction base="dms:DateTime"/>
      </xsd:simpleType>
    </xsd:element>
    <xsd:element name="ReviewAction" ma:index="17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CommitteApprover" ma:index="18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19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20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Ratifier" ma:index="21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Awaiting approval date" ma:format="Dropdown" ma:hidden="true" ma:internalName="AdminComments">
      <xsd:simpleType>
        <xsd:restriction base="dms:Note"/>
      </xsd:simpleType>
    </xsd:element>
    <xsd:element name="TrustApprovalStatus" ma:index="40" nillable="true" ma:displayName="TrustApprovalStatus" ma:default="Not Submitted" ma:format="Dropdown" ma:indexed="true" ma:internalName="TrustApprovalStatus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CmteeMtgDate" ma:index="48" nillable="true" ma:displayName="CmteeMtgDate" ma:format="DateOnly" ma:hidden="true" ma:internalName="CmteeMtgDate" ma:readOnly="false">
      <xsd:simpleType>
        <xsd:restriction base="dms:DateTime"/>
      </xsd:simpleType>
    </xsd:element>
    <xsd:element name="DatePublished" ma:index="50" nillable="true" ma:displayName="DatePublished" ma:format="DateOnly" ma:hidden="true" ma:indexed="true" ma:internalName="DatePublish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DateApproved" ma:index="55" nillable="true" ma:displayName="DateApproved" ma:format="DateOnly" ma:hidden="true" ma:indexed="true" ma:internalName="DateApproved" ma:readOnly="false">
      <xsd:simpleType>
        <xsd:restriction base="dms:DateTime"/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RatifMtgDate" ma:index="70" nillable="true" ma:displayName="RatifMtgDate" ma:format="DateOnly" ma:hidden="true" ma:internalName="RatifMtgDate" ma:readOnly="false">
      <xsd:simpleType>
        <xsd:restriction base="dms:DateTime"/>
      </xsd:simple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90" nillable="true" ma:displayName="Review Date" ma:description="Auto-populated" ma:format="DateOnly" ma:hidden="true" ma:indexed="true" ma:internalName="ReviewDate" ma:readOnly="false">
      <xsd:simpleType>
        <xsd:restriction base="dms:DateTime"/>
      </xsd:simpleType>
    </xsd:element>
    <xsd:element name="VersionNo" ma:index="91" nillable="true" ma:displayName="VersionNo" ma:description="*For Corporate Team use only" ma:hidden="true" ma:internalName="VersionNo" ma:readOnly="false" ma:percentage="FALSE">
      <xsd:simpleType>
        <xsd:restriction base="dms:Number"/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9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RtfMtgDate xmlns="a5544097-eb68-476a-80d2-5c4688d0d6a4" xsi:nil="true"/>
    <Consumer_Speciality_2 xmlns="a5544097-eb68-476a-80d2-5c4688d0d6a4" xsi:nil="true"/>
    <ApproverName xmlns="a5544097-eb68-476a-80d2-5c4688d0d6a4">
      <UserInfo>
        <DisplayName>White Elvina</DisplayName>
        <AccountId>21</AccountId>
        <AccountType/>
      </UserInfo>
    </ApproverName>
    <CommitteApprover xmlns="a5544097-eb68-476a-80d2-5c4688d0d6a4">
      <UserInfo>
        <DisplayName/>
        <AccountId xsi:nil="true"/>
        <AccountType/>
      </UserInfo>
    </CommitteApprover>
    <SubRatify xmlns="a5544097-eb68-476a-80d2-5c4688d0d6a4" xsi:nil="true"/>
    <Manual_Action xmlns="a5544097-eb68-476a-80d2-5c4688d0d6a4" xsi:nil="true"/>
    <NextAction xmlns="a5544097-eb68-476a-80d2-5c4688d0d6a4" xsi:nil="true"/>
    <MtgDateComments xmlns="a5544097-eb68-476a-80d2-5c4688d0d6a4" xsi:nil="true"/>
    <Archive xmlns="a5544097-eb68-476a-80d2-5c4688d0d6a4" xsi:nil="true"/>
    <Keyword xmlns="a5544097-eb68-476a-80d2-5c4688d0d6a4" xsi:nil="true"/>
    <Email xmlns="a810a67c-4d97-4e39-81d4-3b611f6ca074">
      <UserInfo>
        <DisplayName/>
        <AccountId xsi:nil="true"/>
        <AccountType/>
      </UserInfo>
    </Email>
    <ApprovalProgress xmlns="a5544097-eb68-476a-80d2-5c4688d0d6a4" xsi:nil="true"/>
    <ManualApprovalComments xmlns="a5544097-eb68-476a-80d2-5c4688d0d6a4" xsi:nil="true"/>
    <ApprovalReqAckd xmlns="a5544097-eb68-476a-80d2-5c4688d0d6a4">Not Requested</ApprovalReqAckd>
    <ApprovalStage xmlns="a5544097-eb68-476a-80d2-5c4688d0d6a4">Complete</ApprovalStage>
    <ReviewDateRevised_Comments xmlns="a5544097-eb68-476a-80d2-5c4688d0d6a4">Updated to original review date</ReviewDateRevised_Comments>
    <RequesterEmail xmlns="a5544097-eb68-476a-80d2-5c4688d0d6a4">
      <UserInfo>
        <DisplayName/>
        <AccountId xsi:nil="true"/>
        <AccountType/>
      </UserInfo>
    </RequesterEmail>
    <RatReqDate xmlns="a5544097-eb68-476a-80d2-5c4688d0d6a4" xsi:nil="true"/>
    <RatifyAction xmlns="a5544097-eb68-476a-80d2-5c4688d0d6a4" xsi:nil="true"/>
    <AddMtgDate xmlns="a5544097-eb68-476a-80d2-5c4688d0d6a4" xsi:nil="true"/>
    <LeadSpeciality xmlns="a5544097-eb68-476a-80d2-5c4688d0d6a4">179</LeadSpeciality>
    <ReSubR xmlns="a5544097-eb68-476a-80d2-5c4688d0d6a4" xsi:nil="true"/>
    <ReviewStatus xmlns="a5544097-eb68-476a-80d2-5c4688d0d6a4">Not Due</ReviewStatus>
    <Division xmlns="a5544097-eb68-476a-80d2-5c4688d0d6a4">Medicine</Division>
    <AdminComments xmlns="a5544097-eb68-476a-80d2-5c4688d0d6a4">Not previously published. Re-named from General Screening (Radiology)</AdminComments>
    <ReviewDate_due_6m xmlns="a5544097-eb68-476a-80d2-5c4688d0d6a4">2023-11-03T00:00:00+00:00</ReviewDate_due_6m>
    <VersionNo xmlns="a5544097-eb68-476a-80d2-5c4688d0d6a4" xsi:nil="true"/>
    <DateRatified xmlns="a5544097-eb68-476a-80d2-5c4688d0d6a4">2021-04-30T23:00:00+00:00</DateRatified>
    <DatePublished xmlns="a5544097-eb68-476a-80d2-5c4688d0d6a4">2023-01-26T12:31:53+00:00</DatePublished>
    <PublishedBy xmlns="a5544097-eb68-476a-80d2-5c4688d0d6a4">
      <UserInfo>
        <DisplayName>White Elvina</DisplayName>
        <AccountId>21</AccountId>
        <AccountType/>
      </UserInfo>
    </PublishedBy>
    <ReviewAction xmlns="a5544097-eb68-476a-80d2-5c4688d0d6a4" xsi:nil="true"/>
    <RatifMtgDate xmlns="a5544097-eb68-476a-80d2-5c4688d0d6a4" xsi:nil="true"/>
    <ChangesMade xmlns="a5544097-eb68-476a-80d2-5c4688d0d6a4">Renamed leaflet from General Screening</ChangesMade>
    <Submitter xmlns="a5544097-eb68-476a-80d2-5c4688d0d6a4">
      <UserInfo>
        <DisplayName/>
        <AccountId xsi:nil="true"/>
        <AccountType/>
      </UserInfo>
    </Submitter>
    <OwnerComments xmlns="a5544097-eb68-476a-80d2-5c4688d0d6a4" xsi:nil="true"/>
    <DateApproved xmlns="a5544097-eb68-476a-80d2-5c4688d0d6a4">2021-04-30T23:00:00+00:00</DateApproved>
    <ManualApprovalLocal xmlns="a5544097-eb68-476a-80d2-5c4688d0d6a4" xsi:nil="true"/>
    <AdminAction2 xmlns="a5544097-eb68-476a-80d2-5c4688d0d6a4" xsi:nil="true"/>
    <CmteeAction xmlns="a5544097-eb68-476a-80d2-5c4688d0d6a4" xsi:nil="true"/>
    <SpecialityLeadEmail xmlns="a810a67c-4d97-4e39-81d4-3b611f6ca074">
      <UserInfo>
        <DisplayName/>
        <AccountId xsi:nil="true"/>
        <AccountType/>
      </UserInfo>
    </SpecialityLeadEmail>
    <ApprovalLevel xmlns="a5544097-eb68-476a-80d2-5c4688d0d6a4">Corporate</ApprovalLevel>
    <RatificationCmtee xmlns="a5544097-eb68-476a-80d2-5c4688d0d6a4">21</RatificationCmtee>
    <SharedWithUsers xmlns="a5544097-eb68-476a-80d2-5c4688d0d6a4">
      <UserInfo>
        <DisplayName>Harrison Sheila</DisplayName>
        <AccountId>3193</AccountId>
        <AccountType/>
      </UserInfo>
    </SharedWithUsers>
    <Publish xmlns="a5544097-eb68-476a-80d2-5c4688d0d6a4" xsi:nil="true"/>
    <ReviewDate xmlns="a5544097-eb68-476a-80d2-5c4688d0d6a4">2024-04-30T23:00:00+00:00</ReviewDate>
    <RatComments xmlns="a5544097-eb68-476a-80d2-5c4688d0d6a4" xsi:nil="true"/>
    <ReviewDate_due_3m xmlns="a5544097-eb68-476a-80d2-5c4688d0d6a4">2024-02-01T00:00:00+00:00</ReviewDate_due_3m>
    <ApprovalComments xmlns="a5544097-eb68-476a-80d2-5c4688d0d6a4" xsi:nil="true"/>
    <RatifyOverrideReason xmlns="a5544097-eb68-476a-80d2-5c4688d0d6a4" xsi:nil="true"/>
    <SpecialityLeadEmailBackup xmlns="a810a67c-4d97-4e39-81d4-3b611f6ca074">
      <UserInfo>
        <DisplayName/>
        <AccountId xsi:nil="true"/>
        <AccountType/>
      </UserInfo>
    </SpecialityLeadEmailBackup>
    <CheckIn xmlns="a5544097-eb68-476a-80d2-5c4688d0d6a4" xsi:nil="true"/>
    <ChangeReason xmlns="a5544097-eb68-476a-80d2-5c4688d0d6a4">More descriptive of the actual area</ChangeReason>
    <Action2 xmlns="a5544097-eb68-476a-80d2-5c4688d0d6a4" xsi:nil="true"/>
    <LocalApprover xmlns="a5544097-eb68-476a-80d2-5c4688d0d6a4">
      <UserInfo>
        <DisplayName/>
        <AccountId xsi:nil="true"/>
        <AccountType/>
      </UserInfo>
    </LocalApprover>
    <RatifiedBy xmlns="a5544097-eb68-476a-80d2-5c4688d0d6a4">
      <UserInfo>
        <DisplayName>White Elvina</DisplayName>
        <AccountId>21</AccountId>
        <AccountType/>
      </UserInfo>
    </RatifiedBy>
    <EditDoc xmlns="a5544097-eb68-476a-80d2-5c4688d0d6a4" xsi:nil="true"/>
    <Action xmlns="a5544097-eb68-476a-80d2-5c4688d0d6a4" xsi:nil="true"/>
    <RatSubmitter xmlns="a5544097-eb68-476a-80d2-5c4688d0d6a4">
      <UserInfo>
        <DisplayName/>
        <AccountId xsi:nil="true"/>
        <AccountType/>
      </UserInfo>
    </RatSubmitter>
    <BackupApprover xmlns="a5544097-eb68-476a-80d2-5c4688d0d6a4">
      <UserInfo>
        <DisplayName/>
        <AccountId xsi:nil="true"/>
        <AccountType/>
      </UserInfo>
    </BackupApprover>
    <DocumentType xmlns="a5544097-eb68-476a-80d2-5c4688d0d6a4">Patient information leaflet</DocumentType>
    <TrustApprovalStatus xmlns="a5544097-eb68-476a-80d2-5c4688d0d6a4">Published</TrustApprovalStatus>
    <Committee xmlns="a5544097-eb68-476a-80d2-5c4688d0d6a4">52</Committee>
    <RatifyReqAckd xmlns="a5544097-eb68-476a-80d2-5c4688d0d6a4">Not Requested</RatifyReqAckd>
    <ReviewDateChangedBy xmlns="a5544097-eb68-476a-80d2-5c4688d0d6a4">
      <UserInfo>
        <DisplayName>White Elvina</DisplayName>
        <AccountId>21</AccountId>
        <AccountType/>
      </UserInfo>
    </ReviewDateChangedBy>
    <Ratifier xmlns="a5544097-eb68-476a-80d2-5c4688d0d6a4">
      <UserInfo>
        <DisplayName/>
        <AccountId xsi:nil="true"/>
        <AccountType/>
      </UserInfo>
    </Ratifier>
    <AuthorName xmlns="a5544097-eb68-476a-80d2-5c4688d0d6a4">
      <UserInfo>
        <DisplayName>Harrison Sheila</DisplayName>
        <AccountId>3193</AccountId>
        <AccountType/>
      </UserInfo>
    </AuthorName>
    <LocalApprover2 xmlns="a5544097-eb68-476a-80d2-5c4688d0d6a4">
      <UserInfo>
        <DisplayName/>
        <AccountId xsi:nil="true"/>
        <AccountType/>
      </UserInfo>
    </LocalApprover2>
    <OtherSpeciality xmlns="a5544097-eb68-476a-80d2-5c4688d0d6a4" xsi:nil="true"/>
    <RatifMtgDateComments xmlns="a5544097-eb68-476a-80d2-5c4688d0d6a4" xsi:nil="true"/>
    <DateSubmitted xmlns="a5544097-eb68-476a-80d2-5c4688d0d6a4" xsi:nil="true"/>
    <PreApprovalInfo xmlns="a5544097-eb68-476a-80d2-5c4688d0d6a4" xsi:nil="true"/>
    <RequestorName xmlns="a5544097-eb68-476a-80d2-5c4688d0d6a4">
      <UserInfo>
        <DisplayName/>
        <AccountId xsi:nil="true"/>
        <AccountType/>
      </UserInfo>
    </RequestorName>
    <ReSubA xmlns="a5544097-eb68-476a-80d2-5c4688d0d6a4" xsi:nil="true"/>
    <ApprovalOverrideReason xmlns="a5544097-eb68-476a-80d2-5c4688d0d6a4" xsi:nil="true"/>
    <SpecialityLead xmlns="a5544097-eb68-476a-80d2-5c4688d0d6a4" xsi:nil="true"/>
    <CmteeMtgDate xmlns="a5544097-eb68-476a-80d2-5c4688d0d6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BCC0A-FB1E-4689-BFE0-57BF579F9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44097-eb68-476a-80d2-5c4688d0d6a4"/>
    <ds:schemaRef ds:uri="a810a67c-4d97-4e39-81d4-3b611f6ca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3CE36E-C8A7-4986-8204-FB0A58C65E4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810a67c-4d97-4e39-81d4-3b611f6ca074"/>
    <ds:schemaRef ds:uri="http://purl.org/dc/elements/1.1/"/>
    <ds:schemaRef ds:uri="http://schemas.microsoft.com/office/2006/metadata/properties"/>
    <ds:schemaRef ds:uri="a5544097-eb68-476a-80d2-5c4688d0d6a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A8C1B3-6B21-4D2F-BA9F-EF6671F3E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 Hey NHS Foundation Trust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Fluoroscopy Leaflet PIAG 438</dc:title>
  <dc:creator>White Elvina</dc:creator>
  <cp:lastModifiedBy>White Jeanette</cp:lastModifiedBy>
  <cp:revision>2</cp:revision>
  <cp:lastPrinted>2024-04-09T14:17:00Z</cp:lastPrinted>
  <dcterms:created xsi:type="dcterms:W3CDTF">2024-09-30T08:02:00Z</dcterms:created>
  <dcterms:modified xsi:type="dcterms:W3CDTF">2024-09-30T08:02:00Z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  <property fmtid="{D5CDD505-2E9C-101B-9397-08002B2CF9AE}" pid="3" name="Approval Level">
    <vt:lpwstr>Overdue</vt:lpwstr>
  </property>
</Properties>
</file>