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AD7" w:rsidRDefault="009A4AD7" w:rsidP="009A4AD7">
      <w:pPr>
        <w:rPr>
          <w:rFonts w:ascii="Arial" w:hAnsi="Arial" w:cs="Arial"/>
          <w:b/>
        </w:rPr>
      </w:pPr>
    </w:p>
    <w:p w:rsidR="009A4AD7" w:rsidRPr="009A4AD7" w:rsidRDefault="009A4AD7" w:rsidP="009A4AD7">
      <w:pPr>
        <w:rPr>
          <w:rFonts w:ascii="Arial" w:hAnsi="Arial" w:cs="Arial"/>
          <w:b/>
          <w:color w:val="0070C0"/>
        </w:rPr>
      </w:pPr>
      <w:r w:rsidRPr="009A4AD7">
        <w:rPr>
          <w:rFonts w:ascii="Arial" w:hAnsi="Arial" w:cs="Arial"/>
          <w:b/>
          <w:color w:val="0070C0"/>
        </w:rPr>
        <w:t>After the scan</w:t>
      </w:r>
    </w:p>
    <w:p w:rsidR="009A4AD7" w:rsidRPr="009A4AD7" w:rsidRDefault="009A4AD7" w:rsidP="009A4AD7">
      <w:pPr>
        <w:spacing w:before="200"/>
        <w:rPr>
          <w:rFonts w:ascii="Arial" w:hAnsi="Arial" w:cs="Arial"/>
        </w:rPr>
      </w:pPr>
      <w:r w:rsidRPr="009A4AD7">
        <w:rPr>
          <w:rFonts w:ascii="Arial" w:hAnsi="Arial" w:cs="Arial"/>
        </w:rPr>
        <w:t>You are free to go straight home after your scan unless you have any other appointments to attend. The Radiologist (x-ray doctor) will report the scans in time for y</w:t>
      </w:r>
      <w:r w:rsidR="00040D3D">
        <w:rPr>
          <w:rFonts w:ascii="Arial" w:hAnsi="Arial" w:cs="Arial"/>
        </w:rPr>
        <w:t>our next appointment in clinic.  I</w:t>
      </w:r>
      <w:r w:rsidRPr="009A4AD7">
        <w:rPr>
          <w:rFonts w:ascii="Arial" w:hAnsi="Arial" w:cs="Arial"/>
        </w:rPr>
        <w:t xml:space="preserve">f you do not have a follow up appointment with your child’s Consultant you will need to contact their secretary to arrange one </w:t>
      </w:r>
      <w:r w:rsidR="00040D3D">
        <w:rPr>
          <w:rFonts w:ascii="Arial" w:hAnsi="Arial" w:cs="Arial"/>
        </w:rPr>
        <w:t>within the next few</w:t>
      </w:r>
      <w:r w:rsidRPr="009A4AD7">
        <w:rPr>
          <w:rFonts w:ascii="Arial" w:hAnsi="Arial" w:cs="Arial"/>
        </w:rPr>
        <w:t xml:space="preserve"> weeks.</w:t>
      </w:r>
    </w:p>
    <w:p w:rsidR="009A4AD7" w:rsidRDefault="009A4AD7" w:rsidP="009A4AD7">
      <w:pPr>
        <w:rPr>
          <w:rFonts w:ascii="Arial" w:hAnsi="Arial" w:cs="Arial"/>
        </w:rPr>
      </w:pPr>
    </w:p>
    <w:p w:rsidR="009A4AD7" w:rsidRPr="009A4AD7" w:rsidRDefault="009A4AD7" w:rsidP="009A4AD7">
      <w:pPr>
        <w:rPr>
          <w:rFonts w:ascii="Arial" w:hAnsi="Arial" w:cs="Arial"/>
        </w:rPr>
      </w:pPr>
      <w:r w:rsidRPr="009A4AD7">
        <w:rPr>
          <w:rFonts w:ascii="Arial" w:hAnsi="Arial" w:cs="Arial"/>
        </w:rPr>
        <w:t xml:space="preserve">The liquid that your child has been given to drink will pass through their system very quickly and </w:t>
      </w:r>
      <w:r w:rsidR="0072708A">
        <w:rPr>
          <w:rFonts w:ascii="Arial" w:hAnsi="Arial" w:cs="Arial"/>
        </w:rPr>
        <w:t>may cause diarrhoea. W</w:t>
      </w:r>
      <w:r w:rsidRPr="009A4AD7">
        <w:rPr>
          <w:rFonts w:ascii="Arial" w:hAnsi="Arial" w:cs="Arial"/>
        </w:rPr>
        <w:t>e advise you to stay near to toilet facilities for a couple of hours after the scan and drink fluids to help flush the liquid through the digestive system.</w:t>
      </w:r>
    </w:p>
    <w:p w:rsidR="009A4AD7" w:rsidRDefault="009A4AD7" w:rsidP="009A4AD7">
      <w:pPr>
        <w:rPr>
          <w:rFonts w:ascii="Arial" w:hAnsi="Arial" w:cs="Arial"/>
        </w:rPr>
      </w:pPr>
    </w:p>
    <w:p w:rsidR="009A4AD7" w:rsidRDefault="009A4AD7" w:rsidP="009A4AD7">
      <w:pPr>
        <w:widowControl w:val="0"/>
        <w:spacing w:before="120" w:after="200"/>
        <w:rPr>
          <w:rFonts w:ascii="Arial" w:hAnsi="Arial" w:cs="Arial"/>
          <w:b/>
          <w:bCs/>
          <w:color w:val="0070C0"/>
          <w14:ligatures w14:val="none"/>
        </w:rPr>
      </w:pPr>
      <w:r>
        <w:rPr>
          <w:rFonts w:ascii="Arial" w:hAnsi="Arial" w:cs="Arial"/>
          <w:b/>
          <w:bCs/>
          <w:color w:val="0070C0"/>
          <w14:ligatures w14:val="none"/>
        </w:rPr>
        <w:t>Contact details</w:t>
      </w:r>
    </w:p>
    <w:p w:rsidR="009A4AD7" w:rsidRDefault="009A4AD7" w:rsidP="009A4AD7">
      <w:pPr>
        <w:rPr>
          <w:rFonts w:ascii="Arial" w:hAnsi="Arial" w:cs="Arial"/>
        </w:rPr>
      </w:pPr>
      <w:r w:rsidRPr="009A4AD7">
        <w:rPr>
          <w:rFonts w:ascii="Arial" w:hAnsi="Arial" w:cs="Arial"/>
        </w:rPr>
        <w:t>If you have any other questions, concerns or feel that your child will not be able to co-operate with this examination please feel free to contact us on 0151 252</w:t>
      </w:r>
      <w:r w:rsidR="00944B80">
        <w:rPr>
          <w:rFonts w:ascii="Arial" w:hAnsi="Arial" w:cs="Arial"/>
        </w:rPr>
        <w:t xml:space="preserve"> </w:t>
      </w:r>
      <w:r w:rsidR="00040D3D">
        <w:rPr>
          <w:rFonts w:ascii="Arial" w:hAnsi="Arial" w:cs="Arial"/>
        </w:rPr>
        <w:t>2042</w:t>
      </w:r>
      <w:r>
        <w:rPr>
          <w:rFonts w:ascii="Arial" w:hAnsi="Arial" w:cs="Arial"/>
        </w:rPr>
        <w:t>.</w:t>
      </w:r>
    </w:p>
    <w:p w:rsidR="009A4AD7" w:rsidRDefault="009A4AD7" w:rsidP="009A4AD7">
      <w:pPr>
        <w:rPr>
          <w:rFonts w:ascii="Arial" w:hAnsi="Arial" w:cs="Arial"/>
        </w:rPr>
      </w:pPr>
    </w:p>
    <w:p w:rsidR="009A4AD7" w:rsidRPr="009A4AD7" w:rsidRDefault="009A4AD7" w:rsidP="009A4AD7">
      <w:pPr>
        <w:rPr>
          <w:rFonts w:ascii="Arial" w:hAnsi="Arial" w:cs="Arial"/>
        </w:rPr>
      </w:pPr>
      <w:r>
        <w:rPr>
          <w:rFonts w:ascii="Arial" w:hAnsi="Arial" w:cs="Arial"/>
        </w:rPr>
        <w:t>T</w:t>
      </w:r>
      <w:r w:rsidRPr="009A4AD7">
        <w:rPr>
          <w:rFonts w:ascii="Arial" w:hAnsi="Arial" w:cs="Arial"/>
        </w:rPr>
        <w:t>hank you.</w:t>
      </w:r>
    </w:p>
    <w:p w:rsidR="00D42E1E" w:rsidRDefault="00D42E1E" w:rsidP="00132A8B">
      <w:pPr>
        <w:rPr>
          <w:rFonts w:ascii="Arial" w:hAnsi="Arial" w:cs="Arial"/>
          <w14:ligatures w14:val="none"/>
        </w:rPr>
      </w:pPr>
    </w:p>
    <w:p w:rsidR="004C4EE1" w:rsidRDefault="004C4EE1" w:rsidP="00132A8B">
      <w:pPr>
        <w:rPr>
          <w:rFonts w:ascii="Arial" w:hAnsi="Arial" w:cs="Arial"/>
          <w14:ligatures w14:val="none"/>
        </w:rPr>
      </w:pPr>
    </w:p>
    <w:p w:rsidR="00123C13" w:rsidRDefault="00123C13" w:rsidP="00132A8B">
      <w:pPr>
        <w:rPr>
          <w:rFonts w:ascii="Arial" w:hAnsi="Arial" w:cs="Arial"/>
          <w14:ligatures w14:val="none"/>
        </w:rPr>
      </w:pPr>
    </w:p>
    <w:p w:rsidR="00123C13" w:rsidRDefault="00123C13" w:rsidP="00132A8B">
      <w:pPr>
        <w:rPr>
          <w:rFonts w:ascii="Arial" w:hAnsi="Arial" w:cs="Arial"/>
          <w14:ligatures w14:val="none"/>
        </w:rPr>
      </w:pPr>
    </w:p>
    <w:p w:rsidR="00123C13" w:rsidRDefault="00123C13" w:rsidP="00132A8B">
      <w:pPr>
        <w:rPr>
          <w:rFonts w:ascii="Arial" w:hAnsi="Arial" w:cs="Arial"/>
          <w14:ligatures w14:val="none"/>
        </w:rPr>
      </w:pPr>
    </w:p>
    <w:p w:rsidR="00123C13" w:rsidRDefault="00123C13" w:rsidP="00132A8B">
      <w:pPr>
        <w:rPr>
          <w:rFonts w:ascii="Arial" w:hAnsi="Arial" w:cs="Arial"/>
          <w14:ligatures w14:val="none"/>
        </w:rPr>
      </w:pPr>
    </w:p>
    <w:p w:rsidR="00123C13" w:rsidRDefault="00123C13" w:rsidP="00132A8B">
      <w:pPr>
        <w:rPr>
          <w:rFonts w:ascii="Arial" w:hAnsi="Arial" w:cs="Arial"/>
          <w14:ligatures w14:val="none"/>
        </w:rPr>
      </w:pPr>
    </w:p>
    <w:p w:rsidR="00123C13" w:rsidRDefault="00123C13" w:rsidP="00132A8B">
      <w:pPr>
        <w:rPr>
          <w:rFonts w:ascii="Arial" w:hAnsi="Arial" w:cs="Arial"/>
          <w14:ligatures w14:val="none"/>
        </w:rPr>
      </w:pPr>
    </w:p>
    <w:p w:rsidR="00123C13" w:rsidRDefault="00123C13" w:rsidP="00132A8B">
      <w:pPr>
        <w:rPr>
          <w:rFonts w:ascii="Arial" w:hAnsi="Arial" w:cs="Arial"/>
          <w14:ligatures w14:val="none"/>
        </w:rPr>
      </w:pPr>
    </w:p>
    <w:p w:rsidR="00123C13" w:rsidRDefault="00123C13" w:rsidP="00132A8B">
      <w:pPr>
        <w:rPr>
          <w:rFonts w:ascii="Arial" w:hAnsi="Arial" w:cs="Arial"/>
          <w14:ligatures w14:val="none"/>
        </w:rPr>
      </w:pPr>
    </w:p>
    <w:p w:rsidR="00123C13" w:rsidRDefault="00123C13" w:rsidP="00132A8B">
      <w:pPr>
        <w:rPr>
          <w:rFonts w:ascii="Arial" w:hAnsi="Arial" w:cs="Arial"/>
          <w14:ligatures w14:val="none"/>
        </w:rPr>
      </w:pPr>
    </w:p>
    <w:p w:rsidR="001647B7" w:rsidRDefault="001647B7" w:rsidP="00132A8B">
      <w:pPr>
        <w:rPr>
          <w:rFonts w:ascii="Arial" w:hAnsi="Arial" w:cs="Arial"/>
          <w14:ligatures w14:val="none"/>
        </w:rPr>
      </w:pPr>
      <w:r>
        <w:rPr>
          <w:rFonts w:ascii="Arial" w:hAnsi="Arial" w:cs="Arial"/>
          <w14:ligatures w14:val="none"/>
        </w:rPr>
        <w:t>This leaflet only gives general information.  You must always discuss the individual treatment of your child with the appropriate member of staff.  Do not rely on this leaflet alone for information about your child’s treatment.</w:t>
      </w:r>
    </w:p>
    <w:p w:rsidR="001647B7" w:rsidRDefault="001647B7" w:rsidP="00132A8B">
      <w:pPr>
        <w:rPr>
          <w:rFonts w:ascii="Arial" w:hAnsi="Arial" w:cs="Arial"/>
          <w14:ligatures w14:val="none"/>
        </w:rPr>
      </w:pPr>
      <w:r>
        <w:rPr>
          <w:rFonts w:ascii="Arial" w:hAnsi="Arial" w:cs="Arial"/>
          <w14:ligatures w14:val="none"/>
        </w:rPr>
        <w:t>This information can be made available in other languages and formats if requested.</w:t>
      </w:r>
    </w:p>
    <w:p w:rsidR="001647B7" w:rsidRDefault="001647B7" w:rsidP="00132A8B">
      <w:pPr>
        <w:rPr>
          <w:rFonts w:ascii="Arial" w:hAnsi="Arial" w:cs="Arial"/>
          <w14:ligatures w14:val="none"/>
        </w:rPr>
      </w:pPr>
      <w:r>
        <w:rPr>
          <w:rFonts w:ascii="Arial" w:hAnsi="Arial" w:cs="Arial"/>
          <w14:ligatures w14:val="none"/>
        </w:rPr>
        <w:t> </w:t>
      </w:r>
    </w:p>
    <w:p w:rsidR="001647B7" w:rsidRDefault="001647B7" w:rsidP="00132A8B">
      <w:pPr>
        <w:rPr>
          <w:rFonts w:ascii="Arial" w:hAnsi="Arial" w:cs="Arial"/>
          <w14:ligatures w14:val="none"/>
        </w:rPr>
      </w:pPr>
      <w:r>
        <w:rPr>
          <w:rFonts w:ascii="Arial" w:hAnsi="Arial" w:cs="Arial"/>
          <w14:ligatures w14:val="none"/>
        </w:rPr>
        <w:t>Alder Hey Children’s NHS Foundation Trust</w:t>
      </w:r>
    </w:p>
    <w:p w:rsidR="001647B7" w:rsidRDefault="001647B7" w:rsidP="00132A8B">
      <w:pPr>
        <w:rPr>
          <w:rFonts w:ascii="Arial" w:hAnsi="Arial" w:cs="Arial"/>
          <w14:ligatures w14:val="none"/>
        </w:rPr>
      </w:pPr>
      <w:r>
        <w:rPr>
          <w:rFonts w:ascii="Arial" w:hAnsi="Arial" w:cs="Arial"/>
          <w14:ligatures w14:val="none"/>
        </w:rPr>
        <w:t>Alder Hey</w:t>
      </w:r>
    </w:p>
    <w:p w:rsidR="001647B7" w:rsidRDefault="001647B7" w:rsidP="00132A8B">
      <w:pPr>
        <w:rPr>
          <w:rFonts w:ascii="Arial" w:hAnsi="Arial" w:cs="Arial"/>
          <w14:ligatures w14:val="none"/>
        </w:rPr>
      </w:pPr>
      <w:r>
        <w:rPr>
          <w:rFonts w:ascii="Arial" w:hAnsi="Arial" w:cs="Arial"/>
          <w14:ligatures w14:val="none"/>
        </w:rPr>
        <w:t>Eaton Road</w:t>
      </w:r>
    </w:p>
    <w:p w:rsidR="001647B7" w:rsidRDefault="001647B7" w:rsidP="00132A8B">
      <w:pPr>
        <w:rPr>
          <w:rFonts w:ascii="Arial" w:hAnsi="Arial" w:cs="Arial"/>
          <w14:ligatures w14:val="none"/>
        </w:rPr>
      </w:pPr>
      <w:r>
        <w:rPr>
          <w:rFonts w:ascii="Arial" w:hAnsi="Arial" w:cs="Arial"/>
          <w14:ligatures w14:val="none"/>
        </w:rPr>
        <w:t>Liverpool</w:t>
      </w:r>
    </w:p>
    <w:p w:rsidR="001647B7" w:rsidRDefault="001647B7" w:rsidP="00132A8B">
      <w:pPr>
        <w:rPr>
          <w:rFonts w:ascii="Arial" w:hAnsi="Arial" w:cs="Arial"/>
          <w14:ligatures w14:val="none"/>
        </w:rPr>
      </w:pPr>
      <w:r>
        <w:rPr>
          <w:rFonts w:ascii="Arial" w:hAnsi="Arial" w:cs="Arial"/>
          <w14:ligatures w14:val="none"/>
        </w:rPr>
        <w:t>L12 2AP</w:t>
      </w:r>
    </w:p>
    <w:p w:rsidR="001647B7" w:rsidRDefault="001647B7" w:rsidP="00132A8B">
      <w:pPr>
        <w:rPr>
          <w:rFonts w:ascii="Arial" w:hAnsi="Arial" w:cs="Arial"/>
          <w14:ligatures w14:val="none"/>
        </w:rPr>
      </w:pPr>
      <w:r>
        <w:rPr>
          <w:rFonts w:ascii="Arial" w:hAnsi="Arial" w:cs="Arial"/>
          <w14:ligatures w14:val="none"/>
        </w:rPr>
        <w:t> </w:t>
      </w:r>
    </w:p>
    <w:p w:rsidR="001647B7" w:rsidRDefault="001647B7" w:rsidP="00132A8B">
      <w:pPr>
        <w:rPr>
          <w:rFonts w:ascii="Arial" w:hAnsi="Arial" w:cs="Arial"/>
          <w14:ligatures w14:val="none"/>
        </w:rPr>
      </w:pPr>
      <w:r>
        <w:rPr>
          <w:rFonts w:ascii="Arial" w:hAnsi="Arial" w:cs="Arial"/>
          <w14:ligatures w14:val="none"/>
        </w:rPr>
        <w:t>Tel: 0151 228 4811</w:t>
      </w:r>
    </w:p>
    <w:p w:rsidR="001647B7" w:rsidRDefault="001647B7" w:rsidP="00132A8B">
      <w:pPr>
        <w:rPr>
          <w:rFonts w:ascii="Arial" w:hAnsi="Arial" w:cs="Arial"/>
          <w14:ligatures w14:val="none"/>
        </w:rPr>
      </w:pPr>
      <w:r>
        <w:rPr>
          <w:rFonts w:ascii="Arial" w:hAnsi="Arial" w:cs="Arial"/>
          <w14:ligatures w14:val="none"/>
        </w:rPr>
        <w:t>www.alderhey.nhs.uk</w:t>
      </w:r>
    </w:p>
    <w:p w:rsidR="001647B7" w:rsidRDefault="001647B7" w:rsidP="00132A8B">
      <w:pPr>
        <w:rPr>
          <w:rFonts w:ascii="Arial" w:hAnsi="Arial" w:cs="Arial"/>
          <w14:ligatures w14:val="none"/>
        </w:rPr>
      </w:pPr>
      <w:r>
        <w:rPr>
          <w:rFonts w:ascii="Arial" w:hAnsi="Arial" w:cs="Arial"/>
          <w14:ligatures w14:val="none"/>
        </w:rPr>
        <w:t> </w:t>
      </w:r>
    </w:p>
    <w:p w:rsidR="001647B7" w:rsidRDefault="001647B7" w:rsidP="00132A8B">
      <w:pPr>
        <w:rPr>
          <w:rFonts w:ascii="Arial" w:hAnsi="Arial" w:cs="Arial"/>
          <w:b/>
          <w:bCs/>
          <w14:ligatures w14:val="none"/>
        </w:rPr>
      </w:pPr>
      <w:r>
        <w:rPr>
          <w:rFonts w:ascii="Arial" w:hAnsi="Arial" w:cs="Arial"/>
          <w:b/>
          <w:bCs/>
          <w14:ligatures w14:val="none"/>
        </w:rPr>
        <w:t xml:space="preserve">© Alder Hey  </w:t>
      </w:r>
    </w:p>
    <w:p w:rsidR="001647B7" w:rsidRDefault="001647B7" w:rsidP="00132A8B">
      <w:pPr>
        <w:rPr>
          <w:rFonts w:ascii="Arial" w:hAnsi="Arial" w:cs="Arial"/>
          <w:b/>
          <w:bCs/>
          <w14:ligatures w14:val="none"/>
        </w:rPr>
      </w:pPr>
      <w:r>
        <w:rPr>
          <w:rFonts w:ascii="Arial" w:hAnsi="Arial" w:cs="Arial"/>
          <w:b/>
          <w:bCs/>
          <w14:ligatures w14:val="none"/>
        </w:rPr>
        <w:t xml:space="preserve">Review Date: </w:t>
      </w:r>
      <w:r w:rsidR="00040D3D">
        <w:rPr>
          <w:rFonts w:ascii="Arial" w:hAnsi="Arial" w:cs="Arial"/>
          <w:b/>
          <w:bCs/>
          <w14:ligatures w14:val="none"/>
        </w:rPr>
        <w:t>April</w:t>
      </w:r>
      <w:r w:rsidR="008D37F3">
        <w:rPr>
          <w:rFonts w:ascii="Arial" w:hAnsi="Arial" w:cs="Arial"/>
          <w:b/>
          <w:bCs/>
          <w14:ligatures w14:val="none"/>
        </w:rPr>
        <w:t xml:space="preserve"> </w:t>
      </w:r>
      <w:r>
        <w:rPr>
          <w:rFonts w:ascii="Arial" w:hAnsi="Arial" w:cs="Arial"/>
          <w:b/>
          <w:bCs/>
          <w14:ligatures w14:val="none"/>
        </w:rPr>
        <w:t>202</w:t>
      </w:r>
      <w:r w:rsidR="00040D3D">
        <w:rPr>
          <w:rFonts w:ascii="Arial" w:hAnsi="Arial" w:cs="Arial"/>
          <w:b/>
          <w:bCs/>
          <w14:ligatures w14:val="none"/>
        </w:rPr>
        <w:t>4</w:t>
      </w:r>
      <w:r>
        <w:rPr>
          <w:rFonts w:ascii="Arial" w:hAnsi="Arial" w:cs="Arial"/>
          <w:b/>
          <w:bCs/>
          <w14:ligatures w14:val="none"/>
        </w:rPr>
        <w:t xml:space="preserve">                              PIAG: </w:t>
      </w:r>
      <w:r w:rsidR="008D37F3">
        <w:rPr>
          <w:rFonts w:ascii="Arial" w:hAnsi="Arial" w:cs="Arial"/>
          <w:b/>
          <w:bCs/>
          <w14:ligatures w14:val="none"/>
        </w:rPr>
        <w:t>23</w:t>
      </w:r>
      <w:r w:rsidR="009A4AD7">
        <w:rPr>
          <w:rFonts w:ascii="Arial" w:hAnsi="Arial" w:cs="Arial"/>
          <w:b/>
          <w:bCs/>
          <w14:ligatures w14:val="none"/>
        </w:rPr>
        <w:t>8</w:t>
      </w:r>
      <w:r>
        <w:rPr>
          <w:rFonts w:ascii="Arial" w:hAnsi="Arial" w:cs="Arial"/>
          <w:b/>
          <w:bCs/>
          <w14:ligatures w14:val="none"/>
        </w:rPr>
        <w:t xml:space="preserve">  </w:t>
      </w:r>
    </w:p>
    <w:p w:rsidR="009A4AD7" w:rsidRDefault="009A4AD7" w:rsidP="00132A8B">
      <w:pPr>
        <w:rPr>
          <w:rFonts w:ascii="Arial" w:hAnsi="Arial" w:cs="Arial"/>
          <w:b/>
          <w:bCs/>
          <w14:ligatures w14:val="none"/>
        </w:rPr>
      </w:pPr>
    </w:p>
    <w:p w:rsidR="00C963BB" w:rsidRDefault="00C963BB" w:rsidP="001647B7">
      <w:pPr>
        <w:spacing w:before="100" w:after="100" w:line="300" w:lineRule="exact"/>
        <w:rPr>
          <w:rFonts w:ascii="Arial" w:hAnsi="Arial" w:cs="Arial"/>
          <w:b/>
          <w:bCs/>
          <w14:ligatures w14:val="none"/>
        </w:rPr>
      </w:pPr>
      <w:r>
        <w:rPr>
          <w:rFonts w:ascii="Arial" w:hAnsi="Arial" w:cs="Arial"/>
          <w:b/>
          <w:bCs/>
          <w14:ligatures w14:val="none"/>
        </w:rPr>
        <w:t xml:space="preserve"> </w:t>
      </w:r>
    </w:p>
    <w:p w:rsidR="00C963BB" w:rsidRDefault="00755F44">
      <w:r>
        <w:rPr>
          <w:rFonts w:ascii="Times New Roman" w:hAnsi="Times New Roman"/>
          <w:noProof/>
          <w:color w:val="auto"/>
          <w:kern w:val="0"/>
          <w14:ligatures w14:val="none"/>
          <w14:cntxtAlts w14:val="0"/>
        </w:rPr>
        <w:drawing>
          <wp:anchor distT="36576" distB="36576" distL="36576" distR="36576" simplePos="0" relativeHeight="251662336" behindDoc="1" locked="0" layoutInCell="1" allowOverlap="1" wp14:anchorId="24450FA2" wp14:editId="56F93659">
            <wp:simplePos x="0" y="0"/>
            <wp:positionH relativeFrom="column">
              <wp:posOffset>-208915</wp:posOffset>
            </wp:positionH>
            <wp:positionV relativeFrom="paragraph">
              <wp:posOffset>189230</wp:posOffset>
            </wp:positionV>
            <wp:extent cx="2949575" cy="130302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9575" cy="1303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963BB" w:rsidRDefault="00C963BB"/>
    <w:p w:rsidR="00123C13" w:rsidRDefault="00123C13"/>
    <w:p w:rsidR="00123C13" w:rsidRDefault="00123C13"/>
    <w:p w:rsidR="00123C13" w:rsidRDefault="00123C13"/>
    <w:p w:rsidR="00123C13" w:rsidRDefault="00123C13"/>
    <w:p w:rsidR="00123C13" w:rsidRDefault="00123C13"/>
    <w:p w:rsidR="00123C13" w:rsidRDefault="00123C13"/>
    <w:p w:rsidR="00123C13" w:rsidRDefault="00123C13"/>
    <w:p w:rsidR="00123C13" w:rsidRDefault="00123C13"/>
    <w:p w:rsidR="00C963BB" w:rsidRDefault="001647B7">
      <w:r>
        <w:rPr>
          <w:rFonts w:ascii="Times New Roman" w:hAnsi="Times New Roman"/>
          <w:noProof/>
          <w:color w:val="auto"/>
          <w:kern w:val="0"/>
          <w14:ligatures w14:val="none"/>
          <w14:cntxtAlts w14:val="0"/>
        </w:rPr>
        <w:drawing>
          <wp:anchor distT="36576" distB="36576" distL="36576" distR="36576" simplePos="0" relativeHeight="251674624" behindDoc="0" locked="0" layoutInCell="1" allowOverlap="1" wp14:anchorId="1E7C83D5" wp14:editId="29DA4D02">
            <wp:simplePos x="0" y="0"/>
            <wp:positionH relativeFrom="column">
              <wp:posOffset>1061085</wp:posOffset>
            </wp:positionH>
            <wp:positionV relativeFrom="paragraph">
              <wp:posOffset>52070</wp:posOffset>
            </wp:positionV>
            <wp:extent cx="1884680" cy="71437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4680" cy="714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A4AD7" w:rsidRDefault="009A4AD7"/>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1647B7">
      <w:pPr>
        <w:pStyle w:val="BodyText"/>
        <w:spacing w:after="360" w:line="274" w:lineRule="auto"/>
        <w:jc w:val="center"/>
        <w:rPr>
          <w:rFonts w:ascii="Arial" w:hAnsi="Arial" w:cs="Arial"/>
          <w:b/>
          <w:bCs/>
          <w:sz w:val="28"/>
          <w:szCs w:val="28"/>
          <w14:ligatures w14:val="none"/>
        </w:rPr>
      </w:pPr>
      <w:r>
        <w:rPr>
          <w:rFonts w:ascii="Arial" w:hAnsi="Arial" w:cs="Arial"/>
          <w:b/>
          <w:bCs/>
          <w:sz w:val="28"/>
          <w:szCs w:val="28"/>
          <w14:ligatures w14:val="none"/>
        </w:rPr>
        <w:t>Radiology Department</w:t>
      </w:r>
    </w:p>
    <w:p w:rsidR="004A2E0F" w:rsidRDefault="001429F7" w:rsidP="001647B7">
      <w:pPr>
        <w:pStyle w:val="BodyText"/>
        <w:spacing w:after="0"/>
        <w:jc w:val="center"/>
        <w:rPr>
          <w:rFonts w:ascii="Arial" w:hAnsi="Arial" w:cs="Arial"/>
          <w:b/>
          <w:bCs/>
          <w:color w:val="4F81BD"/>
          <w:sz w:val="52"/>
          <w:szCs w:val="52"/>
          <w14:ligatures w14:val="none"/>
        </w:rPr>
      </w:pPr>
      <w:r>
        <w:rPr>
          <w:rFonts w:ascii="Arial" w:hAnsi="Arial" w:cs="Arial"/>
          <w:b/>
          <w:bCs/>
          <w:color w:val="4F81BD"/>
          <w:sz w:val="52"/>
          <w:szCs w:val="52"/>
          <w14:ligatures w14:val="none"/>
        </w:rPr>
        <w:t xml:space="preserve"> </w:t>
      </w:r>
      <w:r w:rsidR="004A2E0F">
        <w:rPr>
          <w:rFonts w:ascii="Arial" w:hAnsi="Arial" w:cs="Arial"/>
          <w:b/>
          <w:bCs/>
          <w:color w:val="4F81BD"/>
          <w:sz w:val="52"/>
          <w:szCs w:val="52"/>
          <w14:ligatures w14:val="none"/>
        </w:rPr>
        <w:t xml:space="preserve">Your </w:t>
      </w:r>
      <w:r w:rsidR="009A4AD7">
        <w:rPr>
          <w:rFonts w:ascii="Arial" w:hAnsi="Arial" w:cs="Arial"/>
          <w:b/>
          <w:bCs/>
          <w:color w:val="4F81BD"/>
          <w:sz w:val="52"/>
          <w:szCs w:val="52"/>
          <w14:ligatures w14:val="none"/>
        </w:rPr>
        <w:t xml:space="preserve">child’s </w:t>
      </w:r>
      <w:r w:rsidR="004A2E0F">
        <w:rPr>
          <w:rFonts w:ascii="Arial" w:hAnsi="Arial" w:cs="Arial"/>
          <w:b/>
          <w:bCs/>
          <w:color w:val="4F81BD"/>
          <w:sz w:val="52"/>
          <w:szCs w:val="52"/>
          <w14:ligatures w14:val="none"/>
        </w:rPr>
        <w:t xml:space="preserve">Small Bowel </w:t>
      </w:r>
    </w:p>
    <w:p w:rsidR="00C963BB" w:rsidRDefault="004A2E0F" w:rsidP="001647B7">
      <w:pPr>
        <w:pStyle w:val="BodyText"/>
        <w:spacing w:after="0"/>
        <w:jc w:val="center"/>
        <w:rPr>
          <w:rFonts w:ascii="Arial" w:hAnsi="Arial" w:cs="Arial"/>
          <w:b/>
          <w:bCs/>
          <w:color w:val="4F81BD"/>
          <w:sz w:val="52"/>
          <w:szCs w:val="52"/>
          <w14:ligatures w14:val="none"/>
        </w:rPr>
      </w:pPr>
      <w:r>
        <w:rPr>
          <w:rFonts w:ascii="Arial" w:hAnsi="Arial" w:cs="Arial"/>
          <w:b/>
          <w:bCs/>
          <w:color w:val="4F81BD"/>
          <w:sz w:val="52"/>
          <w:szCs w:val="52"/>
          <w14:ligatures w14:val="none"/>
        </w:rPr>
        <w:t xml:space="preserve">MRI </w:t>
      </w:r>
      <w:r w:rsidR="007C4B37">
        <w:rPr>
          <w:rFonts w:ascii="Arial" w:hAnsi="Arial" w:cs="Arial"/>
          <w:b/>
          <w:bCs/>
          <w:color w:val="4F81BD"/>
          <w:sz w:val="52"/>
          <w:szCs w:val="52"/>
          <w14:ligatures w14:val="none"/>
        </w:rPr>
        <w:t>Scan</w:t>
      </w:r>
    </w:p>
    <w:p w:rsidR="00C963BB" w:rsidRDefault="00C963BB" w:rsidP="00C963BB">
      <w:pPr>
        <w:widowControl w:val="0"/>
        <w:rPr>
          <w14:ligatures w14:val="none"/>
        </w:rPr>
      </w:pPr>
      <w:r>
        <w:rPr>
          <w14:ligatures w14:val="none"/>
        </w:rPr>
        <w:t> </w:t>
      </w:r>
    </w:p>
    <w:p w:rsidR="00C963BB" w:rsidRDefault="004214ED" w:rsidP="00C963BB">
      <w:pPr>
        <w:pStyle w:val="BodyText"/>
        <w:spacing w:line="273" w:lineRule="auto"/>
        <w:jc w:val="center"/>
        <w:rPr>
          <w:rFonts w:ascii="Arial" w:hAnsi="Arial" w:cs="Arial"/>
          <w:b/>
          <w:bCs/>
          <w:sz w:val="28"/>
          <w:szCs w:val="28"/>
          <w14:ligatures w14:val="none"/>
        </w:rPr>
      </w:pPr>
      <w:r w:rsidRPr="004214ED">
        <w:rPr>
          <w:rFonts w:ascii="Arial" w:hAnsi="Arial" w:cs="Arial"/>
          <w:b/>
          <w:bCs/>
          <w:noProof/>
          <w:sz w:val="28"/>
          <w:szCs w:val="28"/>
          <w14:ligatures w14:val="none"/>
        </w:rPr>
        <w:drawing>
          <wp:anchor distT="0" distB="0" distL="114300" distR="114300" simplePos="0" relativeHeight="251702272" behindDoc="1" locked="0" layoutInCell="1" allowOverlap="1" wp14:anchorId="36C91C45" wp14:editId="5C4E5509">
            <wp:simplePos x="0" y="0"/>
            <wp:positionH relativeFrom="column">
              <wp:posOffset>886460</wp:posOffset>
            </wp:positionH>
            <wp:positionV relativeFrom="paragraph">
              <wp:posOffset>53975</wp:posOffset>
            </wp:positionV>
            <wp:extent cx="1159510" cy="11804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duotone>
                        <a:prstClr val="black"/>
                        <a:srgbClr val="0B78FF">
                          <a:tint val="45000"/>
                          <a:satMod val="400000"/>
                        </a:srgbClr>
                      </a:duotone>
                      <a:extLst>
                        <a:ext uri="{BEBA8EAE-BF5A-486C-A8C5-ECC9F3942E4B}">
                          <a14:imgProps xmlns:a14="http://schemas.microsoft.com/office/drawing/2010/main">
                            <a14:imgLayer r:embed="rId7">
                              <a14:imgEffect>
                                <a14:brightnessContrast bright="100000" contrast="40000"/>
                              </a14:imgEffect>
                            </a14:imgLayer>
                          </a14:imgProps>
                        </a:ext>
                        <a:ext uri="{28A0092B-C50C-407E-A947-70E740481C1C}">
                          <a14:useLocalDpi xmlns:a14="http://schemas.microsoft.com/office/drawing/2010/main" val="0"/>
                        </a:ext>
                      </a:extLst>
                    </a:blip>
                    <a:srcRect l="-12990" r="-7010"/>
                    <a:stretch>
                      <a:fillRect/>
                    </a:stretch>
                  </pic:blipFill>
                  <pic:spPr bwMode="auto">
                    <a:xfrm>
                      <a:off x="0" y="0"/>
                      <a:ext cx="115951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4ED">
        <w:rPr>
          <w:rFonts w:ascii="Arial" w:hAnsi="Arial" w:cs="Arial"/>
          <w:b/>
          <w:bCs/>
          <w:noProof/>
          <w:sz w:val="28"/>
          <w:szCs w:val="28"/>
          <w14:ligatures w14:val="none"/>
        </w:rPr>
        <w:drawing>
          <wp:anchor distT="0" distB="0" distL="114300" distR="114300" simplePos="0" relativeHeight="251701248" behindDoc="1" locked="0" layoutInCell="1" allowOverlap="1" wp14:anchorId="44212F88" wp14:editId="48295883">
            <wp:simplePos x="0" y="0"/>
            <wp:positionH relativeFrom="column">
              <wp:posOffset>871220</wp:posOffset>
            </wp:positionH>
            <wp:positionV relativeFrom="paragraph">
              <wp:posOffset>43180</wp:posOffset>
            </wp:positionV>
            <wp:extent cx="1188085" cy="1799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l="32979" t="24648" r="31000" b="36761"/>
                    <a:stretch>
                      <a:fillRect/>
                    </a:stretch>
                  </pic:blipFill>
                  <pic:spPr bwMode="auto">
                    <a:xfrm>
                      <a:off x="0" y="0"/>
                      <a:ext cx="118808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7C4B37" w:rsidRDefault="007C4B37" w:rsidP="00C963BB">
      <w:pPr>
        <w:pStyle w:val="BodyText"/>
        <w:spacing w:line="273" w:lineRule="auto"/>
        <w:jc w:val="center"/>
        <w:rPr>
          <w:rFonts w:ascii="Arial" w:hAnsi="Arial" w:cs="Arial"/>
          <w:b/>
          <w:bCs/>
          <w:sz w:val="28"/>
          <w:szCs w:val="28"/>
          <w14:ligatures w14:val="none"/>
        </w:rPr>
      </w:pPr>
    </w:p>
    <w:p w:rsidR="00A51A10" w:rsidRDefault="001429F7" w:rsidP="00C963BB">
      <w:pPr>
        <w:pStyle w:val="BodyText"/>
        <w:spacing w:after="0"/>
        <w:jc w:val="center"/>
        <w:rPr>
          <w:rFonts w:ascii="Arial" w:hAnsi="Arial" w:cs="Arial"/>
          <w:b/>
          <w:bCs/>
          <w:sz w:val="28"/>
          <w:szCs w:val="28"/>
          <w14:ligatures w14:val="none"/>
        </w:rPr>
      </w:pPr>
      <w:r>
        <w:rPr>
          <w:rFonts w:ascii="Arial" w:hAnsi="Arial" w:cs="Arial"/>
          <w:b/>
          <w:bCs/>
          <w:sz w:val="28"/>
          <w:szCs w:val="28"/>
          <w14:ligatures w14:val="none"/>
        </w:rPr>
        <w:t xml:space="preserve">  </w:t>
      </w:r>
      <w:r w:rsidR="00C963BB">
        <w:rPr>
          <w:rFonts w:ascii="Arial" w:hAnsi="Arial" w:cs="Arial"/>
          <w:b/>
          <w:bCs/>
          <w:sz w:val="28"/>
          <w:szCs w:val="28"/>
          <w14:ligatures w14:val="none"/>
        </w:rPr>
        <w:t>Information for pa</w:t>
      </w:r>
      <w:r w:rsidR="009A4AD7">
        <w:rPr>
          <w:rFonts w:ascii="Arial" w:hAnsi="Arial" w:cs="Arial"/>
          <w:b/>
          <w:bCs/>
          <w:sz w:val="28"/>
          <w:szCs w:val="28"/>
          <w14:ligatures w14:val="none"/>
        </w:rPr>
        <w:t>rents</w:t>
      </w:r>
      <w:r w:rsidR="00A51A10">
        <w:rPr>
          <w:rFonts w:ascii="Arial" w:hAnsi="Arial" w:cs="Arial"/>
          <w:b/>
          <w:bCs/>
          <w:sz w:val="28"/>
          <w:szCs w:val="28"/>
          <w14:ligatures w14:val="none"/>
        </w:rPr>
        <w:t xml:space="preserve"> </w:t>
      </w:r>
    </w:p>
    <w:p w:rsidR="00C963BB" w:rsidRDefault="00A51A10" w:rsidP="00C963BB">
      <w:pPr>
        <w:pStyle w:val="BodyText"/>
        <w:spacing w:after="0"/>
        <w:jc w:val="center"/>
        <w:rPr>
          <w:b/>
          <w:bCs/>
          <w:sz w:val="28"/>
          <w:szCs w:val="28"/>
          <w14:ligatures w14:val="none"/>
        </w:rPr>
      </w:pPr>
      <w:r>
        <w:rPr>
          <w:rFonts w:ascii="Arial" w:hAnsi="Arial" w:cs="Arial"/>
          <w:b/>
          <w:bCs/>
          <w:sz w:val="28"/>
          <w:szCs w:val="28"/>
          <w14:ligatures w14:val="none"/>
        </w:rPr>
        <w:t>and carers</w:t>
      </w:r>
    </w:p>
    <w:p w:rsidR="00C963BB" w:rsidRDefault="00C963BB" w:rsidP="00C963BB">
      <w:pPr>
        <w:widowControl w:val="0"/>
        <w:rPr>
          <w14:ligatures w14:val="none"/>
        </w:rPr>
      </w:pPr>
      <w:r>
        <w:rPr>
          <w14:ligatures w14:val="none"/>
        </w:rPr>
        <w:t> </w:t>
      </w:r>
    </w:p>
    <w:p w:rsidR="008D37F3" w:rsidRDefault="00C963BB" w:rsidP="00C963BB">
      <w:pPr>
        <w:rPr>
          <w:rFonts w:ascii="Times New Roman" w:hAnsi="Times New Roman"/>
          <w:noProof/>
          <w:color w:val="auto"/>
          <w:kern w:val="0"/>
          <w14:ligatures w14:val="none"/>
          <w14:cntxtAlts w14:val="0"/>
        </w:rPr>
      </w:pPr>
      <w:r>
        <w:rPr>
          <w:rFonts w:ascii="Times New Roman" w:hAnsi="Times New Roman"/>
          <w:noProof/>
          <w:color w:val="auto"/>
          <w:kern w:val="0"/>
          <w14:ligatures w14:val="none"/>
          <w14:cntxtAlts w14:val="0"/>
        </w:rPr>
        <w:t xml:space="preserve"> </w:t>
      </w:r>
    </w:p>
    <w:p w:rsidR="008D37F3" w:rsidRDefault="008D37F3">
      <w:pPr>
        <w:spacing w:after="200" w:line="276" w:lineRule="auto"/>
        <w:rPr>
          <w:rFonts w:ascii="Times New Roman" w:hAnsi="Times New Roman"/>
          <w:noProof/>
          <w:color w:val="auto"/>
          <w:kern w:val="0"/>
          <w14:ligatures w14:val="none"/>
          <w14:cntxtAlts w14:val="0"/>
        </w:rPr>
      </w:pPr>
      <w:r>
        <w:rPr>
          <w:rFonts w:ascii="Times New Roman" w:hAnsi="Times New Roman"/>
          <w:noProof/>
          <w:color w:val="auto"/>
          <w:kern w:val="0"/>
          <w14:ligatures w14:val="none"/>
          <w14:cntxtAlts w14:val="0"/>
        </w:rPr>
        <w:br w:type="page"/>
      </w:r>
    </w:p>
    <w:p w:rsidR="00C963BB" w:rsidRDefault="00C963BB" w:rsidP="00C963BB">
      <w:pPr>
        <w:rPr>
          <w:rFonts w:ascii="Times New Roman" w:hAnsi="Times New Roman"/>
          <w:noProof/>
          <w:color w:val="auto"/>
          <w:kern w:val="0"/>
          <w14:ligatures w14:val="none"/>
          <w14:cntxtAlts w14:val="0"/>
        </w:rPr>
      </w:pPr>
    </w:p>
    <w:p w:rsidR="00C963BB" w:rsidRDefault="001647B7" w:rsidP="00C963BB">
      <w:pPr>
        <w:rPr>
          <w:rFonts w:ascii="Times New Roman" w:hAnsi="Times New Roman"/>
          <w:noProof/>
          <w:color w:val="auto"/>
          <w:kern w:val="0"/>
          <w14:ligatures w14:val="none"/>
          <w14:cntxtAlts w14:val="0"/>
        </w:rPr>
      </w:pPr>
      <w:r>
        <w:rPr>
          <w:rFonts w:ascii="Times New Roman" w:hAnsi="Times New Roman"/>
          <w:noProof/>
          <w:color w:val="auto"/>
          <w:kern w:val="0"/>
          <w14:ligatures w14:val="none"/>
          <w14:cntxtAlts w14:val="0"/>
        </w:rPr>
        <mc:AlternateContent>
          <mc:Choice Requires="wps">
            <w:drawing>
              <wp:anchor distT="0" distB="0" distL="114300" distR="114300" simplePos="0" relativeHeight="251677696" behindDoc="0" locked="0" layoutInCell="1" allowOverlap="1" wp14:anchorId="753566D7" wp14:editId="1CB72A5D">
                <wp:simplePos x="0" y="0"/>
                <wp:positionH relativeFrom="column">
                  <wp:posOffset>-42545</wp:posOffset>
                </wp:positionH>
                <wp:positionV relativeFrom="paragraph">
                  <wp:posOffset>-45086</wp:posOffset>
                </wp:positionV>
                <wp:extent cx="9794240" cy="27368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794240" cy="273685"/>
                        </a:xfrm>
                        <a:prstGeom prst="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7B7" w:rsidRDefault="001647B7" w:rsidP="001647B7">
                            <w:pPr>
                              <w:pStyle w:val="Heading1"/>
                              <w:widowControl w:val="0"/>
                              <w:rPr>
                                <w:rFonts w:ascii="Arial" w:hAnsi="Arial" w:cs="Arial"/>
                                <w:b/>
                                <w:bCs/>
                                <w:sz w:val="28"/>
                                <w:szCs w:val="28"/>
                                <w:lang w:val="en-US"/>
                                <w14:ligatures w14:val="none"/>
                              </w:rPr>
                            </w:pPr>
                            <w:r>
                              <w:rPr>
                                <w:rFonts w:ascii="Arial" w:hAnsi="Arial" w:cs="Arial"/>
                                <w:b/>
                                <w:bCs/>
                                <w:sz w:val="28"/>
                                <w:szCs w:val="28"/>
                                <w:lang w:val="en-US"/>
                                <w14:ligatures w14:val="none"/>
                              </w:rPr>
                              <w:t xml:space="preserve">Your </w:t>
                            </w:r>
                            <w:r w:rsidR="00096C4F">
                              <w:rPr>
                                <w:rFonts w:ascii="Arial" w:hAnsi="Arial" w:cs="Arial"/>
                                <w:b/>
                                <w:bCs/>
                                <w:sz w:val="28"/>
                                <w:szCs w:val="28"/>
                                <w:lang w:val="en-US"/>
                                <w14:ligatures w14:val="none"/>
                              </w:rPr>
                              <w:t xml:space="preserve">Child’s </w:t>
                            </w:r>
                            <w:r w:rsidR="004A2E0F">
                              <w:rPr>
                                <w:rFonts w:ascii="Arial" w:hAnsi="Arial" w:cs="Arial"/>
                                <w:b/>
                                <w:bCs/>
                                <w:sz w:val="28"/>
                                <w:szCs w:val="28"/>
                                <w:lang w:val="en-US"/>
                                <w14:ligatures w14:val="none"/>
                              </w:rPr>
                              <w:t>Small Bowel MR</w:t>
                            </w:r>
                            <w:r w:rsidR="002559C0">
                              <w:rPr>
                                <w:rFonts w:ascii="Arial" w:hAnsi="Arial" w:cs="Arial"/>
                                <w:b/>
                                <w:bCs/>
                                <w:sz w:val="28"/>
                                <w:szCs w:val="28"/>
                                <w:lang w:val="en-US"/>
                                <w14:ligatures w14:val="none"/>
                              </w:rPr>
                              <w:t xml:space="preserve">I </w:t>
                            </w:r>
                            <w:r w:rsidR="007C4B37">
                              <w:rPr>
                                <w:rFonts w:ascii="Arial" w:hAnsi="Arial" w:cs="Arial"/>
                                <w:b/>
                                <w:bCs/>
                                <w:sz w:val="28"/>
                                <w:szCs w:val="28"/>
                                <w:lang w:val="en-US"/>
                                <w14:ligatures w14:val="none"/>
                              </w:rPr>
                              <w:t>S</w:t>
                            </w:r>
                            <w:r>
                              <w:rPr>
                                <w:rFonts w:ascii="Arial" w:hAnsi="Arial" w:cs="Arial"/>
                                <w:b/>
                                <w:bCs/>
                                <w:sz w:val="28"/>
                                <w:szCs w:val="28"/>
                                <w:lang w:val="en-US"/>
                                <w14:ligatures w14:val="none"/>
                              </w:rPr>
                              <w:t>can</w:t>
                            </w:r>
                          </w:p>
                          <w:p w:rsidR="001647B7" w:rsidRDefault="001647B7" w:rsidP="001647B7">
                            <w:pPr>
                              <w:widowControl w:val="0"/>
                              <w:rPr>
                                <w:sz w:val="20"/>
                                <w:szCs w:val="20"/>
                                <w14:ligatures w14:val="none"/>
                              </w:rPr>
                            </w:pPr>
                            <w:r>
                              <w:rPr>
                                <w14:ligatures w14:val="none"/>
                              </w:rPr>
                              <w:t> </w:t>
                            </w:r>
                          </w:p>
                          <w:p w:rsidR="001647B7" w:rsidRDefault="001647B7" w:rsidP="001647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3566D7" id="_x0000_t202" coordsize="21600,21600" o:spt="202" path="m,l,21600r21600,l21600,xe">
                <v:stroke joinstyle="miter"/>
                <v:path gradientshapeok="t" o:connecttype="rect"/>
              </v:shapetype>
              <v:shape id="Text Box 11" o:spid="_x0000_s1026" type="#_x0000_t202" style="position:absolute;margin-left:-3.35pt;margin-top:-3.55pt;width:771.2pt;height:21.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" fillcolor="#92d050" stroked="f" strokeweight=".5pt">
                <v:textbox>
                  <w:txbxContent>
                    <w:p w:rsidR="001647B7" w:rsidRDefault="001647B7" w:rsidP="001647B7">
                      <w:pPr>
                        <w:pStyle w:val="Heading1"/>
                        <w:widowControl w:val="0"/>
                        <w:rPr>
                          <w:rFonts w:ascii="Arial" w:hAnsi="Arial" w:cs="Arial"/>
                          <w:b/>
                          <w:bCs/>
                          <w:sz w:val="28"/>
                          <w:szCs w:val="28"/>
                          <w:lang w:val="en-US"/>
                          <w14:ligatures w14:val="none"/>
                        </w:rPr>
                      </w:pPr>
                      <w:r>
                        <w:rPr>
                          <w:rFonts w:ascii="Arial" w:hAnsi="Arial" w:cs="Arial"/>
                          <w:b/>
                          <w:bCs/>
                          <w:sz w:val="28"/>
                          <w:szCs w:val="28"/>
                          <w:lang w:val="en-US"/>
                          <w14:ligatures w14:val="none"/>
                        </w:rPr>
                        <w:t xml:space="preserve">Your </w:t>
                      </w:r>
                      <w:r w:rsidR="00096C4F">
                        <w:rPr>
                          <w:rFonts w:ascii="Arial" w:hAnsi="Arial" w:cs="Arial"/>
                          <w:b/>
                          <w:bCs/>
                          <w:sz w:val="28"/>
                          <w:szCs w:val="28"/>
                          <w:lang w:val="en-US"/>
                          <w14:ligatures w14:val="none"/>
                        </w:rPr>
                        <w:t xml:space="preserve">Child’s </w:t>
                      </w:r>
                      <w:r w:rsidR="004A2E0F">
                        <w:rPr>
                          <w:rFonts w:ascii="Arial" w:hAnsi="Arial" w:cs="Arial"/>
                          <w:b/>
                          <w:bCs/>
                          <w:sz w:val="28"/>
                          <w:szCs w:val="28"/>
                          <w:lang w:val="en-US"/>
                          <w14:ligatures w14:val="none"/>
                        </w:rPr>
                        <w:t>Small Bowel MR</w:t>
                      </w:r>
                      <w:r w:rsidR="002559C0">
                        <w:rPr>
                          <w:rFonts w:ascii="Arial" w:hAnsi="Arial" w:cs="Arial"/>
                          <w:b/>
                          <w:bCs/>
                          <w:sz w:val="28"/>
                          <w:szCs w:val="28"/>
                          <w:lang w:val="en-US"/>
                          <w14:ligatures w14:val="none"/>
                        </w:rPr>
                        <w:t xml:space="preserve">I </w:t>
                      </w:r>
                      <w:r w:rsidR="007C4B37">
                        <w:rPr>
                          <w:rFonts w:ascii="Arial" w:hAnsi="Arial" w:cs="Arial"/>
                          <w:b/>
                          <w:bCs/>
                          <w:sz w:val="28"/>
                          <w:szCs w:val="28"/>
                          <w:lang w:val="en-US"/>
                          <w14:ligatures w14:val="none"/>
                        </w:rPr>
                        <w:t>S</w:t>
                      </w:r>
                      <w:r>
                        <w:rPr>
                          <w:rFonts w:ascii="Arial" w:hAnsi="Arial" w:cs="Arial"/>
                          <w:b/>
                          <w:bCs/>
                          <w:sz w:val="28"/>
                          <w:szCs w:val="28"/>
                          <w:lang w:val="en-US"/>
                          <w14:ligatures w14:val="none"/>
                        </w:rPr>
                        <w:t>can</w:t>
                      </w:r>
                    </w:p>
                    <w:p w:rsidR="001647B7" w:rsidRDefault="001647B7" w:rsidP="001647B7">
                      <w:pPr>
                        <w:widowControl w:val="0"/>
                        <w:rPr>
                          <w:sz w:val="20"/>
                          <w:szCs w:val="20"/>
                          <w14:ligatures w14:val="none"/>
                        </w:rPr>
                      </w:pPr>
                      <w:r>
                        <w:rPr>
                          <w14:ligatures w14:val="none"/>
                        </w:rPr>
                        <w:t> </w:t>
                      </w:r>
                    </w:p>
                    <w:p w:rsidR="001647B7" w:rsidRDefault="001647B7" w:rsidP="001647B7"/>
                  </w:txbxContent>
                </v:textbox>
              </v:shape>
            </w:pict>
          </mc:Fallback>
        </mc:AlternateContent>
      </w:r>
    </w:p>
    <w:p w:rsidR="00C963BB" w:rsidRDefault="00C963BB" w:rsidP="00C963BB">
      <w:pPr>
        <w:rPr>
          <w:rFonts w:ascii="Times New Roman" w:hAnsi="Times New Roman"/>
          <w:noProof/>
          <w:color w:val="auto"/>
          <w:kern w:val="0"/>
          <w14:ligatures w14:val="none"/>
          <w14:cntxtAlts w14:val="0"/>
        </w:rPr>
      </w:pPr>
    </w:p>
    <w:p w:rsidR="001647B7" w:rsidRPr="009A4AD7" w:rsidRDefault="007C4B37" w:rsidP="001647B7">
      <w:pPr>
        <w:pStyle w:val="BodyText3"/>
        <w:widowControl w:val="0"/>
        <w:spacing w:before="120"/>
        <w:rPr>
          <w:rFonts w:ascii="Arial" w:hAnsi="Arial" w:cs="Arial"/>
          <w:b/>
          <w:bCs/>
          <w:color w:val="0070C0"/>
          <w:sz w:val="24"/>
          <w:szCs w:val="24"/>
          <w:lang w:val="en-US"/>
          <w14:ligatures w14:val="none"/>
        </w:rPr>
      </w:pPr>
      <w:r w:rsidRPr="009A4AD7">
        <w:rPr>
          <w:rFonts w:ascii="Arial" w:hAnsi="Arial" w:cs="Arial"/>
          <w:b/>
          <w:bCs/>
          <w:color w:val="0070C0"/>
          <w:sz w:val="24"/>
          <w:szCs w:val="24"/>
          <w:lang w:val="en-US"/>
          <w14:ligatures w14:val="none"/>
        </w:rPr>
        <w:t>Introduction</w:t>
      </w:r>
    </w:p>
    <w:p w:rsidR="009A4AD7" w:rsidRPr="009A4AD7" w:rsidRDefault="009A4AD7" w:rsidP="009A4AD7">
      <w:pPr>
        <w:rPr>
          <w:rFonts w:ascii="Arial" w:hAnsi="Arial" w:cs="Arial"/>
          <w:b/>
        </w:rPr>
      </w:pPr>
      <w:r w:rsidRPr="009A4AD7">
        <w:rPr>
          <w:rFonts w:ascii="Arial" w:hAnsi="Arial" w:cs="Arial"/>
          <w:b/>
        </w:rPr>
        <w:t>Small bowel MRI is a specialised MRI scan that is used to examine the small bowel for any problems; it is particularly helpful in patients with Crohn’s disease.</w:t>
      </w:r>
    </w:p>
    <w:p w:rsidR="009A4AD7" w:rsidRDefault="009A4AD7" w:rsidP="009A4AD7">
      <w:pPr>
        <w:rPr>
          <w:rFonts w:ascii="Arial" w:hAnsi="Arial" w:cs="Arial"/>
        </w:rPr>
      </w:pPr>
    </w:p>
    <w:p w:rsidR="009A4AD7" w:rsidRPr="009A4AD7" w:rsidRDefault="009A4AD7" w:rsidP="009A4AD7">
      <w:pPr>
        <w:rPr>
          <w:rFonts w:ascii="Arial" w:hAnsi="Arial" w:cs="Arial"/>
        </w:rPr>
      </w:pPr>
      <w:r w:rsidRPr="009A4AD7">
        <w:rPr>
          <w:rFonts w:ascii="Arial" w:hAnsi="Arial" w:cs="Arial"/>
        </w:rPr>
        <w:t>An MRI (magnetic resonance imaging) scan uses a strong magnetic field to take</w:t>
      </w:r>
      <w:r w:rsidR="00B12A9A">
        <w:rPr>
          <w:rFonts w:ascii="Arial" w:hAnsi="Arial" w:cs="Arial"/>
        </w:rPr>
        <w:t xml:space="preserve"> pictures of your child’s body.  Y</w:t>
      </w:r>
      <w:r w:rsidRPr="009A4AD7">
        <w:rPr>
          <w:rFonts w:ascii="Arial" w:hAnsi="Arial" w:cs="Arial"/>
        </w:rPr>
        <w:t>ou are welcome to stay with your child for the scan</w:t>
      </w:r>
      <w:r w:rsidR="00B12A9A">
        <w:rPr>
          <w:rFonts w:ascii="Arial" w:hAnsi="Arial" w:cs="Arial"/>
        </w:rPr>
        <w:t>.  Y</w:t>
      </w:r>
      <w:r w:rsidRPr="009A4AD7">
        <w:rPr>
          <w:rFonts w:ascii="Arial" w:hAnsi="Arial" w:cs="Arial"/>
        </w:rPr>
        <w:t xml:space="preserve">ou will need to fill out a metal safety checklist for yourself </w:t>
      </w:r>
      <w:r w:rsidR="00B12A9A">
        <w:rPr>
          <w:rFonts w:ascii="Arial" w:hAnsi="Arial" w:cs="Arial"/>
        </w:rPr>
        <w:t xml:space="preserve">and your child </w:t>
      </w:r>
      <w:r w:rsidRPr="009A4AD7">
        <w:rPr>
          <w:rFonts w:ascii="Arial" w:hAnsi="Arial" w:cs="Arial"/>
        </w:rPr>
        <w:t>before enter</w:t>
      </w:r>
      <w:r w:rsidR="00B12A9A">
        <w:rPr>
          <w:rFonts w:ascii="Arial" w:hAnsi="Arial" w:cs="Arial"/>
        </w:rPr>
        <w:t>ing the scan room.  The radiographer will discuss the safety checklist with you and ask you to leave</w:t>
      </w:r>
      <w:r w:rsidRPr="009A4AD7">
        <w:rPr>
          <w:rFonts w:ascii="Arial" w:hAnsi="Arial" w:cs="Arial"/>
        </w:rPr>
        <w:t xml:space="preserve"> </w:t>
      </w:r>
      <w:r w:rsidR="00B12A9A">
        <w:rPr>
          <w:rFonts w:ascii="Arial" w:hAnsi="Arial" w:cs="Arial"/>
        </w:rPr>
        <w:t xml:space="preserve">all </w:t>
      </w:r>
      <w:r w:rsidRPr="009A4AD7">
        <w:rPr>
          <w:rFonts w:ascii="Arial" w:hAnsi="Arial" w:cs="Arial"/>
        </w:rPr>
        <w:t>metal/electronic belongings in a locker. The scan is very noisy so anyone in the roo</w:t>
      </w:r>
      <w:r w:rsidR="00B12A9A">
        <w:rPr>
          <w:rFonts w:ascii="Arial" w:hAnsi="Arial" w:cs="Arial"/>
        </w:rPr>
        <w:t>m must wear ear defenders, we</w:t>
      </w:r>
      <w:r w:rsidRPr="009A4AD7">
        <w:rPr>
          <w:rFonts w:ascii="Arial" w:hAnsi="Arial" w:cs="Arial"/>
        </w:rPr>
        <w:t xml:space="preserve"> have an entertainment system and your child can watch a DVD while they have their scan done.</w:t>
      </w:r>
    </w:p>
    <w:p w:rsidR="009A4AD7" w:rsidRDefault="009A4AD7" w:rsidP="009A4AD7">
      <w:pPr>
        <w:rPr>
          <w:rFonts w:ascii="Arial" w:hAnsi="Arial" w:cs="Arial"/>
          <w:b/>
        </w:rPr>
      </w:pPr>
    </w:p>
    <w:p w:rsidR="009A4AD7" w:rsidRPr="009A4AD7" w:rsidRDefault="009A4AD7" w:rsidP="009A4AD7">
      <w:pPr>
        <w:rPr>
          <w:rFonts w:ascii="Arial" w:hAnsi="Arial" w:cs="Arial"/>
          <w:b/>
          <w:color w:val="0070C0"/>
        </w:rPr>
      </w:pPr>
      <w:r w:rsidRPr="009A4AD7">
        <w:rPr>
          <w:rFonts w:ascii="Arial" w:hAnsi="Arial" w:cs="Arial"/>
          <w:b/>
          <w:color w:val="0070C0"/>
        </w:rPr>
        <w:t>When you receive your appointment</w:t>
      </w:r>
    </w:p>
    <w:p w:rsidR="009A4AD7" w:rsidRPr="009A4AD7" w:rsidRDefault="009A4AD7" w:rsidP="009A4AD7">
      <w:pPr>
        <w:spacing w:before="200"/>
        <w:rPr>
          <w:rFonts w:ascii="Arial" w:hAnsi="Arial" w:cs="Arial"/>
        </w:rPr>
      </w:pPr>
      <w:r w:rsidRPr="009A4AD7">
        <w:rPr>
          <w:rFonts w:ascii="Arial" w:hAnsi="Arial" w:cs="Arial"/>
        </w:rPr>
        <w:t>If you cannot attend for y</w:t>
      </w:r>
      <w:r w:rsidR="00115106">
        <w:rPr>
          <w:rFonts w:ascii="Arial" w:hAnsi="Arial" w:cs="Arial"/>
        </w:rPr>
        <w:t xml:space="preserve">our appointment please ring 0151 252 2042 </w:t>
      </w:r>
      <w:r w:rsidR="00B12A9A" w:rsidRPr="009A4AD7">
        <w:rPr>
          <w:rFonts w:ascii="Arial" w:hAnsi="Arial" w:cs="Arial"/>
        </w:rPr>
        <w:t xml:space="preserve">as soon as possible </w:t>
      </w:r>
      <w:r w:rsidRPr="009A4AD7">
        <w:rPr>
          <w:rFonts w:ascii="Arial" w:hAnsi="Arial" w:cs="Arial"/>
        </w:rPr>
        <w:t>to canc</w:t>
      </w:r>
      <w:r w:rsidR="00115106">
        <w:rPr>
          <w:rFonts w:ascii="Arial" w:hAnsi="Arial" w:cs="Arial"/>
        </w:rPr>
        <w:t>el/rearrange.  This allows us to offer it to someone else and</w:t>
      </w:r>
      <w:r w:rsidRPr="009A4AD7">
        <w:rPr>
          <w:rFonts w:ascii="Arial" w:hAnsi="Arial" w:cs="Arial"/>
        </w:rPr>
        <w:t xml:space="preserve"> this helps us to keep our waiting list down.</w:t>
      </w:r>
    </w:p>
    <w:p w:rsidR="009A4AD7" w:rsidRDefault="009A4AD7" w:rsidP="009A4AD7">
      <w:pPr>
        <w:rPr>
          <w:rFonts w:ascii="Arial" w:hAnsi="Arial" w:cs="Arial"/>
          <w:b/>
        </w:rPr>
      </w:pPr>
      <w:r w:rsidRPr="00FE16D8">
        <w:rPr>
          <w:rFonts w:ascii="Arial" w:hAnsi="Arial" w:cs="Arial"/>
          <w:b/>
          <w:noProof/>
          <w:szCs w:val="20"/>
        </w:rPr>
        <w:drawing>
          <wp:anchor distT="0" distB="0" distL="114300" distR="114300" simplePos="0" relativeHeight="251696128" behindDoc="1" locked="0" layoutInCell="1" allowOverlap="1" wp14:anchorId="39E0E6C3" wp14:editId="04018A6E">
            <wp:simplePos x="0" y="0"/>
            <wp:positionH relativeFrom="column">
              <wp:posOffset>1550035</wp:posOffset>
            </wp:positionH>
            <wp:positionV relativeFrom="paragraph">
              <wp:posOffset>166370</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Pr="009A4AD7" w:rsidRDefault="009A4AD7" w:rsidP="009A4AD7">
      <w:pPr>
        <w:spacing w:before="120"/>
        <w:rPr>
          <w:rFonts w:ascii="Arial" w:hAnsi="Arial" w:cs="Arial"/>
          <w:b/>
          <w:color w:val="0070C0"/>
        </w:rPr>
      </w:pPr>
      <w:r w:rsidRPr="009A4AD7">
        <w:rPr>
          <w:rFonts w:ascii="Arial" w:hAnsi="Arial" w:cs="Arial"/>
          <w:b/>
          <w:color w:val="0070C0"/>
        </w:rPr>
        <w:t>The day of the scan</w:t>
      </w:r>
    </w:p>
    <w:p w:rsidR="009A4AD7" w:rsidRDefault="009A4AD7" w:rsidP="009A4AD7">
      <w:pPr>
        <w:spacing w:before="200"/>
        <w:rPr>
          <w:rFonts w:ascii="Arial" w:hAnsi="Arial" w:cs="Arial"/>
        </w:rPr>
      </w:pPr>
      <w:r w:rsidRPr="009A4AD7">
        <w:rPr>
          <w:rFonts w:ascii="Arial" w:hAnsi="Arial" w:cs="Arial"/>
        </w:rPr>
        <w:t xml:space="preserve">Your child must not have anything to eat after midnight and should drink plenty of clear fluids on the morning of their appointment. </w:t>
      </w:r>
    </w:p>
    <w:p w:rsidR="005F7B9E" w:rsidRDefault="009A4AD7" w:rsidP="00B4539C">
      <w:pPr>
        <w:spacing w:before="200"/>
        <w:rPr>
          <w:rFonts w:ascii="Arial" w:hAnsi="Arial" w:cs="Arial"/>
        </w:rPr>
      </w:pPr>
      <w:r w:rsidRPr="009A4AD7">
        <w:rPr>
          <w:rFonts w:ascii="Arial" w:hAnsi="Arial" w:cs="Arial"/>
        </w:rPr>
        <w:t xml:space="preserve">When you arrive the radiographer will go through </w:t>
      </w:r>
      <w:r w:rsidR="005F7B9E">
        <w:rPr>
          <w:rFonts w:ascii="Arial" w:hAnsi="Arial" w:cs="Arial"/>
        </w:rPr>
        <w:t>the patient</w:t>
      </w:r>
      <w:r w:rsidRPr="009A4AD7">
        <w:rPr>
          <w:rFonts w:ascii="Arial" w:hAnsi="Arial" w:cs="Arial"/>
        </w:rPr>
        <w:t xml:space="preserve"> metal </w:t>
      </w:r>
      <w:r w:rsidR="00550A40">
        <w:rPr>
          <w:rFonts w:ascii="Arial" w:hAnsi="Arial" w:cs="Arial"/>
        </w:rPr>
        <w:t xml:space="preserve">safety </w:t>
      </w:r>
      <w:r w:rsidRPr="009A4AD7">
        <w:rPr>
          <w:rFonts w:ascii="Arial" w:hAnsi="Arial" w:cs="Arial"/>
        </w:rPr>
        <w:t>checklist that we sen</w:t>
      </w:r>
      <w:r w:rsidR="005F7B9E">
        <w:rPr>
          <w:rFonts w:ascii="Arial" w:hAnsi="Arial" w:cs="Arial"/>
        </w:rPr>
        <w:t>t</w:t>
      </w:r>
      <w:r w:rsidR="00550A40">
        <w:rPr>
          <w:rFonts w:ascii="Arial" w:hAnsi="Arial" w:cs="Arial"/>
        </w:rPr>
        <w:t xml:space="preserve"> out</w:t>
      </w:r>
      <w:r w:rsidRPr="009A4AD7">
        <w:rPr>
          <w:rFonts w:ascii="Arial" w:hAnsi="Arial" w:cs="Arial"/>
        </w:rPr>
        <w:t xml:space="preserve"> with your appointment letter</w:t>
      </w:r>
      <w:r w:rsidR="00550A40">
        <w:rPr>
          <w:rFonts w:ascii="Arial" w:hAnsi="Arial" w:cs="Arial"/>
        </w:rPr>
        <w:t xml:space="preserve">. </w:t>
      </w:r>
    </w:p>
    <w:p w:rsidR="009A4AD7" w:rsidRDefault="009A4AD7" w:rsidP="00115106">
      <w:pPr>
        <w:spacing w:before="200"/>
        <w:rPr>
          <w:rFonts w:ascii="Arial" w:hAnsi="Arial" w:cs="Arial"/>
        </w:rPr>
      </w:pPr>
      <w:r w:rsidRPr="009A4AD7">
        <w:rPr>
          <w:rFonts w:ascii="Arial" w:hAnsi="Arial" w:cs="Arial"/>
        </w:rPr>
        <w:t xml:space="preserve">.As part of the test your child will need to drink a litre of fluid (over a period of around </w:t>
      </w:r>
      <w:r w:rsidR="00550A40">
        <w:rPr>
          <w:rFonts w:ascii="Arial" w:hAnsi="Arial" w:cs="Arial"/>
        </w:rPr>
        <w:t>45</w:t>
      </w:r>
      <w:r w:rsidRPr="009A4AD7">
        <w:rPr>
          <w:rFonts w:ascii="Arial" w:hAnsi="Arial" w:cs="Arial"/>
        </w:rPr>
        <w:t xml:space="preserve"> minutes), we flavour this with blackcurrant or orange. It is </w:t>
      </w:r>
      <w:r w:rsidRPr="009A4AD7">
        <w:rPr>
          <w:rFonts w:ascii="Arial" w:hAnsi="Arial" w:cs="Arial"/>
          <w:b/>
        </w:rPr>
        <w:t>essential</w:t>
      </w:r>
      <w:r w:rsidRPr="009A4AD7">
        <w:rPr>
          <w:rFonts w:ascii="Arial" w:hAnsi="Arial" w:cs="Arial"/>
        </w:rPr>
        <w:t xml:space="preserve"> that your child drinks the liquid quite quickly to ensure that the bowel i</w:t>
      </w:r>
      <w:r w:rsidR="00115106">
        <w:rPr>
          <w:rFonts w:ascii="Arial" w:hAnsi="Arial" w:cs="Arial"/>
        </w:rPr>
        <w:t>s full and gives clear pictures.  S</w:t>
      </w:r>
      <w:r w:rsidRPr="009A4AD7">
        <w:rPr>
          <w:rFonts w:ascii="Arial" w:hAnsi="Arial" w:cs="Arial"/>
        </w:rPr>
        <w:t xml:space="preserve">lowly sipping small amounts of the liquid will not give adequate pictures. </w:t>
      </w:r>
    </w:p>
    <w:p w:rsidR="009A4AD7" w:rsidRDefault="009A4AD7" w:rsidP="009A4AD7">
      <w:pPr>
        <w:rPr>
          <w:rFonts w:ascii="Arial" w:hAnsi="Arial" w:cs="Arial"/>
        </w:rPr>
      </w:pPr>
    </w:p>
    <w:p w:rsidR="009A4AD7" w:rsidRDefault="009A4AD7" w:rsidP="009A4AD7">
      <w:pPr>
        <w:spacing w:before="120"/>
        <w:rPr>
          <w:rFonts w:ascii="Arial" w:hAnsi="Arial" w:cs="Arial"/>
        </w:rPr>
      </w:pPr>
      <w:r w:rsidRPr="009A4AD7">
        <w:rPr>
          <w:rFonts w:ascii="Arial" w:hAnsi="Arial" w:cs="Arial"/>
        </w:rPr>
        <w:t>This liquid travels through the small bowel and coats the inside surface so that it shows up better on the scan pictures. If your child has a nasogastric tube we can put the liquid down that. If your child struggles to drink the liquid we may consider inserting a nasogastric tube to enable us to get good clear images of their bowel. If this is necessary we may need to re-schedule for another date.</w:t>
      </w:r>
    </w:p>
    <w:p w:rsidR="00B4539C" w:rsidRDefault="00B4539C" w:rsidP="009A4AD7">
      <w:pPr>
        <w:spacing w:before="120"/>
        <w:rPr>
          <w:rFonts w:ascii="Arial" w:hAnsi="Arial" w:cs="Arial"/>
        </w:rPr>
      </w:pPr>
    </w:p>
    <w:p w:rsidR="00B4539C" w:rsidRDefault="00B4539C" w:rsidP="009A4AD7">
      <w:pPr>
        <w:spacing w:before="120"/>
        <w:rPr>
          <w:rFonts w:ascii="Arial" w:hAnsi="Arial" w:cs="Arial"/>
        </w:rPr>
      </w:pPr>
    </w:p>
    <w:p w:rsidR="009A4AD7" w:rsidRDefault="009A4AD7" w:rsidP="009A4AD7">
      <w:pPr>
        <w:rPr>
          <w:rFonts w:ascii="Arial" w:hAnsi="Arial" w:cs="Arial"/>
          <w:b/>
        </w:rPr>
      </w:pPr>
    </w:p>
    <w:p w:rsidR="009A4AD7" w:rsidRDefault="009A4AD7" w:rsidP="009A4AD7">
      <w:pPr>
        <w:rPr>
          <w:rFonts w:ascii="Arial" w:hAnsi="Arial" w:cs="Arial"/>
          <w:b/>
        </w:rPr>
      </w:pPr>
      <w:r>
        <w:rPr>
          <w:rFonts w:ascii="Times New Roman" w:hAnsi="Times New Roman"/>
          <w:noProof/>
          <w:color w:val="auto"/>
          <w:kern w:val="0"/>
          <w14:ligatures w14:val="none"/>
          <w14:cntxtAlts w14:val="0"/>
        </w:rPr>
        <w:drawing>
          <wp:anchor distT="36576" distB="36576" distL="36576" distR="36576" simplePos="0" relativeHeight="251694080" behindDoc="0" locked="0" layoutInCell="1" allowOverlap="1" wp14:anchorId="4A284B4B" wp14:editId="06DD51F8">
            <wp:simplePos x="0" y="0"/>
            <wp:positionH relativeFrom="column">
              <wp:posOffset>22860</wp:posOffset>
            </wp:positionH>
            <wp:positionV relativeFrom="paragraph">
              <wp:posOffset>11430</wp:posOffset>
            </wp:positionV>
            <wp:extent cx="2875280" cy="2156460"/>
            <wp:effectExtent l="0" t="0" r="1270" b="0"/>
            <wp:wrapNone/>
            <wp:docPr id="16" name="Picture 16" descr="IMG_8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8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5280" cy="21564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Default="009A4AD7" w:rsidP="009A4AD7">
      <w:pPr>
        <w:rPr>
          <w:rFonts w:ascii="Arial" w:hAnsi="Arial" w:cs="Arial"/>
          <w:b/>
        </w:rPr>
      </w:pPr>
    </w:p>
    <w:p w:rsidR="009A4AD7" w:rsidRPr="009A4AD7" w:rsidRDefault="009A4AD7" w:rsidP="009A4AD7">
      <w:pPr>
        <w:spacing w:before="360"/>
        <w:rPr>
          <w:rFonts w:ascii="Arial" w:hAnsi="Arial" w:cs="Arial"/>
          <w:b/>
          <w:color w:val="0070C0"/>
        </w:rPr>
      </w:pPr>
      <w:r w:rsidRPr="009A4AD7">
        <w:rPr>
          <w:rFonts w:ascii="Arial" w:hAnsi="Arial" w:cs="Arial"/>
          <w:b/>
          <w:color w:val="0070C0"/>
        </w:rPr>
        <w:t>The scan</w:t>
      </w:r>
    </w:p>
    <w:p w:rsidR="009A4AD7" w:rsidRDefault="009A4AD7" w:rsidP="009A4AD7">
      <w:pPr>
        <w:spacing w:before="120"/>
        <w:rPr>
          <w:rFonts w:ascii="Arial" w:hAnsi="Arial" w:cs="Arial"/>
        </w:rPr>
      </w:pPr>
      <w:r w:rsidRPr="009A4AD7">
        <w:rPr>
          <w:rFonts w:ascii="Arial" w:hAnsi="Arial" w:cs="Arial"/>
        </w:rPr>
        <w:t xml:space="preserve">Your child will be asked to lie on their front and go into the scanner head first so that they can watch the television during the scan. The radiographer will place a coil around your child’s abdomen, this piece of equipment helps to improve the quality of the images that we get. </w:t>
      </w:r>
    </w:p>
    <w:p w:rsidR="00767270" w:rsidRDefault="00767270" w:rsidP="00767270">
      <w:pPr>
        <w:rPr>
          <w:rFonts w:ascii="Arial" w:hAnsi="Arial" w:cs="Arial"/>
        </w:rPr>
      </w:pPr>
      <w:r w:rsidRPr="009A4AD7">
        <w:rPr>
          <w:rFonts w:ascii="Arial" w:hAnsi="Arial" w:cs="Arial"/>
        </w:rPr>
        <w:t xml:space="preserve">When your child is comfortable and in the correct position the radiographer will move them into the scanner. </w:t>
      </w:r>
    </w:p>
    <w:p w:rsidR="00767270" w:rsidRDefault="00767270" w:rsidP="00767270">
      <w:pPr>
        <w:spacing w:before="200"/>
        <w:rPr>
          <w:rFonts w:ascii="Arial" w:hAnsi="Arial" w:cs="Arial"/>
        </w:rPr>
      </w:pPr>
      <w:r w:rsidRPr="009A4AD7">
        <w:rPr>
          <w:rFonts w:ascii="Arial" w:hAnsi="Arial" w:cs="Arial"/>
        </w:rPr>
        <w:t xml:space="preserve">It is essential that your child lies very still for the scan and they will be asked to hold their breath a few times while we take the pictures </w:t>
      </w:r>
    </w:p>
    <w:p w:rsidR="00767270" w:rsidRDefault="00115106" w:rsidP="00767270">
      <w:pPr>
        <w:spacing w:before="200"/>
        <w:rPr>
          <w:rFonts w:ascii="Arial" w:hAnsi="Arial" w:cs="Arial"/>
        </w:rPr>
      </w:pPr>
      <w:r>
        <w:rPr>
          <w:rFonts w:ascii="Arial" w:hAnsi="Arial" w:cs="Arial"/>
        </w:rPr>
        <w:t>The</w:t>
      </w:r>
      <w:r w:rsidR="00767270" w:rsidRPr="009A4AD7">
        <w:rPr>
          <w:rFonts w:ascii="Arial" w:hAnsi="Arial" w:cs="Arial"/>
        </w:rPr>
        <w:t xml:space="preserve"> scan usually takes no longer than 20 minutes unless the doctor ha</w:t>
      </w:r>
      <w:r>
        <w:rPr>
          <w:rFonts w:ascii="Arial" w:hAnsi="Arial" w:cs="Arial"/>
        </w:rPr>
        <w:t>s asked us to do any extra pictures</w:t>
      </w:r>
      <w:r w:rsidR="00767270" w:rsidRPr="009A4AD7">
        <w:rPr>
          <w:rFonts w:ascii="Arial" w:hAnsi="Arial" w:cs="Arial"/>
        </w:rPr>
        <w:t>.</w:t>
      </w:r>
    </w:p>
    <w:sectPr w:rsidR="00767270" w:rsidSect="00C963BB">
      <w:pgSz w:w="16838" w:h="11906" w:orient="landscape" w:code="9"/>
      <w:pgMar w:top="567" w:right="851" w:bottom="567" w:left="851" w:header="709" w:footer="709" w:gutter="0"/>
      <w:cols w:num="3" w:space="107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BB"/>
    <w:rsid w:val="00040D3D"/>
    <w:rsid w:val="00096C4F"/>
    <w:rsid w:val="00115106"/>
    <w:rsid w:val="00123C13"/>
    <w:rsid w:val="00126700"/>
    <w:rsid w:val="00132A8B"/>
    <w:rsid w:val="001429F7"/>
    <w:rsid w:val="001647B7"/>
    <w:rsid w:val="001D50B8"/>
    <w:rsid w:val="00235539"/>
    <w:rsid w:val="002559C0"/>
    <w:rsid w:val="003A0ACF"/>
    <w:rsid w:val="003A3ECC"/>
    <w:rsid w:val="003A42D8"/>
    <w:rsid w:val="004214ED"/>
    <w:rsid w:val="004239E3"/>
    <w:rsid w:val="004A2E0F"/>
    <w:rsid w:val="004C4EE1"/>
    <w:rsid w:val="00511BED"/>
    <w:rsid w:val="00550A40"/>
    <w:rsid w:val="005F7B9E"/>
    <w:rsid w:val="006F1C89"/>
    <w:rsid w:val="0072708A"/>
    <w:rsid w:val="00755F44"/>
    <w:rsid w:val="00767270"/>
    <w:rsid w:val="007C4B37"/>
    <w:rsid w:val="008B1A32"/>
    <w:rsid w:val="008D37F3"/>
    <w:rsid w:val="00944B80"/>
    <w:rsid w:val="0099757A"/>
    <w:rsid w:val="009A4AD7"/>
    <w:rsid w:val="00A51A10"/>
    <w:rsid w:val="00AE7909"/>
    <w:rsid w:val="00B12A9A"/>
    <w:rsid w:val="00B4539C"/>
    <w:rsid w:val="00B51AB8"/>
    <w:rsid w:val="00C963BB"/>
    <w:rsid w:val="00D42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8F2E"/>
  <w15:docId w15:val="{7AB721D7-B760-495C-844F-BC442098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BB"/>
    <w:pPr>
      <w:spacing w:after="0" w:line="240" w:lineRule="auto"/>
    </w:pPr>
    <w:rPr>
      <w:rFonts w:ascii="Calibri" w:eastAsia="Times New Roman" w:hAnsi="Calibri" w:cs="Times New Roman"/>
      <w:color w:val="000000"/>
      <w:kern w:val="28"/>
      <w:sz w:val="24"/>
      <w:szCs w:val="24"/>
      <w:lang w:eastAsia="en-GB"/>
      <w14:ligatures w14:val="standard"/>
      <w14:cntxtAlts/>
    </w:rPr>
  </w:style>
  <w:style w:type="paragraph" w:styleId="Heading1">
    <w:name w:val="heading 1"/>
    <w:link w:val="Heading1Char"/>
    <w:uiPriority w:val="9"/>
    <w:qFormat/>
    <w:rsid w:val="001647B7"/>
    <w:pPr>
      <w:spacing w:after="0" w:line="240" w:lineRule="auto"/>
      <w:outlineLvl w:val="0"/>
    </w:pPr>
    <w:rPr>
      <w:rFonts w:ascii="Gill Sans MT" w:eastAsia="Times New Roman" w:hAnsi="Gill Sans MT" w:cs="Times New Roman"/>
      <w:color w:val="000000"/>
      <w:kern w:val="28"/>
      <w:sz w:val="40"/>
      <w:szCs w:val="4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3BB"/>
    <w:pPr>
      <w:spacing w:after="0" w:line="240" w:lineRule="auto"/>
    </w:pPr>
    <w:rPr>
      <w:rFonts w:ascii="Calibri" w:eastAsia="Times New Roman" w:hAnsi="Calibri" w:cs="Times New Roman"/>
      <w:color w:val="000000"/>
      <w:kern w:val="28"/>
      <w:lang w:eastAsia="en-GB"/>
      <w14:ligatures w14:val="standard"/>
      <w14:cntxtAlts/>
    </w:rPr>
  </w:style>
  <w:style w:type="paragraph" w:styleId="BodyText">
    <w:name w:val="Body Text"/>
    <w:basedOn w:val="Normal"/>
    <w:link w:val="BodyTextChar"/>
    <w:uiPriority w:val="99"/>
    <w:semiHidden/>
    <w:unhideWhenUsed/>
    <w:rsid w:val="00C963BB"/>
    <w:pPr>
      <w:spacing w:after="120"/>
    </w:pPr>
  </w:style>
  <w:style w:type="character" w:customStyle="1" w:styleId="BodyTextChar">
    <w:name w:val="Body Text Char"/>
    <w:basedOn w:val="DefaultParagraphFont"/>
    <w:link w:val="BodyText"/>
    <w:uiPriority w:val="99"/>
    <w:semiHidden/>
    <w:rsid w:val="00C963BB"/>
    <w:rPr>
      <w:rFonts w:ascii="Calibri" w:eastAsia="Times New Roman" w:hAnsi="Calibri" w:cs="Times New Roman"/>
      <w:color w:val="000000"/>
      <w:kern w:val="28"/>
      <w:sz w:val="24"/>
      <w:szCs w:val="24"/>
      <w:lang w:eastAsia="en-GB"/>
      <w14:ligatures w14:val="standard"/>
      <w14:cntxtAlts/>
    </w:rPr>
  </w:style>
  <w:style w:type="paragraph" w:styleId="BodyText3">
    <w:name w:val="Body Text 3"/>
    <w:basedOn w:val="Normal"/>
    <w:link w:val="BodyText3Char"/>
    <w:uiPriority w:val="99"/>
    <w:semiHidden/>
    <w:unhideWhenUsed/>
    <w:rsid w:val="00C963BB"/>
    <w:pPr>
      <w:spacing w:after="120"/>
    </w:pPr>
    <w:rPr>
      <w:sz w:val="16"/>
      <w:szCs w:val="16"/>
    </w:rPr>
  </w:style>
  <w:style w:type="character" w:customStyle="1" w:styleId="BodyText3Char">
    <w:name w:val="Body Text 3 Char"/>
    <w:basedOn w:val="DefaultParagraphFont"/>
    <w:link w:val="BodyText3"/>
    <w:uiPriority w:val="99"/>
    <w:semiHidden/>
    <w:rsid w:val="00C963BB"/>
    <w:rPr>
      <w:rFonts w:ascii="Calibri" w:eastAsia="Times New Roman" w:hAnsi="Calibri" w:cs="Times New Roman"/>
      <w:color w:val="000000"/>
      <w:kern w:val="28"/>
      <w:sz w:val="16"/>
      <w:szCs w:val="16"/>
      <w:lang w:eastAsia="en-GB"/>
      <w14:ligatures w14:val="standard"/>
      <w14:cntxtAlts/>
    </w:rPr>
  </w:style>
  <w:style w:type="character" w:customStyle="1" w:styleId="Heading1Char">
    <w:name w:val="Heading 1 Char"/>
    <w:basedOn w:val="DefaultParagraphFont"/>
    <w:link w:val="Heading1"/>
    <w:uiPriority w:val="9"/>
    <w:rsid w:val="001647B7"/>
    <w:rPr>
      <w:rFonts w:ascii="Gill Sans MT" w:eastAsia="Times New Roman" w:hAnsi="Gill Sans MT" w:cs="Times New Roman"/>
      <w:color w:val="000000"/>
      <w:kern w:val="28"/>
      <w:sz w:val="40"/>
      <w:szCs w:val="4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9501">
      <w:bodyDiv w:val="1"/>
      <w:marLeft w:val="0"/>
      <w:marRight w:val="0"/>
      <w:marTop w:val="0"/>
      <w:marBottom w:val="0"/>
      <w:divBdr>
        <w:top w:val="none" w:sz="0" w:space="0" w:color="auto"/>
        <w:left w:val="none" w:sz="0" w:space="0" w:color="auto"/>
        <w:bottom w:val="none" w:sz="0" w:space="0" w:color="auto"/>
        <w:right w:val="none" w:sz="0" w:space="0" w:color="auto"/>
      </w:divBdr>
    </w:div>
    <w:div w:id="559169730">
      <w:bodyDiv w:val="1"/>
      <w:marLeft w:val="0"/>
      <w:marRight w:val="0"/>
      <w:marTop w:val="0"/>
      <w:marBottom w:val="0"/>
      <w:divBdr>
        <w:top w:val="none" w:sz="0" w:space="0" w:color="auto"/>
        <w:left w:val="none" w:sz="0" w:space="0" w:color="auto"/>
        <w:bottom w:val="none" w:sz="0" w:space="0" w:color="auto"/>
        <w:right w:val="none" w:sz="0" w:space="0" w:color="auto"/>
      </w:divBdr>
    </w:div>
    <w:div w:id="900485504">
      <w:bodyDiv w:val="1"/>
      <w:marLeft w:val="0"/>
      <w:marRight w:val="0"/>
      <w:marTop w:val="0"/>
      <w:marBottom w:val="0"/>
      <w:divBdr>
        <w:top w:val="none" w:sz="0" w:space="0" w:color="auto"/>
        <w:left w:val="none" w:sz="0" w:space="0" w:color="auto"/>
        <w:bottom w:val="none" w:sz="0" w:space="0" w:color="auto"/>
        <w:right w:val="none" w:sz="0" w:space="0" w:color="auto"/>
      </w:divBdr>
    </w:div>
    <w:div w:id="1126696622">
      <w:bodyDiv w:val="1"/>
      <w:marLeft w:val="0"/>
      <w:marRight w:val="0"/>
      <w:marTop w:val="0"/>
      <w:marBottom w:val="0"/>
      <w:divBdr>
        <w:top w:val="none" w:sz="0" w:space="0" w:color="auto"/>
        <w:left w:val="none" w:sz="0" w:space="0" w:color="auto"/>
        <w:bottom w:val="none" w:sz="0" w:space="0" w:color="auto"/>
        <w:right w:val="none" w:sz="0" w:space="0" w:color="auto"/>
      </w:divBdr>
    </w:div>
    <w:div w:id="1134526138">
      <w:bodyDiv w:val="1"/>
      <w:marLeft w:val="0"/>
      <w:marRight w:val="0"/>
      <w:marTop w:val="0"/>
      <w:marBottom w:val="0"/>
      <w:divBdr>
        <w:top w:val="none" w:sz="0" w:space="0" w:color="auto"/>
        <w:left w:val="none" w:sz="0" w:space="0" w:color="auto"/>
        <w:bottom w:val="none" w:sz="0" w:space="0" w:color="auto"/>
        <w:right w:val="none" w:sz="0" w:space="0" w:color="auto"/>
      </w:divBdr>
    </w:div>
    <w:div w:id="1280377730">
      <w:bodyDiv w:val="1"/>
      <w:marLeft w:val="0"/>
      <w:marRight w:val="0"/>
      <w:marTop w:val="0"/>
      <w:marBottom w:val="0"/>
      <w:divBdr>
        <w:top w:val="none" w:sz="0" w:space="0" w:color="auto"/>
        <w:left w:val="none" w:sz="0" w:space="0" w:color="auto"/>
        <w:bottom w:val="none" w:sz="0" w:space="0" w:color="auto"/>
        <w:right w:val="none" w:sz="0" w:space="0" w:color="auto"/>
      </w:divBdr>
    </w:div>
    <w:div w:id="1372605999">
      <w:bodyDiv w:val="1"/>
      <w:marLeft w:val="0"/>
      <w:marRight w:val="0"/>
      <w:marTop w:val="0"/>
      <w:marBottom w:val="0"/>
      <w:divBdr>
        <w:top w:val="none" w:sz="0" w:space="0" w:color="auto"/>
        <w:left w:val="none" w:sz="0" w:space="0" w:color="auto"/>
        <w:bottom w:val="none" w:sz="0" w:space="0" w:color="auto"/>
        <w:right w:val="none" w:sz="0" w:space="0" w:color="auto"/>
      </w:divBdr>
    </w:div>
    <w:div w:id="1379742244">
      <w:bodyDiv w:val="1"/>
      <w:marLeft w:val="0"/>
      <w:marRight w:val="0"/>
      <w:marTop w:val="0"/>
      <w:marBottom w:val="0"/>
      <w:divBdr>
        <w:top w:val="none" w:sz="0" w:space="0" w:color="auto"/>
        <w:left w:val="none" w:sz="0" w:space="0" w:color="auto"/>
        <w:bottom w:val="none" w:sz="0" w:space="0" w:color="auto"/>
        <w:right w:val="none" w:sz="0" w:space="0" w:color="auto"/>
      </w:divBdr>
    </w:div>
    <w:div w:id="1465612385">
      <w:bodyDiv w:val="1"/>
      <w:marLeft w:val="0"/>
      <w:marRight w:val="0"/>
      <w:marTop w:val="0"/>
      <w:marBottom w:val="0"/>
      <w:divBdr>
        <w:top w:val="none" w:sz="0" w:space="0" w:color="auto"/>
        <w:left w:val="none" w:sz="0" w:space="0" w:color="auto"/>
        <w:bottom w:val="none" w:sz="0" w:space="0" w:color="auto"/>
        <w:right w:val="none" w:sz="0" w:space="0" w:color="auto"/>
      </w:divBdr>
    </w:div>
    <w:div w:id="1582175834">
      <w:bodyDiv w:val="1"/>
      <w:marLeft w:val="0"/>
      <w:marRight w:val="0"/>
      <w:marTop w:val="0"/>
      <w:marBottom w:val="0"/>
      <w:divBdr>
        <w:top w:val="none" w:sz="0" w:space="0" w:color="auto"/>
        <w:left w:val="none" w:sz="0" w:space="0" w:color="auto"/>
        <w:bottom w:val="none" w:sz="0" w:space="0" w:color="auto"/>
        <w:right w:val="none" w:sz="0" w:space="0" w:color="auto"/>
      </w:divBdr>
    </w:div>
    <w:div w:id="1689411593">
      <w:bodyDiv w:val="1"/>
      <w:marLeft w:val="0"/>
      <w:marRight w:val="0"/>
      <w:marTop w:val="0"/>
      <w:marBottom w:val="0"/>
      <w:divBdr>
        <w:top w:val="none" w:sz="0" w:space="0" w:color="auto"/>
        <w:left w:val="none" w:sz="0" w:space="0" w:color="auto"/>
        <w:bottom w:val="none" w:sz="0" w:space="0" w:color="auto"/>
        <w:right w:val="none" w:sz="0" w:space="0" w:color="auto"/>
      </w:divBdr>
    </w:div>
    <w:div w:id="1784298571">
      <w:bodyDiv w:val="1"/>
      <w:marLeft w:val="0"/>
      <w:marRight w:val="0"/>
      <w:marTop w:val="0"/>
      <w:marBottom w:val="0"/>
      <w:divBdr>
        <w:top w:val="none" w:sz="0" w:space="0" w:color="auto"/>
        <w:left w:val="none" w:sz="0" w:space="0" w:color="auto"/>
        <w:bottom w:val="none" w:sz="0" w:space="0" w:color="auto"/>
        <w:right w:val="none" w:sz="0" w:space="0" w:color="auto"/>
      </w:divBdr>
    </w:div>
    <w:div w:id="1894653313">
      <w:bodyDiv w:val="1"/>
      <w:marLeft w:val="0"/>
      <w:marRight w:val="0"/>
      <w:marTop w:val="0"/>
      <w:marBottom w:val="0"/>
      <w:divBdr>
        <w:top w:val="none" w:sz="0" w:space="0" w:color="auto"/>
        <w:left w:val="none" w:sz="0" w:space="0" w:color="auto"/>
        <w:bottom w:val="none" w:sz="0" w:space="0" w:color="auto"/>
        <w:right w:val="none" w:sz="0" w:space="0" w:color="auto"/>
      </w:divBdr>
    </w:div>
    <w:div w:id="20841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atifMtgDateComments xmlns="a5544097-eb68-476a-80d2-5c4688d0d6a4" xsi:nil="true"/>
    <AddRtfMtgDate xmlns="a5544097-eb68-476a-80d2-5c4688d0d6a4" xsi:nil="true"/>
    <Consumer_Speciality_2 xmlns="a5544097-eb68-476a-80d2-5c4688d0d6a4" xsi:nil="true"/>
    <DateSubmitted xmlns="a5544097-eb68-476a-80d2-5c4688d0d6a4" xsi:nil="true"/>
    <PreApprovalInfo xmlns="a5544097-eb68-476a-80d2-5c4688d0d6a4" xsi:nil="true"/>
    <RequestorName xmlns="a5544097-eb68-476a-80d2-5c4688d0d6a4">
      <UserInfo>
        <DisplayName/>
        <AccountId xsi:nil="true"/>
        <AccountType/>
      </UserInfo>
    </RequestorName>
    <ApproverName xmlns="a5544097-eb68-476a-80d2-5c4688d0d6a4">
      <UserInfo>
        <DisplayName>White Elvina</DisplayName>
        <AccountId>21</AccountId>
        <AccountType/>
      </UserInfo>
    </ApproverName>
    <ReSubA xmlns="a5544097-eb68-476a-80d2-5c4688d0d6a4" xsi:nil="true"/>
    <ApprovalOverrideReason xmlns="a5544097-eb68-476a-80d2-5c4688d0d6a4" xsi:nil="true"/>
    <SpecialityLead xmlns="a5544097-eb68-476a-80d2-5c4688d0d6a4" xsi:nil="true"/>
    <CmteeMtgDate xmlns="a5544097-eb68-476a-80d2-5c4688d0d6a4" xsi:nil="true"/>
    <CommitteApprover xmlns="a5544097-eb68-476a-80d2-5c4688d0d6a4">
      <UserInfo>
        <DisplayName/>
        <AccountId xsi:nil="true"/>
        <AccountType/>
      </UserInfo>
    </CommitteApprover>
    <SubRatify xmlns="a5544097-eb68-476a-80d2-5c4688d0d6a4" xsi:nil="true"/>
    <Manual_Action xmlns="a5544097-eb68-476a-80d2-5c4688d0d6a4" xsi:nil="true"/>
    <NextAction xmlns="a5544097-eb68-476a-80d2-5c4688d0d6a4" xsi:nil="true"/>
    <MtgDateComments xmlns="a5544097-eb68-476a-80d2-5c4688d0d6a4" xsi:nil="true"/>
    <Archive xmlns="a5544097-eb68-476a-80d2-5c4688d0d6a4" xsi:nil="true"/>
    <Keyword xmlns="a5544097-eb68-476a-80d2-5c4688d0d6a4" xsi:nil="true"/>
    <Email xmlns="a810a67c-4d97-4e39-81d4-3b611f6ca074">
      <UserInfo>
        <DisplayName/>
        <AccountId xsi:nil="true"/>
        <AccountType/>
      </UserInfo>
    </Email>
    <ApprovalProgress xmlns="a5544097-eb68-476a-80d2-5c4688d0d6a4" xsi:nil="true"/>
    <ManualApprovalComments xmlns="a5544097-eb68-476a-80d2-5c4688d0d6a4" xsi:nil="true"/>
    <ApprovalReqAckd xmlns="a5544097-eb68-476a-80d2-5c4688d0d6a4">Not Requested</ApprovalReqAckd>
    <ApprovalStage xmlns="a5544097-eb68-476a-80d2-5c4688d0d6a4">Complete</ApprovalStage>
    <ReviewDateRevised_Comments xmlns="a5544097-eb68-476a-80d2-5c4688d0d6a4">Updated to recorded review date</ReviewDateRevised_Comments>
    <RequesterEmail xmlns="a5544097-eb68-476a-80d2-5c4688d0d6a4">
      <UserInfo>
        <DisplayName/>
        <AccountId xsi:nil="true"/>
        <AccountType/>
      </UserInfo>
    </RequesterEmail>
    <RatReqDate xmlns="a5544097-eb68-476a-80d2-5c4688d0d6a4" xsi:nil="true"/>
    <RatifyAction xmlns="a5544097-eb68-476a-80d2-5c4688d0d6a4" xsi:nil="true"/>
    <AddMtgDate xmlns="a5544097-eb68-476a-80d2-5c4688d0d6a4" xsi:nil="true"/>
    <LeadSpeciality xmlns="a5544097-eb68-476a-80d2-5c4688d0d6a4">179</LeadSpeciality>
    <ReSubR xmlns="a5544097-eb68-476a-80d2-5c4688d0d6a4" xsi:nil="true"/>
    <ReviewStatus xmlns="a5544097-eb68-476a-80d2-5c4688d0d6a4">Not Due</ReviewStatus>
    <Division xmlns="a5544097-eb68-476a-80d2-5c4688d0d6a4">Medicine</Division>
    <AdminComments xmlns="a5544097-eb68-476a-80d2-5c4688d0d6a4" xsi:nil="true"/>
    <ReviewDate_due_6m xmlns="a5544097-eb68-476a-80d2-5c4688d0d6a4">2023-10-03T23:00:00+00:00</ReviewDate_due_6m>
    <VersionNo xmlns="a5544097-eb68-476a-80d2-5c4688d0d6a4" xsi:nil="true"/>
    <DateRatified xmlns="a5544097-eb68-476a-80d2-5c4688d0d6a4">2021-03-31T23:00:00+00:00</DateRatified>
    <DatePublished xmlns="a5544097-eb68-476a-80d2-5c4688d0d6a4">2022-04-01T14:58:45+00:00</DatePublished>
    <PublishedBy xmlns="a5544097-eb68-476a-80d2-5c4688d0d6a4">
      <UserInfo>
        <DisplayName>White Elvina</DisplayName>
        <AccountId>21</AccountId>
        <AccountType/>
      </UserInfo>
    </PublishedBy>
    <ReviewAction xmlns="a5544097-eb68-476a-80d2-5c4688d0d6a4" xsi:nil="true"/>
    <RatifMtgDate xmlns="a5544097-eb68-476a-80d2-5c4688d0d6a4" xsi:nil="true"/>
    <ChangesMade xmlns="a5544097-eb68-476a-80d2-5c4688d0d6a4">Reviewed</ChangesMade>
    <Submitter xmlns="a5544097-eb68-476a-80d2-5c4688d0d6a4">
      <UserInfo>
        <DisplayName/>
        <AccountId xsi:nil="true"/>
        <AccountType/>
      </UserInfo>
    </Submitter>
    <OwnerComments xmlns="a5544097-eb68-476a-80d2-5c4688d0d6a4" xsi:nil="true"/>
    <DateApproved xmlns="a5544097-eb68-476a-80d2-5c4688d0d6a4">2021-03-31T23:00:00+00:00</DateApproved>
    <ManualApprovalLocal xmlns="a5544097-eb68-476a-80d2-5c4688d0d6a4" xsi:nil="true"/>
    <AdminAction2 xmlns="a5544097-eb68-476a-80d2-5c4688d0d6a4" xsi:nil="true"/>
    <CmteeAction xmlns="a5544097-eb68-476a-80d2-5c4688d0d6a4" xsi:nil="true"/>
    <SpecialityLeadEmail xmlns="a810a67c-4d97-4e39-81d4-3b611f6ca074">
      <UserInfo>
        <DisplayName/>
        <AccountId xsi:nil="true"/>
        <AccountType/>
      </UserInfo>
    </SpecialityLeadEmail>
    <ApprovalLevel xmlns="a5544097-eb68-476a-80d2-5c4688d0d6a4">Corporate</ApprovalLevel>
    <RatificationCmtee xmlns="a5544097-eb68-476a-80d2-5c4688d0d6a4">21</RatificationCmtee>
    <Publish xmlns="a5544097-eb68-476a-80d2-5c4688d0d6a4" xsi:nil="true"/>
    <ReviewDate xmlns="a5544097-eb68-476a-80d2-5c4688d0d6a4">2024-03-31T23:00:00+00:00</ReviewDate>
    <RatComments xmlns="a5544097-eb68-476a-80d2-5c4688d0d6a4" xsi:nil="true"/>
    <ReviewDate_due_3m xmlns="a5544097-eb68-476a-80d2-5c4688d0d6a4">2024-01-02T00:00:00+00:00</ReviewDate_due_3m>
    <ApprovalComments xmlns="a5544097-eb68-476a-80d2-5c4688d0d6a4" xsi:nil="true"/>
    <RatifyOverrideReason xmlns="a5544097-eb68-476a-80d2-5c4688d0d6a4" xsi:nil="true"/>
    <SpecialityLeadEmailBackup xmlns="a810a67c-4d97-4e39-81d4-3b611f6ca074">
      <UserInfo>
        <DisplayName/>
        <AccountId xsi:nil="true"/>
        <AccountType/>
      </UserInfo>
    </SpecialityLeadEmailBackup>
    <CheckIn xmlns="a5544097-eb68-476a-80d2-5c4688d0d6a4" xsi:nil="true"/>
    <ChangeReason xmlns="a5544097-eb68-476a-80d2-5c4688d0d6a4">Scheduled review</ChangeReason>
    <Action2 xmlns="a5544097-eb68-476a-80d2-5c4688d0d6a4" xsi:nil="true"/>
    <LocalApprover xmlns="a5544097-eb68-476a-80d2-5c4688d0d6a4">
      <UserInfo>
        <DisplayName/>
        <AccountId xsi:nil="true"/>
        <AccountType/>
      </UserInfo>
    </LocalApprover>
    <RatifiedBy xmlns="a5544097-eb68-476a-80d2-5c4688d0d6a4">
      <UserInfo>
        <DisplayName>White Elvina</DisplayName>
        <AccountId>21</AccountId>
        <AccountType/>
      </UserInfo>
    </RatifiedBy>
    <EditDoc xmlns="a5544097-eb68-476a-80d2-5c4688d0d6a4" xsi:nil="true"/>
    <Action xmlns="a5544097-eb68-476a-80d2-5c4688d0d6a4" xsi:nil="true"/>
    <RatSubmitter xmlns="a5544097-eb68-476a-80d2-5c4688d0d6a4">
      <UserInfo>
        <DisplayName/>
        <AccountId xsi:nil="true"/>
        <AccountType/>
      </UserInfo>
    </RatSubmitter>
    <BackupApprover xmlns="a5544097-eb68-476a-80d2-5c4688d0d6a4">
      <UserInfo>
        <DisplayName/>
        <AccountId xsi:nil="true"/>
        <AccountType/>
      </UserInfo>
    </BackupApprover>
    <DocumentType xmlns="a5544097-eb68-476a-80d2-5c4688d0d6a4">Patient information leaflet</DocumentType>
    <TrustApprovalStatus xmlns="a5544097-eb68-476a-80d2-5c4688d0d6a4">Published</TrustApprovalStatus>
    <Committee xmlns="a5544097-eb68-476a-80d2-5c4688d0d6a4">52</Committee>
    <RatifyReqAckd xmlns="a5544097-eb68-476a-80d2-5c4688d0d6a4">Not Requested</RatifyReqAckd>
    <Ratifier xmlns="a5544097-eb68-476a-80d2-5c4688d0d6a4">
      <UserInfo>
        <DisplayName/>
        <AccountId xsi:nil="true"/>
        <AccountType/>
      </UserInfo>
    </Ratifier>
    <ReviewDateChangedBy xmlns="a5544097-eb68-476a-80d2-5c4688d0d6a4">
      <UserInfo>
        <DisplayName>White Elvina</DisplayName>
        <AccountId>21</AccountId>
        <AccountType/>
      </UserInfo>
    </ReviewDateChangedBy>
    <AuthorName xmlns="a5544097-eb68-476a-80d2-5c4688d0d6a4">
      <UserInfo>
        <DisplayName>Stowbridge Hilary</DisplayName>
        <AccountId>185</AccountId>
        <AccountType/>
      </UserInfo>
    </AuthorName>
    <LocalApprover2 xmlns="a5544097-eb68-476a-80d2-5c4688d0d6a4">
      <UserInfo>
        <DisplayName/>
        <AccountId xsi:nil="true"/>
        <AccountType/>
      </UserInfo>
    </LocalApprover2>
    <OtherSpeciality xmlns="a5544097-eb68-476a-80d2-5c4688d0d6a4" xsi:nil="true"/>
    <SharedWithUsers xmlns="a5544097-eb68-476a-80d2-5c4688d0d6a4">
      <UserInfo>
        <DisplayName>Stowbridge Hilary</DisplayName>
        <AccountId>185</AccountId>
        <AccountType/>
      </UserInfo>
    </SharedWithUsers>
  </documentManagement>
</p:properties>
</file>

<file path=customXml/itemProps1.xml><?xml version="1.0" encoding="utf-8"?>
<ds:datastoreItem xmlns:ds="http://schemas.openxmlformats.org/officeDocument/2006/customXml" ds:itemID="{7B84E294-93D8-4DE5-B693-D827AFED0D73}"/>
</file>

<file path=customXml/itemProps2.xml><?xml version="1.0" encoding="utf-8"?>
<ds:datastoreItem xmlns:ds="http://schemas.openxmlformats.org/officeDocument/2006/customXml" ds:itemID="{16C8524B-BA3D-45B1-92E0-BF9287474D4C}"/>
</file>

<file path=customXml/itemProps3.xml><?xml version="1.0" encoding="utf-8"?>
<ds:datastoreItem xmlns:ds="http://schemas.openxmlformats.org/officeDocument/2006/customXml" ds:itemID="{43FA1448-0549-4071-A9C4-6C714D918AE5}"/>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Child's Small Bowel MRI Scan PIAG 238</dc:title>
  <dc:creator>White Elvina</dc:creator>
  <cp:lastModifiedBy>McCrave Sarah</cp:lastModifiedBy>
  <cp:revision>1</cp:revision>
  <cp:lastPrinted>2020-01-03T10:37:00Z</cp:lastPrinted>
  <dcterms:created xsi:type="dcterms:W3CDTF">2022-03-31T08:41:00Z</dcterms:created>
  <dcterms:modified xsi:type="dcterms:W3CDTF">2022-03-31T08:41:00Z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2020-01-01T00:00:00Z</vt:filetime>
  </property>
</Properties>
</file>