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E26D" w14:textId="497A06BB" w:rsidR="00ED6320" w:rsidRPr="007E762B" w:rsidRDefault="004E7212">
      <w:pPr>
        <w:ind w:left="177" w:right="263"/>
        <w:textAlignment w:val="baseline"/>
        <w:rPr>
          <w:rFonts w:ascii="Arial" w:hAnsi="Arial" w:cs="Arial"/>
          <w:color w:val="0070C0"/>
        </w:rPr>
      </w:pPr>
      <w:r w:rsidRPr="007E762B">
        <w:rPr>
          <w:rFonts w:ascii="Arial" w:eastAsia="Arial" w:hAnsi="Arial" w:cs="Arial"/>
          <w:b/>
          <w:noProof/>
          <w:color w:val="0070C0"/>
          <w:spacing w:val="4"/>
          <w:sz w:val="37"/>
          <w:u w:val="single"/>
        </w:rPr>
        <w:drawing>
          <wp:anchor distT="0" distB="0" distL="114300" distR="114300" simplePos="0" relativeHeight="251658752" behindDoc="0" locked="0" layoutInCell="1" allowOverlap="1" wp14:anchorId="10C450F2" wp14:editId="0F6A5E47">
            <wp:simplePos x="0" y="0"/>
            <wp:positionH relativeFrom="margin">
              <wp:align>right</wp:align>
            </wp:positionH>
            <wp:positionV relativeFrom="paragraph">
              <wp:posOffset>156</wp:posOffset>
            </wp:positionV>
            <wp:extent cx="2219325" cy="84137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841375"/>
                    </a:xfrm>
                    <a:prstGeom prst="rect">
                      <a:avLst/>
                    </a:prstGeom>
                    <a:noFill/>
                  </pic:spPr>
                </pic:pic>
              </a:graphicData>
            </a:graphic>
          </wp:anchor>
        </w:drawing>
      </w:r>
    </w:p>
    <w:p w14:paraId="494745DB" w14:textId="1D7EEF08" w:rsidR="004E7212" w:rsidRPr="007E762B" w:rsidRDefault="00403B57" w:rsidP="004E7212">
      <w:pPr>
        <w:spacing w:line="431" w:lineRule="exact"/>
        <w:jc w:val="center"/>
        <w:textAlignment w:val="baseline"/>
        <w:rPr>
          <w:rFonts w:ascii="Arial" w:eastAsia="Arial" w:hAnsi="Arial" w:cs="Arial"/>
          <w:bCs/>
          <w:spacing w:val="4"/>
          <w:sz w:val="24"/>
          <w:szCs w:val="24"/>
        </w:rPr>
      </w:pPr>
      <w:r w:rsidRPr="007E762B">
        <w:rPr>
          <w:rFonts w:ascii="Arial" w:eastAsia="Arial" w:hAnsi="Arial" w:cs="Arial"/>
          <w:bCs/>
          <w:noProof/>
          <w:spacing w:val="4"/>
          <w:sz w:val="24"/>
          <w:szCs w:val="24"/>
        </w:rPr>
        <w:drawing>
          <wp:anchor distT="0" distB="0" distL="114300" distR="114300" simplePos="0" relativeHeight="251635200" behindDoc="1" locked="0" layoutInCell="1" allowOverlap="1" wp14:anchorId="5390EBEF" wp14:editId="29A4C12D">
            <wp:simplePos x="0" y="0"/>
            <wp:positionH relativeFrom="margin">
              <wp:align>left</wp:align>
            </wp:positionH>
            <wp:positionV relativeFrom="paragraph">
              <wp:posOffset>21684</wp:posOffset>
            </wp:positionV>
            <wp:extent cx="1188720" cy="1847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847850"/>
                    </a:xfrm>
                    <a:prstGeom prst="rect">
                      <a:avLst/>
                    </a:prstGeom>
                    <a:noFill/>
                  </pic:spPr>
                </pic:pic>
              </a:graphicData>
            </a:graphic>
            <wp14:sizeRelV relativeFrom="margin">
              <wp14:pctHeight>0</wp14:pctHeight>
            </wp14:sizeRelV>
          </wp:anchor>
        </w:drawing>
      </w:r>
    </w:p>
    <w:p w14:paraId="7C66A327" w14:textId="7E3A4BE8" w:rsidR="00C40439" w:rsidRPr="007E762B" w:rsidRDefault="00C40439" w:rsidP="00C40439">
      <w:pPr>
        <w:spacing w:line="431" w:lineRule="exact"/>
        <w:jc w:val="center"/>
        <w:textAlignment w:val="baseline"/>
        <w:rPr>
          <w:rFonts w:ascii="Arial" w:eastAsia="Arial" w:hAnsi="Arial" w:cs="Arial"/>
          <w:bCs/>
          <w:spacing w:val="4"/>
          <w:sz w:val="24"/>
          <w:szCs w:val="24"/>
        </w:rPr>
      </w:pPr>
    </w:p>
    <w:p w14:paraId="4E5AB0F6" w14:textId="1FB9E9ED" w:rsidR="00C40439" w:rsidRPr="007E762B" w:rsidRDefault="00C40439" w:rsidP="00C40439">
      <w:pPr>
        <w:spacing w:line="431" w:lineRule="exact"/>
        <w:jc w:val="center"/>
        <w:textAlignment w:val="baseline"/>
        <w:rPr>
          <w:rFonts w:ascii="Arial" w:eastAsia="Arial" w:hAnsi="Arial" w:cs="Arial"/>
          <w:bCs/>
          <w:spacing w:val="4"/>
          <w:sz w:val="24"/>
          <w:szCs w:val="24"/>
        </w:rPr>
      </w:pPr>
    </w:p>
    <w:p w14:paraId="3BC11DCA" w14:textId="290C6BC7" w:rsidR="004E7212" w:rsidRPr="007E762B" w:rsidRDefault="004E7212" w:rsidP="00C40439">
      <w:pPr>
        <w:spacing w:line="431" w:lineRule="exact"/>
        <w:jc w:val="center"/>
        <w:textAlignment w:val="baseline"/>
        <w:rPr>
          <w:rFonts w:ascii="Arial" w:eastAsia="Arial" w:hAnsi="Arial" w:cs="Arial"/>
          <w:bCs/>
          <w:spacing w:val="4"/>
          <w:sz w:val="24"/>
          <w:szCs w:val="24"/>
        </w:rPr>
      </w:pPr>
      <w:r w:rsidRPr="007E762B">
        <w:rPr>
          <w:rFonts w:ascii="Arial" w:eastAsia="Arial" w:hAnsi="Arial" w:cs="Arial"/>
          <w:bCs/>
          <w:spacing w:val="4"/>
          <w:sz w:val="24"/>
          <w:szCs w:val="24"/>
        </w:rPr>
        <w:t>P</w:t>
      </w:r>
      <w:r w:rsidR="00B211A6">
        <w:rPr>
          <w:rFonts w:ascii="Arial" w:eastAsia="Arial" w:hAnsi="Arial" w:cs="Arial"/>
          <w:bCs/>
          <w:spacing w:val="4"/>
          <w:sz w:val="24"/>
          <w:szCs w:val="24"/>
        </w:rPr>
        <w:t>a</w:t>
      </w:r>
      <w:r w:rsidRPr="007E762B">
        <w:rPr>
          <w:rFonts w:ascii="Arial" w:eastAsia="Arial" w:hAnsi="Arial" w:cs="Arial"/>
          <w:bCs/>
          <w:spacing w:val="4"/>
          <w:sz w:val="24"/>
          <w:szCs w:val="24"/>
        </w:rPr>
        <w:t>ediatric Intensive Care Unit</w:t>
      </w:r>
    </w:p>
    <w:p w14:paraId="7AA0A047" w14:textId="25359CB3" w:rsidR="004E7212" w:rsidRPr="007E762B" w:rsidRDefault="004E7212" w:rsidP="00C40439">
      <w:pPr>
        <w:spacing w:line="431" w:lineRule="exact"/>
        <w:jc w:val="center"/>
        <w:textAlignment w:val="baseline"/>
        <w:rPr>
          <w:rFonts w:ascii="Arial" w:eastAsia="Arial" w:hAnsi="Arial" w:cs="Arial"/>
          <w:b/>
          <w:color w:val="0070C0"/>
          <w:spacing w:val="4"/>
          <w:sz w:val="28"/>
          <w:szCs w:val="28"/>
        </w:rPr>
      </w:pPr>
      <w:r w:rsidRPr="007E762B">
        <w:rPr>
          <w:rFonts w:ascii="Arial" w:eastAsia="Arial" w:hAnsi="Arial" w:cs="Arial"/>
          <w:b/>
          <w:color w:val="0070C0"/>
          <w:spacing w:val="4"/>
          <w:sz w:val="28"/>
          <w:szCs w:val="28"/>
        </w:rPr>
        <w:t>Visiting Guidance</w:t>
      </w:r>
    </w:p>
    <w:p w14:paraId="7A1C4B12" w14:textId="570DEC33" w:rsidR="004E7212" w:rsidRPr="007E762B" w:rsidRDefault="004E7212" w:rsidP="00C40439">
      <w:pPr>
        <w:spacing w:line="431" w:lineRule="exact"/>
        <w:jc w:val="center"/>
        <w:textAlignment w:val="baseline"/>
        <w:rPr>
          <w:rFonts w:ascii="Arial" w:eastAsia="Arial" w:hAnsi="Arial" w:cs="Arial"/>
          <w:bCs/>
          <w:spacing w:val="4"/>
          <w:sz w:val="24"/>
          <w:szCs w:val="24"/>
        </w:rPr>
      </w:pPr>
      <w:r w:rsidRPr="007E762B">
        <w:rPr>
          <w:rFonts w:ascii="Arial" w:eastAsia="Arial" w:hAnsi="Arial" w:cs="Arial"/>
          <w:bCs/>
          <w:spacing w:val="4"/>
          <w:sz w:val="24"/>
          <w:szCs w:val="24"/>
        </w:rPr>
        <w:t>Information for Parents and Carers</w:t>
      </w:r>
    </w:p>
    <w:p w14:paraId="0F26CFAB" w14:textId="72E41E37" w:rsidR="004E7212" w:rsidRPr="007E762B" w:rsidRDefault="004E7212" w:rsidP="004E7212">
      <w:pPr>
        <w:spacing w:line="431" w:lineRule="exact"/>
        <w:textAlignment w:val="baseline"/>
        <w:rPr>
          <w:rFonts w:ascii="Arial" w:eastAsia="Arial" w:hAnsi="Arial" w:cs="Arial"/>
          <w:bCs/>
          <w:color w:val="0070C0"/>
          <w:spacing w:val="4"/>
          <w:sz w:val="24"/>
          <w:szCs w:val="24"/>
        </w:rPr>
      </w:pPr>
    </w:p>
    <w:p w14:paraId="455D043D" w14:textId="071DCA04" w:rsidR="004E7212" w:rsidRPr="007E762B" w:rsidRDefault="004E7212" w:rsidP="004E7212">
      <w:pPr>
        <w:spacing w:line="431" w:lineRule="exact"/>
        <w:textAlignment w:val="baseline"/>
        <w:rPr>
          <w:rFonts w:ascii="Arial" w:eastAsia="Arial" w:hAnsi="Arial" w:cs="Arial"/>
          <w:b/>
          <w:color w:val="0070C0"/>
          <w:spacing w:val="4"/>
          <w:sz w:val="37"/>
          <w:u w:val="single"/>
        </w:rPr>
      </w:pPr>
    </w:p>
    <w:p w14:paraId="10FA93B8" w14:textId="7403C499" w:rsidR="009D4474" w:rsidRPr="00D437D6" w:rsidRDefault="009D4474" w:rsidP="006F254A">
      <w:pPr>
        <w:spacing w:line="431" w:lineRule="exact"/>
        <w:textAlignment w:val="baseline"/>
        <w:rPr>
          <w:rFonts w:ascii="Arial" w:eastAsia="Arial" w:hAnsi="Arial" w:cs="Arial"/>
          <w:b/>
          <w:color w:val="0070C0"/>
          <w:spacing w:val="4"/>
          <w:sz w:val="28"/>
          <w:szCs w:val="28"/>
        </w:rPr>
      </w:pPr>
      <w:r w:rsidRPr="00D437D6">
        <w:rPr>
          <w:rFonts w:ascii="Arial" w:eastAsia="Arial" w:hAnsi="Arial" w:cs="Arial"/>
          <w:b/>
          <w:color w:val="0070C0"/>
          <w:spacing w:val="4"/>
          <w:sz w:val="28"/>
          <w:szCs w:val="28"/>
        </w:rPr>
        <w:t xml:space="preserve">Temporary Covid Restrictions </w:t>
      </w:r>
    </w:p>
    <w:p w14:paraId="37BEB0BF" w14:textId="6D78227D" w:rsidR="002C7CDE" w:rsidRPr="00403B57" w:rsidRDefault="009D4474" w:rsidP="00D51CA5">
      <w:pPr>
        <w:spacing w:before="328" w:line="396" w:lineRule="exact"/>
        <w:ind w:right="216"/>
        <w:textAlignment w:val="baseline"/>
        <w:rPr>
          <w:rFonts w:ascii="Arial" w:eastAsia="Arial" w:hAnsi="Arial" w:cs="Arial"/>
          <w:color w:val="000000"/>
          <w:sz w:val="24"/>
          <w:szCs w:val="24"/>
        </w:rPr>
      </w:pPr>
      <w:r w:rsidRPr="00403B57">
        <w:rPr>
          <w:rFonts w:ascii="Arial" w:eastAsia="Arial" w:hAnsi="Arial" w:cs="Arial"/>
          <w:color w:val="000000"/>
          <w:sz w:val="24"/>
          <w:szCs w:val="24"/>
        </w:rPr>
        <w:t>At Alder Hey</w:t>
      </w:r>
      <w:r w:rsidR="004E7212" w:rsidRPr="00403B57">
        <w:rPr>
          <w:rFonts w:ascii="Arial" w:eastAsia="Arial" w:hAnsi="Arial" w:cs="Arial"/>
          <w:color w:val="000000"/>
          <w:sz w:val="24"/>
          <w:szCs w:val="24"/>
        </w:rPr>
        <w:t>,</w:t>
      </w:r>
      <w:r w:rsidRPr="00403B57">
        <w:rPr>
          <w:rFonts w:ascii="Arial" w:eastAsia="Arial" w:hAnsi="Arial" w:cs="Arial"/>
          <w:color w:val="000000"/>
          <w:sz w:val="24"/>
          <w:szCs w:val="24"/>
        </w:rPr>
        <w:t xml:space="preserve"> our priority remains keeping our children, young people, </w:t>
      </w:r>
      <w:r w:rsidR="001B1542" w:rsidRPr="00403B57">
        <w:rPr>
          <w:rFonts w:ascii="Arial" w:eastAsia="Arial" w:hAnsi="Arial" w:cs="Arial"/>
          <w:color w:val="000000"/>
          <w:sz w:val="24"/>
          <w:szCs w:val="24"/>
        </w:rPr>
        <w:t>families,</w:t>
      </w:r>
      <w:r w:rsidRPr="00403B57">
        <w:rPr>
          <w:rFonts w:ascii="Arial" w:eastAsia="Arial" w:hAnsi="Arial" w:cs="Arial"/>
          <w:color w:val="000000"/>
          <w:sz w:val="24"/>
          <w:szCs w:val="24"/>
        </w:rPr>
        <w:t xml:space="preserve"> and colleagues safe and well; </w:t>
      </w:r>
      <w:r w:rsidR="006D4C12" w:rsidRPr="00403B57">
        <w:rPr>
          <w:rFonts w:ascii="Arial" w:eastAsia="Arial" w:hAnsi="Arial" w:cs="Arial"/>
          <w:color w:val="000000"/>
          <w:sz w:val="24"/>
          <w:szCs w:val="24"/>
        </w:rPr>
        <w:t>therefore,</w:t>
      </w:r>
      <w:r w:rsidRPr="00403B57">
        <w:rPr>
          <w:rFonts w:ascii="Arial" w:eastAsia="Arial" w:hAnsi="Arial" w:cs="Arial"/>
          <w:color w:val="000000"/>
          <w:sz w:val="24"/>
          <w:szCs w:val="24"/>
        </w:rPr>
        <w:t xml:space="preserve"> the following guidance REMAINS in </w:t>
      </w:r>
      <w:bookmarkStart w:id="0" w:name="_Hlk96328863"/>
      <w:r w:rsidR="00D51CA5" w:rsidRPr="00403B57">
        <w:rPr>
          <w:rFonts w:ascii="Arial" w:eastAsia="Arial" w:hAnsi="Arial" w:cs="Arial"/>
          <w:color w:val="000000"/>
          <w:sz w:val="24"/>
          <w:szCs w:val="24"/>
        </w:rPr>
        <w:t>place</w:t>
      </w:r>
      <w:r w:rsidR="007E762B" w:rsidRPr="00403B57">
        <w:rPr>
          <w:rFonts w:ascii="Arial" w:eastAsia="Arial" w:hAnsi="Arial" w:cs="Arial"/>
          <w:color w:val="000000"/>
          <w:sz w:val="24"/>
          <w:szCs w:val="24"/>
        </w:rPr>
        <w:t>.</w:t>
      </w:r>
    </w:p>
    <w:p w14:paraId="2DE6D323" w14:textId="77777777" w:rsidR="000E08F3" w:rsidRDefault="000E08F3" w:rsidP="002C7CDE">
      <w:pPr>
        <w:rPr>
          <w:rFonts w:ascii="Arial" w:hAnsi="Arial" w:cs="Arial"/>
          <w:b/>
          <w:bCs/>
          <w:color w:val="0070C0"/>
          <w:sz w:val="28"/>
          <w:szCs w:val="28"/>
        </w:rPr>
      </w:pPr>
    </w:p>
    <w:p w14:paraId="4173A6DC" w14:textId="190347D1" w:rsidR="002C7CDE" w:rsidRPr="00D437D6" w:rsidRDefault="002C7CDE" w:rsidP="002C7CDE">
      <w:pPr>
        <w:rPr>
          <w:rFonts w:ascii="Arial" w:hAnsi="Arial" w:cs="Arial"/>
          <w:b/>
          <w:bCs/>
          <w:color w:val="0070C0"/>
          <w:sz w:val="28"/>
          <w:szCs w:val="28"/>
        </w:rPr>
      </w:pPr>
      <w:r w:rsidRPr="00D437D6">
        <w:rPr>
          <w:rFonts w:ascii="Arial" w:hAnsi="Arial" w:cs="Arial"/>
          <w:b/>
          <w:bCs/>
          <w:color w:val="0070C0"/>
          <w:sz w:val="28"/>
          <w:szCs w:val="28"/>
        </w:rPr>
        <w:t>PICU Visiting guidance</w:t>
      </w:r>
    </w:p>
    <w:p w14:paraId="0CD51846" w14:textId="7641A0A0" w:rsidR="002C7CDE" w:rsidRPr="007E762B" w:rsidRDefault="002C7CDE" w:rsidP="002C7CDE">
      <w:pPr>
        <w:rPr>
          <w:rFonts w:ascii="Arial" w:hAnsi="Arial" w:cs="Arial"/>
          <w:sz w:val="24"/>
          <w:szCs w:val="24"/>
        </w:rPr>
      </w:pPr>
    </w:p>
    <w:p w14:paraId="6610DA71" w14:textId="32C750B5" w:rsidR="002C7CDE" w:rsidRPr="007E762B" w:rsidRDefault="002C7CDE" w:rsidP="00403B57">
      <w:pPr>
        <w:spacing w:after="697"/>
        <w:ind w:right="2426"/>
        <w:textAlignment w:val="baseline"/>
        <w:rPr>
          <w:rFonts w:ascii="Arial" w:eastAsia="Arial" w:hAnsi="Arial" w:cs="Arial"/>
          <w:color w:val="0C0B0B"/>
          <w:spacing w:val="3"/>
          <w:sz w:val="24"/>
          <w:szCs w:val="24"/>
        </w:rPr>
      </w:pPr>
      <w:r w:rsidRPr="007E762B">
        <w:rPr>
          <w:rFonts w:ascii="Arial" w:eastAsia="Arial" w:hAnsi="Arial" w:cs="Arial"/>
          <w:color w:val="0C0B0B"/>
          <w:spacing w:val="3"/>
          <w:sz w:val="24"/>
          <w:szCs w:val="24"/>
        </w:rPr>
        <w:t xml:space="preserve">These visiting guidelines have been designed to create a safe environment for all the children within our unit. We particularly wish to minimise the risk of your child having an infection which we could have prevented. We wish to ensure that staff are not hindered in caring for your child. </w:t>
      </w:r>
    </w:p>
    <w:p w14:paraId="2F9916EA" w14:textId="78F19B25" w:rsidR="002C7CDE" w:rsidRPr="007E762B" w:rsidRDefault="002C7CDE" w:rsidP="00403B57">
      <w:pPr>
        <w:spacing w:after="697"/>
        <w:ind w:right="2426"/>
        <w:textAlignment w:val="baseline"/>
        <w:rPr>
          <w:rFonts w:ascii="Arial" w:eastAsia="Arial" w:hAnsi="Arial" w:cs="Arial"/>
          <w:color w:val="0C0B0B"/>
          <w:sz w:val="24"/>
          <w:szCs w:val="24"/>
        </w:rPr>
      </w:pPr>
      <w:r w:rsidRPr="007E762B">
        <w:rPr>
          <w:rFonts w:ascii="Arial" w:eastAsia="Arial" w:hAnsi="Arial" w:cs="Arial"/>
          <w:color w:val="0C0B0B"/>
          <w:sz w:val="24"/>
          <w:szCs w:val="24"/>
        </w:rPr>
        <w:t>Please help to keep yours, and other children safe by following these guidelines. Help us by challenging any of our team if they do not wash or gel their hands before entering your child's bed space.</w:t>
      </w:r>
    </w:p>
    <w:p w14:paraId="1F10DE22" w14:textId="4EBC1F59" w:rsidR="002C7CDE" w:rsidRPr="007E762B" w:rsidRDefault="00403B57" w:rsidP="00403B57">
      <w:pPr>
        <w:spacing w:after="697"/>
        <w:ind w:right="2426"/>
        <w:textAlignment w:val="baseline"/>
        <w:rPr>
          <w:rFonts w:ascii="Arial" w:eastAsia="Arial" w:hAnsi="Arial" w:cs="Arial"/>
          <w:color w:val="0C0B0B"/>
          <w:sz w:val="24"/>
          <w:szCs w:val="24"/>
        </w:rPr>
      </w:pPr>
      <w:r w:rsidRPr="007E762B">
        <w:rPr>
          <w:rFonts w:ascii="Arial" w:hAnsi="Arial" w:cs="Arial"/>
          <w:noProof/>
          <w:sz w:val="24"/>
          <w:szCs w:val="24"/>
        </w:rPr>
        <w:drawing>
          <wp:anchor distT="0" distB="0" distL="114300" distR="114300" simplePos="0" relativeHeight="251673088" behindDoc="0" locked="0" layoutInCell="1" allowOverlap="1" wp14:anchorId="652690FF" wp14:editId="65B180AF">
            <wp:simplePos x="0" y="0"/>
            <wp:positionH relativeFrom="margin">
              <wp:posOffset>3489044</wp:posOffset>
            </wp:positionH>
            <wp:positionV relativeFrom="paragraph">
              <wp:posOffset>849283</wp:posOffset>
            </wp:positionV>
            <wp:extent cx="2657475" cy="1638300"/>
            <wp:effectExtent l="0" t="0" r="9525" b="0"/>
            <wp:wrapSquare wrapText="bothSides"/>
            <wp:docPr id="7"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657475" cy="1638300"/>
                    </a:xfrm>
                    <a:prstGeom prst="rect">
                      <a:avLst/>
                    </a:prstGeom>
                  </pic:spPr>
                </pic:pic>
              </a:graphicData>
            </a:graphic>
          </wp:anchor>
        </w:drawing>
      </w:r>
      <w:r w:rsidR="002C7CDE" w:rsidRPr="007E762B">
        <w:rPr>
          <w:rFonts w:ascii="Arial" w:eastAsia="Arial" w:hAnsi="Arial" w:cs="Arial"/>
          <w:color w:val="0C0B0B"/>
          <w:sz w:val="24"/>
          <w:szCs w:val="24"/>
        </w:rPr>
        <w:t>If you have any questions regarding who can visit your child and at what time, please ask the nurse in charge of the unit.</w:t>
      </w:r>
    </w:p>
    <w:bookmarkEnd w:id="0"/>
    <w:p w14:paraId="7EF7308F" w14:textId="53F989A6" w:rsidR="009D4474" w:rsidRPr="007E762B" w:rsidRDefault="009D4474" w:rsidP="007E762B">
      <w:pPr>
        <w:tabs>
          <w:tab w:val="left" w:pos="432"/>
          <w:tab w:val="left" w:pos="1080"/>
        </w:tabs>
        <w:spacing w:before="194" w:line="393" w:lineRule="exact"/>
        <w:ind w:right="216"/>
        <w:textAlignment w:val="baseline"/>
        <w:rPr>
          <w:rFonts w:ascii="Arial" w:eastAsia="Arial" w:hAnsi="Arial" w:cs="Arial"/>
          <w:color w:val="000000"/>
          <w:sz w:val="24"/>
          <w:szCs w:val="24"/>
        </w:rPr>
        <w:sectPr w:rsidR="009D4474" w:rsidRPr="007E762B" w:rsidSect="00C40439">
          <w:pgSz w:w="11904" w:h="16834"/>
          <w:pgMar w:top="261" w:right="556" w:bottom="232" w:left="1055" w:header="0" w:footer="0" w:gutter="0"/>
          <w:cols w:space="720"/>
          <w:docGrid w:linePitch="299"/>
        </w:sectPr>
      </w:pPr>
    </w:p>
    <w:p w14:paraId="5E367705" w14:textId="409F3D4E" w:rsidR="007E762B" w:rsidRDefault="007E762B" w:rsidP="006F254A">
      <w:pPr>
        <w:spacing w:before="2" w:line="357" w:lineRule="exact"/>
        <w:textAlignment w:val="baseline"/>
        <w:rPr>
          <w:rFonts w:ascii="Arial" w:eastAsia="Arial" w:hAnsi="Arial" w:cs="Arial"/>
          <w:b/>
          <w:color w:val="4472C4" w:themeColor="accent1"/>
          <w:sz w:val="28"/>
          <w:szCs w:val="28"/>
        </w:rPr>
      </w:pPr>
    </w:p>
    <w:p w14:paraId="6CEF5827" w14:textId="7FF68D84" w:rsidR="008616EA" w:rsidRPr="007E762B" w:rsidRDefault="008616EA" w:rsidP="006F254A">
      <w:pPr>
        <w:spacing w:before="2" w:line="357" w:lineRule="exact"/>
        <w:textAlignment w:val="baseline"/>
        <w:rPr>
          <w:rFonts w:ascii="Arial" w:eastAsia="Arial" w:hAnsi="Arial" w:cs="Arial"/>
          <w:b/>
          <w:color w:val="4472C4" w:themeColor="accent1"/>
          <w:sz w:val="28"/>
          <w:szCs w:val="28"/>
        </w:rPr>
      </w:pPr>
      <w:r w:rsidRPr="007E762B">
        <w:rPr>
          <w:rFonts w:ascii="Arial" w:eastAsia="Arial" w:hAnsi="Arial" w:cs="Arial"/>
          <w:b/>
          <w:color w:val="4472C4" w:themeColor="accent1"/>
          <w:sz w:val="28"/>
          <w:szCs w:val="28"/>
        </w:rPr>
        <w:t xml:space="preserve">Who can visit? </w:t>
      </w:r>
    </w:p>
    <w:p w14:paraId="1032B245" w14:textId="77777777" w:rsidR="00D51CA5" w:rsidRPr="007E762B" w:rsidRDefault="00D51CA5" w:rsidP="006F254A">
      <w:pPr>
        <w:spacing w:before="2" w:line="357" w:lineRule="exact"/>
        <w:textAlignment w:val="baseline"/>
        <w:rPr>
          <w:rFonts w:ascii="Arial" w:eastAsia="Arial" w:hAnsi="Arial" w:cs="Arial"/>
          <w:b/>
          <w:color w:val="1B75BC"/>
          <w:sz w:val="24"/>
          <w:szCs w:val="24"/>
          <w:u w:val="single"/>
        </w:rPr>
      </w:pPr>
    </w:p>
    <w:p w14:paraId="62345068" w14:textId="73140F11" w:rsidR="0004211A" w:rsidRPr="007E762B" w:rsidRDefault="008616EA" w:rsidP="007E762B">
      <w:pPr>
        <w:numPr>
          <w:ilvl w:val="0"/>
          <w:numId w:val="2"/>
        </w:numPr>
        <w:tabs>
          <w:tab w:val="clear" w:pos="288"/>
          <w:tab w:val="left" w:pos="720"/>
        </w:tabs>
        <w:spacing w:before="188" w:line="383" w:lineRule="exact"/>
        <w:ind w:left="720" w:hanging="288"/>
        <w:textAlignment w:val="baseline"/>
        <w:rPr>
          <w:rFonts w:ascii="Arial" w:eastAsia="Arial" w:hAnsi="Arial" w:cs="Arial"/>
          <w:color w:val="0C0B0B"/>
          <w:spacing w:val="-1"/>
          <w:sz w:val="24"/>
          <w:szCs w:val="24"/>
        </w:rPr>
      </w:pPr>
      <w:r w:rsidRPr="007E762B">
        <w:rPr>
          <w:rFonts w:ascii="Arial" w:eastAsia="Arial" w:hAnsi="Arial" w:cs="Arial"/>
          <w:color w:val="0C0B0B"/>
          <w:spacing w:val="-1"/>
          <w:sz w:val="24"/>
          <w:szCs w:val="24"/>
        </w:rPr>
        <w:t xml:space="preserve">Only </w:t>
      </w:r>
      <w:r w:rsidR="00AE1983" w:rsidRPr="007E762B">
        <w:rPr>
          <w:rFonts w:ascii="Arial" w:eastAsia="Arial" w:hAnsi="Arial" w:cs="Arial"/>
          <w:color w:val="0C0B0B"/>
          <w:spacing w:val="-1"/>
          <w:sz w:val="24"/>
          <w:szCs w:val="24"/>
        </w:rPr>
        <w:t xml:space="preserve">the </w:t>
      </w:r>
      <w:r w:rsidR="003F4B20" w:rsidRPr="007E762B">
        <w:rPr>
          <w:rFonts w:ascii="Arial" w:eastAsia="Arial" w:hAnsi="Arial" w:cs="Arial"/>
          <w:color w:val="0C0B0B"/>
          <w:spacing w:val="-1"/>
          <w:sz w:val="24"/>
          <w:szCs w:val="24"/>
        </w:rPr>
        <w:t>2</w:t>
      </w:r>
      <w:r w:rsidR="00AE1983" w:rsidRPr="007E762B">
        <w:rPr>
          <w:rFonts w:ascii="Arial" w:eastAsia="Arial" w:hAnsi="Arial" w:cs="Arial"/>
          <w:color w:val="0C0B0B"/>
          <w:spacing w:val="-1"/>
          <w:sz w:val="24"/>
          <w:szCs w:val="24"/>
        </w:rPr>
        <w:t xml:space="preserve"> nominated</w:t>
      </w:r>
      <w:r w:rsidR="003F4B20" w:rsidRPr="007E762B">
        <w:rPr>
          <w:rFonts w:ascii="Arial" w:eastAsia="Arial" w:hAnsi="Arial" w:cs="Arial"/>
          <w:color w:val="0C0B0B"/>
          <w:spacing w:val="-1"/>
          <w:sz w:val="24"/>
          <w:szCs w:val="24"/>
        </w:rPr>
        <w:t xml:space="preserve"> visitors</w:t>
      </w:r>
      <w:r w:rsidRPr="007E762B">
        <w:rPr>
          <w:rFonts w:ascii="Arial" w:eastAsia="Arial" w:hAnsi="Arial" w:cs="Arial"/>
          <w:color w:val="0C0B0B"/>
          <w:spacing w:val="-1"/>
          <w:sz w:val="24"/>
          <w:szCs w:val="24"/>
        </w:rPr>
        <w:t xml:space="preserve"> </w:t>
      </w:r>
      <w:r w:rsidR="00CF1893" w:rsidRPr="007E762B">
        <w:rPr>
          <w:rFonts w:ascii="Arial" w:eastAsia="Arial" w:hAnsi="Arial" w:cs="Arial"/>
          <w:color w:val="0C0B0B"/>
          <w:spacing w:val="-1"/>
          <w:sz w:val="24"/>
          <w:szCs w:val="24"/>
        </w:rPr>
        <w:t>(parent/c</w:t>
      </w:r>
      <w:r w:rsidR="001B1542" w:rsidRPr="007E762B">
        <w:rPr>
          <w:rFonts w:ascii="Arial" w:eastAsia="Arial" w:hAnsi="Arial" w:cs="Arial"/>
          <w:color w:val="0C0B0B"/>
          <w:spacing w:val="-1"/>
          <w:sz w:val="24"/>
          <w:szCs w:val="24"/>
        </w:rPr>
        <w:t>a</w:t>
      </w:r>
      <w:r w:rsidR="00CF1893" w:rsidRPr="007E762B">
        <w:rPr>
          <w:rFonts w:ascii="Arial" w:eastAsia="Arial" w:hAnsi="Arial" w:cs="Arial"/>
          <w:color w:val="0C0B0B"/>
          <w:spacing w:val="-1"/>
          <w:sz w:val="24"/>
          <w:szCs w:val="24"/>
        </w:rPr>
        <w:t xml:space="preserve">rer) </w:t>
      </w:r>
      <w:r w:rsidRPr="007E762B">
        <w:rPr>
          <w:rFonts w:ascii="Arial" w:eastAsia="Arial" w:hAnsi="Arial" w:cs="Arial"/>
          <w:color w:val="0C0B0B"/>
          <w:spacing w:val="-1"/>
          <w:sz w:val="24"/>
          <w:szCs w:val="24"/>
        </w:rPr>
        <w:t>can</w:t>
      </w:r>
      <w:r w:rsidR="00AE1983" w:rsidRPr="007E762B">
        <w:rPr>
          <w:rFonts w:ascii="Arial" w:eastAsia="Arial" w:hAnsi="Arial" w:cs="Arial"/>
          <w:color w:val="0C0B0B"/>
          <w:spacing w:val="-1"/>
          <w:sz w:val="24"/>
          <w:szCs w:val="24"/>
        </w:rPr>
        <w:t xml:space="preserve"> visit throughout the patient</w:t>
      </w:r>
      <w:r w:rsidR="001B1542" w:rsidRPr="007E762B">
        <w:rPr>
          <w:rFonts w:ascii="Arial" w:eastAsia="Arial" w:hAnsi="Arial" w:cs="Arial"/>
          <w:color w:val="0C0B0B"/>
          <w:spacing w:val="-1"/>
          <w:sz w:val="24"/>
          <w:szCs w:val="24"/>
        </w:rPr>
        <w:t>’</w:t>
      </w:r>
      <w:r w:rsidR="00AE1983" w:rsidRPr="007E762B">
        <w:rPr>
          <w:rFonts w:ascii="Arial" w:eastAsia="Arial" w:hAnsi="Arial" w:cs="Arial"/>
          <w:color w:val="0C0B0B"/>
          <w:spacing w:val="-1"/>
          <w:sz w:val="24"/>
          <w:szCs w:val="24"/>
        </w:rPr>
        <w:t>s PICU admission.</w:t>
      </w:r>
    </w:p>
    <w:p w14:paraId="1B3A78B7" w14:textId="3E081B60" w:rsidR="0004211A" w:rsidRPr="007E762B" w:rsidRDefault="008616EA" w:rsidP="007E762B">
      <w:pPr>
        <w:numPr>
          <w:ilvl w:val="0"/>
          <w:numId w:val="2"/>
        </w:numPr>
        <w:tabs>
          <w:tab w:val="clear" w:pos="288"/>
          <w:tab w:val="left" w:pos="720"/>
        </w:tabs>
        <w:spacing w:before="138" w:line="357" w:lineRule="exact"/>
        <w:ind w:left="720" w:right="360" w:hanging="288"/>
        <w:textAlignment w:val="baseline"/>
        <w:rPr>
          <w:rFonts w:ascii="Arial" w:eastAsia="Arial" w:hAnsi="Arial" w:cs="Arial"/>
          <w:color w:val="0C0B0B"/>
          <w:sz w:val="24"/>
          <w:szCs w:val="24"/>
        </w:rPr>
      </w:pPr>
      <w:r w:rsidRPr="007E762B">
        <w:rPr>
          <w:rFonts w:ascii="Arial" w:eastAsia="Arial" w:hAnsi="Arial" w:cs="Arial"/>
          <w:color w:val="0C0B0B"/>
          <w:sz w:val="24"/>
          <w:szCs w:val="24"/>
        </w:rPr>
        <w:t xml:space="preserve">Any visitors showing signs of fever cough, cold </w:t>
      </w:r>
      <w:r w:rsidR="002670FF" w:rsidRPr="007E762B">
        <w:rPr>
          <w:rFonts w:ascii="Arial" w:eastAsia="Arial" w:hAnsi="Arial" w:cs="Arial"/>
          <w:color w:val="0C0B0B"/>
          <w:sz w:val="24"/>
          <w:szCs w:val="24"/>
        </w:rPr>
        <w:t xml:space="preserve">or </w:t>
      </w:r>
      <w:r w:rsidRPr="007E762B">
        <w:rPr>
          <w:rFonts w:ascii="Arial" w:eastAsia="Arial" w:hAnsi="Arial" w:cs="Arial"/>
          <w:color w:val="0C0B0B"/>
          <w:sz w:val="24"/>
          <w:szCs w:val="24"/>
        </w:rPr>
        <w:t>stomach virus will not be allowed to visit. Please notify the bedside nurse if you or anyone in your family has been exposed to any contagious disease (such as chickenpox) on admission or as soon as you become aware of this.</w:t>
      </w:r>
    </w:p>
    <w:p w14:paraId="6201310C" w14:textId="02E18C88" w:rsidR="008616EA" w:rsidRPr="007E762B" w:rsidRDefault="008616EA" w:rsidP="00CF1893">
      <w:pPr>
        <w:numPr>
          <w:ilvl w:val="0"/>
          <w:numId w:val="2"/>
        </w:numPr>
        <w:tabs>
          <w:tab w:val="clear" w:pos="288"/>
          <w:tab w:val="left" w:pos="720"/>
        </w:tabs>
        <w:spacing w:before="17" w:line="351" w:lineRule="exact"/>
        <w:ind w:left="720" w:right="360" w:hanging="288"/>
        <w:textAlignment w:val="baseline"/>
        <w:rPr>
          <w:rFonts w:ascii="Arial" w:eastAsia="Arial" w:hAnsi="Arial" w:cs="Arial"/>
          <w:color w:val="0C0B0B"/>
          <w:sz w:val="24"/>
          <w:szCs w:val="24"/>
        </w:rPr>
      </w:pPr>
      <w:r w:rsidRPr="007E762B">
        <w:rPr>
          <w:rFonts w:ascii="Arial" w:eastAsia="Arial" w:hAnsi="Arial" w:cs="Arial"/>
          <w:color w:val="0C0B0B"/>
          <w:sz w:val="24"/>
          <w:szCs w:val="24"/>
        </w:rPr>
        <w:t>Do not visit if you</w:t>
      </w:r>
      <w:r w:rsidR="002670FF" w:rsidRPr="007E762B">
        <w:rPr>
          <w:rFonts w:ascii="Arial" w:eastAsia="Arial" w:hAnsi="Arial" w:cs="Arial"/>
          <w:color w:val="0C0B0B"/>
          <w:sz w:val="24"/>
          <w:szCs w:val="24"/>
        </w:rPr>
        <w:t>,</w:t>
      </w:r>
      <w:r w:rsidRPr="007E762B">
        <w:rPr>
          <w:rFonts w:ascii="Arial" w:eastAsia="Arial" w:hAnsi="Arial" w:cs="Arial"/>
          <w:color w:val="0C0B0B"/>
          <w:sz w:val="24"/>
          <w:szCs w:val="24"/>
        </w:rPr>
        <w:t xml:space="preserve"> or someone you live with is showing signs of Covid-</w:t>
      </w:r>
      <w:r w:rsidRPr="007E762B">
        <w:rPr>
          <w:rFonts w:ascii="Arial" w:eastAsia="Arial" w:hAnsi="Arial" w:cs="Arial"/>
          <w:i/>
          <w:color w:val="0C0B0B"/>
          <w:sz w:val="24"/>
          <w:szCs w:val="24"/>
        </w:rPr>
        <w:t xml:space="preserve">19 </w:t>
      </w:r>
      <w:r w:rsidRPr="007E762B">
        <w:rPr>
          <w:rFonts w:ascii="Arial" w:eastAsia="Arial" w:hAnsi="Arial" w:cs="Arial"/>
          <w:color w:val="0C0B0B"/>
          <w:sz w:val="24"/>
          <w:szCs w:val="24"/>
        </w:rPr>
        <w:t>or have been in contact with somebody who</w:t>
      </w:r>
      <w:r w:rsidR="002670FF" w:rsidRPr="007E762B">
        <w:rPr>
          <w:rFonts w:ascii="Arial" w:eastAsia="Arial" w:hAnsi="Arial" w:cs="Arial"/>
          <w:color w:val="0C0B0B"/>
          <w:sz w:val="24"/>
          <w:szCs w:val="24"/>
        </w:rPr>
        <w:t xml:space="preserve"> </w:t>
      </w:r>
      <w:r w:rsidRPr="007E762B">
        <w:rPr>
          <w:rFonts w:ascii="Arial" w:eastAsia="Arial" w:hAnsi="Arial" w:cs="Arial"/>
          <w:color w:val="0C0B0B"/>
          <w:sz w:val="24"/>
          <w:szCs w:val="24"/>
        </w:rPr>
        <w:t>has tested positive for Covid-19. If you or a member of your household does test positive for Covid-19 then you must inform us of this over the phone.</w:t>
      </w:r>
    </w:p>
    <w:p w14:paraId="21D8E7AB" w14:textId="77777777" w:rsidR="0004211A" w:rsidRPr="007E762B" w:rsidRDefault="0004211A" w:rsidP="0004211A">
      <w:pPr>
        <w:tabs>
          <w:tab w:val="left" w:pos="720"/>
        </w:tabs>
        <w:spacing w:before="17" w:line="351" w:lineRule="exact"/>
        <w:ind w:left="720" w:right="360"/>
        <w:textAlignment w:val="baseline"/>
        <w:rPr>
          <w:rFonts w:ascii="Arial" w:eastAsia="Arial" w:hAnsi="Arial" w:cs="Arial"/>
          <w:color w:val="0C0B0B"/>
          <w:sz w:val="24"/>
          <w:szCs w:val="24"/>
        </w:rPr>
      </w:pPr>
    </w:p>
    <w:p w14:paraId="289C1718" w14:textId="28C5329F" w:rsidR="00076FF6" w:rsidRPr="007E762B" w:rsidRDefault="00CF1893" w:rsidP="007E762B">
      <w:pPr>
        <w:numPr>
          <w:ilvl w:val="0"/>
          <w:numId w:val="2"/>
        </w:numPr>
        <w:tabs>
          <w:tab w:val="clear" w:pos="288"/>
          <w:tab w:val="left" w:pos="720"/>
        </w:tabs>
        <w:spacing w:before="140" w:line="350" w:lineRule="exact"/>
        <w:ind w:left="720" w:right="1152" w:hanging="288"/>
        <w:textAlignment w:val="baseline"/>
        <w:rPr>
          <w:rFonts w:ascii="Arial" w:eastAsia="Arial" w:hAnsi="Arial" w:cs="Arial"/>
          <w:color w:val="0C0B0B"/>
          <w:sz w:val="24"/>
          <w:szCs w:val="24"/>
        </w:rPr>
      </w:pPr>
      <w:r w:rsidRPr="007E762B">
        <w:rPr>
          <w:rFonts w:ascii="Arial" w:eastAsia="Arial" w:hAnsi="Arial" w:cs="Arial"/>
          <w:color w:val="0C0B0B"/>
          <w:sz w:val="24"/>
          <w:szCs w:val="24"/>
        </w:rPr>
        <w:t>V</w:t>
      </w:r>
      <w:r w:rsidR="008616EA" w:rsidRPr="007E762B">
        <w:rPr>
          <w:rFonts w:ascii="Arial" w:eastAsia="Arial" w:hAnsi="Arial" w:cs="Arial"/>
          <w:color w:val="0C0B0B"/>
          <w:sz w:val="24"/>
          <w:szCs w:val="24"/>
        </w:rPr>
        <w:t xml:space="preserve">isiting is restricted to </w:t>
      </w:r>
      <w:r w:rsidR="00962BA3" w:rsidRPr="007E762B">
        <w:rPr>
          <w:rFonts w:ascii="Arial" w:eastAsia="Arial" w:hAnsi="Arial" w:cs="Arial"/>
          <w:color w:val="0C0B0B"/>
          <w:sz w:val="24"/>
          <w:szCs w:val="24"/>
        </w:rPr>
        <w:t>the 2 nominated visitors</w:t>
      </w:r>
      <w:r w:rsidR="008616EA" w:rsidRPr="007E762B">
        <w:rPr>
          <w:rFonts w:ascii="Arial" w:eastAsia="Arial" w:hAnsi="Arial" w:cs="Arial"/>
          <w:color w:val="0C0B0B"/>
          <w:sz w:val="24"/>
          <w:szCs w:val="24"/>
        </w:rPr>
        <w:t xml:space="preserve"> </w:t>
      </w:r>
      <w:r w:rsidR="006D4C12" w:rsidRPr="007E762B">
        <w:rPr>
          <w:rFonts w:ascii="Arial" w:eastAsia="Arial" w:hAnsi="Arial" w:cs="Arial"/>
          <w:color w:val="0C0B0B"/>
          <w:sz w:val="24"/>
          <w:szCs w:val="24"/>
        </w:rPr>
        <w:t>to</w:t>
      </w:r>
      <w:r w:rsidR="008616EA" w:rsidRPr="007E762B">
        <w:rPr>
          <w:rFonts w:ascii="Arial" w:eastAsia="Arial" w:hAnsi="Arial" w:cs="Arial"/>
          <w:color w:val="0C0B0B"/>
          <w:sz w:val="24"/>
          <w:szCs w:val="24"/>
        </w:rPr>
        <w:t xml:space="preserve"> stop the spread of i</w:t>
      </w:r>
      <w:r w:rsidRPr="007E762B">
        <w:rPr>
          <w:rFonts w:ascii="Arial" w:eastAsia="Arial" w:hAnsi="Arial" w:cs="Arial"/>
          <w:color w:val="0C0B0B"/>
          <w:sz w:val="24"/>
          <w:szCs w:val="24"/>
        </w:rPr>
        <w:t>nfection.</w:t>
      </w:r>
    </w:p>
    <w:p w14:paraId="4A75BD14" w14:textId="77777777" w:rsidR="0004211A" w:rsidRPr="007E762B" w:rsidRDefault="0004211A" w:rsidP="0004211A">
      <w:pPr>
        <w:pStyle w:val="ListParagraph"/>
        <w:rPr>
          <w:rFonts w:ascii="Arial" w:eastAsia="Arial" w:hAnsi="Arial" w:cs="Arial"/>
          <w:color w:val="0C0B0B"/>
          <w:sz w:val="24"/>
          <w:szCs w:val="24"/>
        </w:rPr>
      </w:pPr>
    </w:p>
    <w:p w14:paraId="015E6C7D" w14:textId="77777777" w:rsidR="00C63681" w:rsidRPr="007E762B" w:rsidRDefault="00C63681" w:rsidP="00076FF6">
      <w:pPr>
        <w:pStyle w:val="ListParagraph"/>
        <w:numPr>
          <w:ilvl w:val="0"/>
          <w:numId w:val="8"/>
        </w:numPr>
        <w:tabs>
          <w:tab w:val="left" w:pos="432"/>
          <w:tab w:val="left" w:pos="1080"/>
        </w:tabs>
        <w:spacing w:before="260" w:line="397" w:lineRule="exact"/>
        <w:ind w:right="216"/>
        <w:textAlignment w:val="baseline"/>
        <w:rPr>
          <w:rFonts w:ascii="Arial" w:eastAsia="Arial" w:hAnsi="Arial" w:cs="Arial"/>
          <w:color w:val="000000"/>
          <w:sz w:val="24"/>
          <w:szCs w:val="24"/>
        </w:rPr>
      </w:pPr>
      <w:r w:rsidRPr="007E762B">
        <w:rPr>
          <w:rFonts w:ascii="Arial" w:eastAsia="Arial" w:hAnsi="Arial" w:cs="Arial"/>
          <w:color w:val="000000"/>
          <w:sz w:val="24"/>
          <w:szCs w:val="24"/>
        </w:rPr>
        <w:t>Face Masks must be worn by all visitors unless exempt for medical reasons, please don’t be offended when you are asked for the exemption certificate.</w:t>
      </w:r>
    </w:p>
    <w:p w14:paraId="3F3AB670" w14:textId="4825DD65" w:rsidR="0004211A" w:rsidRPr="007E762B" w:rsidRDefault="0004211A" w:rsidP="00076FF6">
      <w:pPr>
        <w:tabs>
          <w:tab w:val="left" w:pos="288"/>
          <w:tab w:val="left" w:pos="720"/>
        </w:tabs>
        <w:spacing w:before="140" w:line="350" w:lineRule="exact"/>
        <w:ind w:left="720" w:right="1152"/>
        <w:textAlignment w:val="baseline"/>
        <w:rPr>
          <w:rFonts w:ascii="Arial" w:eastAsia="Arial" w:hAnsi="Arial" w:cs="Arial"/>
          <w:color w:val="0C0B0B"/>
          <w:sz w:val="24"/>
          <w:szCs w:val="24"/>
        </w:rPr>
      </w:pPr>
    </w:p>
    <w:p w14:paraId="0D601197" w14:textId="77777777" w:rsidR="000E08F3" w:rsidRPr="007E762B" w:rsidRDefault="000E08F3" w:rsidP="000E08F3">
      <w:pPr>
        <w:tabs>
          <w:tab w:val="left" w:pos="1086"/>
        </w:tabs>
        <w:rPr>
          <w:rFonts w:ascii="Arial" w:eastAsia="Arial" w:hAnsi="Arial" w:cs="Arial"/>
          <w:b/>
          <w:color w:val="4472C4" w:themeColor="accent1"/>
          <w:spacing w:val="3"/>
          <w:sz w:val="28"/>
          <w:szCs w:val="28"/>
        </w:rPr>
      </w:pPr>
      <w:r w:rsidRPr="007E762B">
        <w:rPr>
          <w:rFonts w:ascii="Arial" w:eastAsia="Arial" w:hAnsi="Arial" w:cs="Arial"/>
          <w:b/>
          <w:color w:val="4472C4" w:themeColor="accent1"/>
          <w:spacing w:val="3"/>
          <w:sz w:val="28"/>
          <w:szCs w:val="28"/>
        </w:rPr>
        <w:t>When can you visit your child?</w:t>
      </w:r>
      <w:r w:rsidRPr="007E762B">
        <w:rPr>
          <w:rFonts w:ascii="Arial" w:eastAsia="Arial" w:hAnsi="Arial" w:cs="Arial"/>
          <w:b/>
          <w:noProof/>
          <w:color w:val="0070C0"/>
          <w:spacing w:val="4"/>
          <w:sz w:val="37"/>
          <w:u w:val="single"/>
        </w:rPr>
        <w:t xml:space="preserve"> </w:t>
      </w:r>
    </w:p>
    <w:p w14:paraId="398F7412" w14:textId="77777777" w:rsidR="000E08F3" w:rsidRPr="007E762B" w:rsidRDefault="000E08F3" w:rsidP="000E08F3">
      <w:pPr>
        <w:tabs>
          <w:tab w:val="left" w:pos="1086"/>
        </w:tabs>
        <w:rPr>
          <w:rFonts w:ascii="Arial" w:eastAsia="Arial" w:hAnsi="Arial" w:cs="Arial"/>
          <w:color w:val="0C0B0B"/>
          <w:spacing w:val="1"/>
          <w:sz w:val="24"/>
          <w:szCs w:val="24"/>
        </w:rPr>
      </w:pPr>
    </w:p>
    <w:p w14:paraId="4F64A271" w14:textId="77777777" w:rsidR="000E08F3" w:rsidRDefault="000E08F3" w:rsidP="000E08F3">
      <w:pPr>
        <w:pStyle w:val="ListParagraph"/>
        <w:numPr>
          <w:ilvl w:val="0"/>
          <w:numId w:val="8"/>
        </w:numPr>
        <w:spacing w:before="192" w:line="351" w:lineRule="exact"/>
        <w:ind w:right="432"/>
        <w:textAlignment w:val="baseline"/>
        <w:rPr>
          <w:rFonts w:ascii="Arial" w:eastAsia="Arial" w:hAnsi="Arial" w:cs="Arial"/>
          <w:color w:val="0C0B0B"/>
          <w:sz w:val="24"/>
          <w:szCs w:val="24"/>
        </w:rPr>
      </w:pPr>
      <w:r w:rsidRPr="007E762B">
        <w:rPr>
          <w:rFonts w:ascii="Arial" w:eastAsia="Arial" w:hAnsi="Arial" w:cs="Arial"/>
          <w:color w:val="0C0B0B"/>
          <w:sz w:val="24"/>
          <w:szCs w:val="24"/>
        </w:rPr>
        <w:t>Parents/guardians can visit their child for as long as they wish at any time of the day with the following exceptions:</w:t>
      </w:r>
    </w:p>
    <w:p w14:paraId="62B8A2F7" w14:textId="77777777" w:rsidR="000E08F3" w:rsidRPr="007E762B" w:rsidRDefault="000E08F3" w:rsidP="000E08F3">
      <w:pPr>
        <w:pStyle w:val="ListParagraph"/>
        <w:spacing w:before="192" w:line="351" w:lineRule="exact"/>
        <w:ind w:right="432"/>
        <w:textAlignment w:val="baseline"/>
        <w:rPr>
          <w:rFonts w:ascii="Arial" w:eastAsia="Arial" w:hAnsi="Arial" w:cs="Arial"/>
          <w:color w:val="0C0B0B"/>
          <w:sz w:val="24"/>
          <w:szCs w:val="24"/>
        </w:rPr>
      </w:pPr>
    </w:p>
    <w:p w14:paraId="6050B65E" w14:textId="77777777" w:rsidR="000E08F3" w:rsidRDefault="000E08F3" w:rsidP="000E08F3">
      <w:pPr>
        <w:pStyle w:val="ListParagraph"/>
        <w:numPr>
          <w:ilvl w:val="0"/>
          <w:numId w:val="6"/>
        </w:numPr>
        <w:spacing w:before="192" w:line="351" w:lineRule="exact"/>
        <w:ind w:right="432"/>
        <w:textAlignment w:val="baseline"/>
        <w:rPr>
          <w:rFonts w:ascii="Arial" w:eastAsia="Arial" w:hAnsi="Arial" w:cs="Arial"/>
          <w:color w:val="0C0B0B"/>
          <w:sz w:val="24"/>
          <w:szCs w:val="24"/>
        </w:rPr>
      </w:pPr>
      <w:r w:rsidRPr="007E762B">
        <w:rPr>
          <w:rFonts w:ascii="Arial" w:eastAsia="Arial" w:hAnsi="Arial" w:cs="Arial"/>
          <w:color w:val="0C0B0B"/>
          <w:sz w:val="24"/>
          <w:szCs w:val="24"/>
        </w:rPr>
        <w:t>The unit or individual Pods may be closed to all visitors when surgical procedures take place. This is to help us reduce the risk of infection.</w:t>
      </w:r>
    </w:p>
    <w:p w14:paraId="13712FC8" w14:textId="77777777" w:rsidR="000E08F3" w:rsidRPr="007E762B" w:rsidRDefault="000E08F3" w:rsidP="000E08F3">
      <w:pPr>
        <w:pStyle w:val="ListParagraph"/>
        <w:spacing w:before="192" w:line="351" w:lineRule="exact"/>
        <w:ind w:right="432"/>
        <w:textAlignment w:val="baseline"/>
        <w:rPr>
          <w:rFonts w:ascii="Arial" w:eastAsia="Arial" w:hAnsi="Arial" w:cs="Arial"/>
          <w:color w:val="0C0B0B"/>
          <w:sz w:val="24"/>
          <w:szCs w:val="24"/>
        </w:rPr>
      </w:pPr>
    </w:p>
    <w:p w14:paraId="7842DA41" w14:textId="77777777" w:rsidR="000E08F3" w:rsidRDefault="000E08F3" w:rsidP="000E08F3">
      <w:pPr>
        <w:pStyle w:val="ListParagraph"/>
        <w:numPr>
          <w:ilvl w:val="0"/>
          <w:numId w:val="6"/>
        </w:numPr>
        <w:tabs>
          <w:tab w:val="left" w:pos="288"/>
          <w:tab w:val="left" w:pos="792"/>
        </w:tabs>
        <w:spacing w:before="139" w:line="354" w:lineRule="exact"/>
        <w:ind w:right="576"/>
        <w:textAlignment w:val="baseline"/>
        <w:rPr>
          <w:rFonts w:ascii="Arial" w:eastAsia="Arial" w:hAnsi="Arial" w:cs="Arial"/>
          <w:color w:val="0C0B0B"/>
          <w:sz w:val="24"/>
          <w:szCs w:val="24"/>
        </w:rPr>
      </w:pPr>
      <w:r w:rsidRPr="007E762B">
        <w:rPr>
          <w:rFonts w:ascii="Arial" w:eastAsia="Arial" w:hAnsi="Arial" w:cs="Arial"/>
          <w:color w:val="0C0B0B"/>
          <w:sz w:val="24"/>
          <w:szCs w:val="24"/>
        </w:rPr>
        <w:t>You will be asked to leave the bedside twice a day (7am-7:30am and 7pm-7:30pm) for protected handover time; this allows us to protect sensitive and confidential information relating to all our patients and therefore ensuring the safety of our patients.</w:t>
      </w:r>
    </w:p>
    <w:p w14:paraId="37BBDE35" w14:textId="77777777" w:rsidR="000E08F3" w:rsidRPr="007E762B" w:rsidRDefault="000E08F3" w:rsidP="000E08F3">
      <w:pPr>
        <w:pStyle w:val="ListParagraph"/>
        <w:tabs>
          <w:tab w:val="left" w:pos="288"/>
          <w:tab w:val="left" w:pos="792"/>
        </w:tabs>
        <w:spacing w:before="139" w:line="354" w:lineRule="exact"/>
        <w:ind w:right="576"/>
        <w:textAlignment w:val="baseline"/>
        <w:rPr>
          <w:rFonts w:ascii="Arial" w:eastAsia="Arial" w:hAnsi="Arial" w:cs="Arial"/>
          <w:color w:val="0C0B0B"/>
          <w:sz w:val="24"/>
          <w:szCs w:val="24"/>
        </w:rPr>
      </w:pPr>
    </w:p>
    <w:p w14:paraId="3D4874FD" w14:textId="77777777" w:rsidR="000E08F3" w:rsidRPr="007E762B" w:rsidRDefault="000E08F3" w:rsidP="000E08F3">
      <w:pPr>
        <w:numPr>
          <w:ilvl w:val="0"/>
          <w:numId w:val="3"/>
        </w:numPr>
        <w:tabs>
          <w:tab w:val="clear" w:pos="288"/>
          <w:tab w:val="left" w:pos="792"/>
        </w:tabs>
        <w:spacing w:before="11" w:after="4465" w:line="353" w:lineRule="exact"/>
        <w:ind w:left="792" w:right="1584" w:hanging="288"/>
        <w:textAlignment w:val="baseline"/>
        <w:rPr>
          <w:rFonts w:ascii="Arial" w:eastAsia="Arial" w:hAnsi="Arial" w:cs="Arial"/>
          <w:color w:val="1573B9"/>
          <w:spacing w:val="15"/>
          <w:sz w:val="24"/>
          <w:szCs w:val="24"/>
          <w:u w:val="single"/>
        </w:rPr>
      </w:pPr>
      <w:r w:rsidRPr="007E762B">
        <w:rPr>
          <w:rFonts w:ascii="Arial" w:eastAsia="Arial" w:hAnsi="Arial" w:cs="Arial"/>
          <w:color w:val="0C0B0B"/>
          <w:spacing w:val="9"/>
          <w:sz w:val="24"/>
          <w:szCs w:val="24"/>
        </w:rPr>
        <w:t xml:space="preserve">Only Parent's /Guardians are permitted to visit before l0 am and after 8PM. </w:t>
      </w:r>
    </w:p>
    <w:p w14:paraId="1F77DA7D" w14:textId="516C59CB" w:rsidR="00150924" w:rsidRDefault="001D5333" w:rsidP="001D5333">
      <w:pPr>
        <w:pStyle w:val="ListParagraph"/>
        <w:tabs>
          <w:tab w:val="left" w:pos="792"/>
        </w:tabs>
        <w:spacing w:before="11" w:line="353" w:lineRule="exact"/>
        <w:ind w:right="1584"/>
        <w:textAlignment w:val="baseline"/>
        <w:rPr>
          <w:rFonts w:ascii="Arial" w:eastAsia="Arial" w:hAnsi="Arial" w:cs="Arial"/>
          <w:color w:val="4472C4" w:themeColor="accent1"/>
          <w:sz w:val="28"/>
          <w:szCs w:val="28"/>
        </w:rPr>
      </w:pPr>
      <w:r w:rsidRPr="007E762B">
        <w:rPr>
          <w:rFonts w:ascii="Arial" w:eastAsia="Arial" w:hAnsi="Arial" w:cs="Arial"/>
          <w:b/>
          <w:bCs/>
          <w:color w:val="4472C4" w:themeColor="accent1"/>
          <w:sz w:val="28"/>
          <w:szCs w:val="28"/>
        </w:rPr>
        <w:lastRenderedPageBreak/>
        <w:t>What to do when you are visiting</w:t>
      </w:r>
      <w:r w:rsidR="00150924" w:rsidRPr="007E762B">
        <w:rPr>
          <w:rFonts w:ascii="Arial" w:eastAsia="Arial" w:hAnsi="Arial" w:cs="Arial"/>
          <w:color w:val="4472C4" w:themeColor="accent1"/>
          <w:sz w:val="28"/>
          <w:szCs w:val="28"/>
        </w:rPr>
        <w:t xml:space="preserve"> </w:t>
      </w:r>
    </w:p>
    <w:p w14:paraId="6EED2856" w14:textId="77777777" w:rsidR="007E762B" w:rsidRPr="007E762B" w:rsidRDefault="007E762B" w:rsidP="001D5333">
      <w:pPr>
        <w:pStyle w:val="ListParagraph"/>
        <w:tabs>
          <w:tab w:val="left" w:pos="792"/>
        </w:tabs>
        <w:spacing w:before="11" w:line="353" w:lineRule="exact"/>
        <w:ind w:right="1584"/>
        <w:textAlignment w:val="baseline"/>
        <w:rPr>
          <w:rFonts w:ascii="Arial" w:eastAsia="Arial" w:hAnsi="Arial" w:cs="Arial"/>
          <w:color w:val="4472C4" w:themeColor="accent1"/>
          <w:sz w:val="28"/>
          <w:szCs w:val="28"/>
        </w:rPr>
      </w:pPr>
    </w:p>
    <w:p w14:paraId="3D88F172" w14:textId="77777777" w:rsidR="00150924" w:rsidRPr="007E762B" w:rsidRDefault="00150924" w:rsidP="001D5333">
      <w:pPr>
        <w:pStyle w:val="ListParagraph"/>
        <w:tabs>
          <w:tab w:val="left" w:pos="792"/>
        </w:tabs>
        <w:spacing w:before="11" w:line="353" w:lineRule="exact"/>
        <w:ind w:right="1584"/>
        <w:textAlignment w:val="baseline"/>
        <w:rPr>
          <w:rFonts w:ascii="Arial" w:eastAsia="Arial" w:hAnsi="Arial" w:cs="Arial"/>
          <w:sz w:val="24"/>
          <w:szCs w:val="24"/>
        </w:rPr>
      </w:pPr>
    </w:p>
    <w:p w14:paraId="300E3419" w14:textId="54059EA3" w:rsidR="00DB6BF8" w:rsidRPr="007E762B" w:rsidRDefault="00D00D9D" w:rsidP="00150924">
      <w:pPr>
        <w:pStyle w:val="ListParagraph"/>
        <w:numPr>
          <w:ilvl w:val="0"/>
          <w:numId w:val="13"/>
        </w:numPr>
        <w:tabs>
          <w:tab w:val="left" w:pos="792"/>
        </w:tabs>
        <w:spacing w:before="11" w:line="353" w:lineRule="exact"/>
        <w:ind w:right="1584"/>
        <w:textAlignment w:val="baseline"/>
        <w:rPr>
          <w:rFonts w:ascii="Arial" w:eastAsia="Arial" w:hAnsi="Arial" w:cs="Arial"/>
          <w:color w:val="000000"/>
          <w:sz w:val="24"/>
          <w:szCs w:val="24"/>
        </w:rPr>
      </w:pPr>
      <w:r w:rsidRPr="007E762B">
        <w:rPr>
          <w:rFonts w:ascii="Arial" w:eastAsia="Arial" w:hAnsi="Arial" w:cs="Arial"/>
          <w:sz w:val="24"/>
          <w:szCs w:val="24"/>
        </w:rPr>
        <w:t>On</w:t>
      </w:r>
      <w:r w:rsidRPr="007E762B">
        <w:rPr>
          <w:rFonts w:ascii="Arial" w:eastAsia="Arial" w:hAnsi="Arial" w:cs="Arial"/>
          <w:color w:val="000000"/>
          <w:sz w:val="24"/>
          <w:szCs w:val="24"/>
        </w:rPr>
        <w:t xml:space="preserve"> PICU we take infection prevention very seriously and to help us reduce the risk of your child developing an infection we ask that you do the </w:t>
      </w:r>
      <w:r w:rsidR="006F254A" w:rsidRPr="007E762B">
        <w:rPr>
          <w:rFonts w:ascii="Arial" w:eastAsia="Arial" w:hAnsi="Arial" w:cs="Arial"/>
          <w:color w:val="000000"/>
          <w:sz w:val="24"/>
          <w:szCs w:val="24"/>
        </w:rPr>
        <w:t>following.</w:t>
      </w:r>
    </w:p>
    <w:p w14:paraId="67086D9F" w14:textId="211EA78B" w:rsidR="00DB6BF8" w:rsidRPr="007E762B" w:rsidRDefault="00DB6BF8" w:rsidP="00DB6BF8">
      <w:pPr>
        <w:pStyle w:val="ListParagraph"/>
        <w:numPr>
          <w:ilvl w:val="0"/>
          <w:numId w:val="6"/>
        </w:numPr>
        <w:tabs>
          <w:tab w:val="left" w:pos="792"/>
        </w:tabs>
        <w:spacing w:before="11" w:line="353" w:lineRule="exact"/>
        <w:ind w:right="1584"/>
        <w:textAlignment w:val="baseline"/>
        <w:rPr>
          <w:rFonts w:ascii="Arial" w:eastAsia="Arial" w:hAnsi="Arial" w:cs="Arial"/>
          <w:color w:val="000000"/>
          <w:sz w:val="24"/>
          <w:szCs w:val="24"/>
        </w:rPr>
      </w:pPr>
      <w:r w:rsidRPr="007E762B">
        <w:rPr>
          <w:rFonts w:ascii="Arial" w:eastAsia="Arial" w:hAnsi="Arial" w:cs="Arial"/>
          <w:color w:val="000000"/>
          <w:sz w:val="24"/>
          <w:szCs w:val="24"/>
        </w:rPr>
        <w:t xml:space="preserve"> Please remove outdoor clothing before entering your child's bed space, roll up long sleeves then wash and gel your hands before touching your child and when leaving the bed space.</w:t>
      </w:r>
    </w:p>
    <w:p w14:paraId="496268C5" w14:textId="77777777" w:rsidR="00DB6BF8" w:rsidRPr="007E762B" w:rsidRDefault="00DB6BF8" w:rsidP="00DB6BF8">
      <w:pPr>
        <w:numPr>
          <w:ilvl w:val="0"/>
          <w:numId w:val="4"/>
        </w:numPr>
        <w:tabs>
          <w:tab w:val="clear" w:pos="360"/>
          <w:tab w:val="left" w:pos="792"/>
        </w:tabs>
        <w:spacing w:before="150" w:line="350" w:lineRule="exact"/>
        <w:ind w:left="792" w:right="1368" w:hanging="360"/>
        <w:textAlignment w:val="baseline"/>
        <w:rPr>
          <w:rFonts w:ascii="Arial" w:eastAsia="Arial" w:hAnsi="Arial" w:cs="Arial"/>
          <w:color w:val="000000"/>
          <w:sz w:val="24"/>
          <w:szCs w:val="24"/>
        </w:rPr>
      </w:pPr>
      <w:r w:rsidRPr="007E762B">
        <w:rPr>
          <w:rFonts w:ascii="Arial" w:eastAsia="Arial" w:hAnsi="Arial" w:cs="Arial"/>
          <w:color w:val="000000"/>
          <w:sz w:val="24"/>
          <w:szCs w:val="24"/>
        </w:rPr>
        <w:t>If your child is in isolation, please follow the nurse's advice about protective clothing and seek advice about siblings visiting.</w:t>
      </w:r>
    </w:p>
    <w:p w14:paraId="5F5A18A5" w14:textId="77777777" w:rsidR="00DB6BF8" w:rsidRPr="007E762B" w:rsidRDefault="00DB6BF8" w:rsidP="00DB6BF8">
      <w:pPr>
        <w:numPr>
          <w:ilvl w:val="0"/>
          <w:numId w:val="4"/>
        </w:numPr>
        <w:tabs>
          <w:tab w:val="clear" w:pos="360"/>
          <w:tab w:val="left" w:pos="792"/>
        </w:tabs>
        <w:spacing w:before="148" w:line="348" w:lineRule="exact"/>
        <w:ind w:left="792" w:right="648" w:hanging="360"/>
        <w:jc w:val="both"/>
        <w:textAlignment w:val="baseline"/>
        <w:rPr>
          <w:rFonts w:ascii="Arial" w:eastAsia="Arial" w:hAnsi="Arial" w:cs="Arial"/>
          <w:color w:val="000000"/>
          <w:sz w:val="24"/>
          <w:szCs w:val="24"/>
        </w:rPr>
      </w:pPr>
      <w:r w:rsidRPr="007E762B">
        <w:rPr>
          <w:rFonts w:ascii="Arial" w:eastAsia="Arial" w:hAnsi="Arial" w:cs="Arial"/>
          <w:color w:val="000000"/>
          <w:sz w:val="24"/>
          <w:szCs w:val="24"/>
        </w:rPr>
        <w:t>Parents and guardians must remain in their child's bed space/cubicle. Please do not visit any other patient's bed space within the unit. This is not only for infection control reasons but also to maintain</w:t>
      </w:r>
    </w:p>
    <w:p w14:paraId="1E704BEF" w14:textId="77777777" w:rsidR="00DB6BF8" w:rsidRPr="007E762B" w:rsidRDefault="00DB6BF8" w:rsidP="00DB6BF8">
      <w:pPr>
        <w:spacing w:before="1" w:line="350" w:lineRule="exact"/>
        <w:ind w:left="792"/>
        <w:textAlignment w:val="baseline"/>
        <w:rPr>
          <w:rFonts w:ascii="Arial" w:eastAsia="Arial" w:hAnsi="Arial" w:cs="Arial"/>
          <w:color w:val="000000"/>
          <w:spacing w:val="2"/>
          <w:sz w:val="24"/>
          <w:szCs w:val="24"/>
        </w:rPr>
      </w:pPr>
      <w:r w:rsidRPr="007E762B">
        <w:rPr>
          <w:rFonts w:ascii="Arial" w:eastAsia="Arial" w:hAnsi="Arial" w:cs="Arial"/>
          <w:color w:val="000000"/>
          <w:spacing w:val="2"/>
          <w:sz w:val="24"/>
          <w:szCs w:val="24"/>
        </w:rPr>
        <w:t>confidentiality for your child and other children on the unit.</w:t>
      </w:r>
    </w:p>
    <w:p w14:paraId="551DC912" w14:textId="449743F2" w:rsidR="00DB6BF8" w:rsidRPr="007E762B" w:rsidRDefault="00DB6BF8" w:rsidP="00DB6BF8">
      <w:pPr>
        <w:numPr>
          <w:ilvl w:val="0"/>
          <w:numId w:val="4"/>
        </w:numPr>
        <w:tabs>
          <w:tab w:val="clear" w:pos="360"/>
          <w:tab w:val="left" w:pos="792"/>
        </w:tabs>
        <w:spacing w:before="139" w:line="351" w:lineRule="exact"/>
        <w:ind w:left="792" w:right="864" w:hanging="360"/>
        <w:jc w:val="both"/>
        <w:textAlignment w:val="baseline"/>
        <w:rPr>
          <w:rFonts w:ascii="Arial" w:eastAsia="Arial" w:hAnsi="Arial" w:cs="Arial"/>
          <w:color w:val="000000"/>
          <w:sz w:val="24"/>
          <w:szCs w:val="24"/>
        </w:rPr>
      </w:pPr>
      <w:r w:rsidRPr="007E762B">
        <w:rPr>
          <w:rFonts w:ascii="Arial" w:eastAsia="Arial" w:hAnsi="Arial" w:cs="Arial"/>
          <w:color w:val="000000"/>
          <w:sz w:val="24"/>
          <w:szCs w:val="24"/>
        </w:rPr>
        <w:t xml:space="preserve">Do not bring food, drink, fresh </w:t>
      </w:r>
      <w:r w:rsidR="00A676EB" w:rsidRPr="007E762B">
        <w:rPr>
          <w:rFonts w:ascii="Arial" w:eastAsia="Arial" w:hAnsi="Arial" w:cs="Arial"/>
          <w:color w:val="000000"/>
          <w:sz w:val="24"/>
          <w:szCs w:val="24"/>
        </w:rPr>
        <w:t>flowers,</w:t>
      </w:r>
      <w:r w:rsidRPr="007E762B">
        <w:rPr>
          <w:rFonts w:ascii="Arial" w:eastAsia="Arial" w:hAnsi="Arial" w:cs="Arial"/>
          <w:color w:val="000000"/>
          <w:sz w:val="24"/>
          <w:szCs w:val="24"/>
        </w:rPr>
        <w:t xml:space="preserve"> or balloons onto the unit.</w:t>
      </w:r>
    </w:p>
    <w:p w14:paraId="7A167892" w14:textId="20C94462" w:rsidR="00847B20" w:rsidRPr="007E762B" w:rsidRDefault="00803B69" w:rsidP="00DB6BF8">
      <w:pPr>
        <w:numPr>
          <w:ilvl w:val="0"/>
          <w:numId w:val="4"/>
        </w:numPr>
        <w:tabs>
          <w:tab w:val="clear" w:pos="360"/>
          <w:tab w:val="left" w:pos="792"/>
        </w:tabs>
        <w:spacing w:before="139" w:line="351" w:lineRule="exact"/>
        <w:ind w:left="792" w:right="864" w:hanging="360"/>
        <w:jc w:val="both"/>
        <w:textAlignment w:val="baseline"/>
        <w:rPr>
          <w:rFonts w:ascii="Arial" w:eastAsia="Arial" w:hAnsi="Arial" w:cs="Arial"/>
          <w:color w:val="000000"/>
          <w:sz w:val="24"/>
          <w:szCs w:val="24"/>
        </w:rPr>
      </w:pPr>
      <w:r w:rsidRPr="007E762B">
        <w:rPr>
          <w:rFonts w:ascii="Arial" w:eastAsia="Arial" w:hAnsi="Arial" w:cs="Arial"/>
          <w:color w:val="000000"/>
          <w:sz w:val="24"/>
          <w:szCs w:val="24"/>
        </w:rPr>
        <w:t xml:space="preserve">Minimal </w:t>
      </w:r>
      <w:r w:rsidR="006122D1" w:rsidRPr="007E762B">
        <w:rPr>
          <w:rFonts w:ascii="Arial" w:eastAsia="Arial" w:hAnsi="Arial" w:cs="Arial"/>
          <w:color w:val="000000"/>
          <w:sz w:val="24"/>
          <w:szCs w:val="24"/>
        </w:rPr>
        <w:t>personal items due to keeping the clinical area</w:t>
      </w:r>
      <w:r w:rsidR="00794C8F" w:rsidRPr="007E762B">
        <w:rPr>
          <w:rFonts w:ascii="Arial" w:eastAsia="Arial" w:hAnsi="Arial" w:cs="Arial"/>
          <w:color w:val="000000"/>
          <w:sz w:val="24"/>
          <w:szCs w:val="24"/>
        </w:rPr>
        <w:t xml:space="preserve"> clean and tidy as per infection control.</w:t>
      </w:r>
    </w:p>
    <w:p w14:paraId="72B788AF" w14:textId="77777777" w:rsidR="00DB6BF8" w:rsidRPr="007E762B" w:rsidRDefault="00DB6BF8" w:rsidP="00DB6BF8">
      <w:pPr>
        <w:numPr>
          <w:ilvl w:val="0"/>
          <w:numId w:val="4"/>
        </w:numPr>
        <w:tabs>
          <w:tab w:val="clear" w:pos="360"/>
          <w:tab w:val="left" w:pos="792"/>
        </w:tabs>
        <w:spacing w:before="141" w:line="350" w:lineRule="exact"/>
        <w:ind w:left="792" w:right="864" w:hanging="360"/>
        <w:jc w:val="both"/>
        <w:textAlignment w:val="baseline"/>
        <w:rPr>
          <w:rFonts w:ascii="Arial" w:eastAsia="Arial" w:hAnsi="Arial" w:cs="Arial"/>
          <w:color w:val="000000"/>
          <w:sz w:val="24"/>
          <w:szCs w:val="24"/>
        </w:rPr>
      </w:pPr>
      <w:r w:rsidRPr="007E762B">
        <w:rPr>
          <w:rFonts w:ascii="Arial" w:eastAsia="Arial" w:hAnsi="Arial" w:cs="Arial"/>
          <w:color w:val="000000"/>
          <w:sz w:val="24"/>
          <w:szCs w:val="24"/>
        </w:rPr>
        <w:t>Please respect the needs of others, the parent’s reception area is for parents only.</w:t>
      </w:r>
    </w:p>
    <w:p w14:paraId="060396EA" w14:textId="6E04F656" w:rsidR="00DB6BF8" w:rsidRPr="007E762B" w:rsidRDefault="00DB6BF8" w:rsidP="00DB6BF8">
      <w:pPr>
        <w:numPr>
          <w:ilvl w:val="0"/>
          <w:numId w:val="4"/>
        </w:numPr>
        <w:tabs>
          <w:tab w:val="clear" w:pos="360"/>
          <w:tab w:val="left" w:pos="792"/>
        </w:tabs>
        <w:spacing w:before="143" w:line="349" w:lineRule="exact"/>
        <w:ind w:left="792" w:hanging="360"/>
        <w:textAlignment w:val="baseline"/>
        <w:rPr>
          <w:rFonts w:ascii="Arial" w:eastAsia="Arial" w:hAnsi="Arial" w:cs="Arial"/>
          <w:color w:val="000000"/>
          <w:sz w:val="24"/>
          <w:szCs w:val="24"/>
        </w:rPr>
      </w:pPr>
      <w:r w:rsidRPr="007E762B">
        <w:rPr>
          <w:rFonts w:ascii="Arial" w:eastAsia="Arial" w:hAnsi="Arial" w:cs="Arial"/>
          <w:color w:val="000000"/>
          <w:sz w:val="24"/>
          <w:szCs w:val="24"/>
        </w:rPr>
        <w:t>Mobile phones should be on silent and phone calls should be taken away from the bed space.</w:t>
      </w:r>
    </w:p>
    <w:p w14:paraId="4F6B3BC0" w14:textId="7FA608E8" w:rsidR="00A7117E" w:rsidRPr="007E762B" w:rsidRDefault="00A7117E" w:rsidP="00DB6BF8">
      <w:pPr>
        <w:numPr>
          <w:ilvl w:val="0"/>
          <w:numId w:val="4"/>
        </w:numPr>
        <w:tabs>
          <w:tab w:val="clear" w:pos="360"/>
          <w:tab w:val="left" w:pos="792"/>
        </w:tabs>
        <w:spacing w:before="143" w:line="349" w:lineRule="exact"/>
        <w:ind w:left="792" w:hanging="360"/>
        <w:textAlignment w:val="baseline"/>
        <w:rPr>
          <w:rFonts w:ascii="Arial" w:eastAsia="Arial" w:hAnsi="Arial" w:cs="Arial"/>
          <w:color w:val="000000"/>
          <w:sz w:val="24"/>
          <w:szCs w:val="24"/>
        </w:rPr>
      </w:pPr>
      <w:r w:rsidRPr="007E762B">
        <w:rPr>
          <w:rFonts w:ascii="Arial" w:eastAsia="Arial" w:hAnsi="Arial" w:cs="Arial"/>
          <w:color w:val="000000"/>
          <w:sz w:val="24"/>
          <w:szCs w:val="24"/>
        </w:rPr>
        <w:t>Photos maybe taken of your own child</w:t>
      </w:r>
      <w:r w:rsidR="009A0C7F" w:rsidRPr="007E762B">
        <w:rPr>
          <w:rFonts w:ascii="Arial" w:eastAsia="Arial" w:hAnsi="Arial" w:cs="Arial"/>
          <w:color w:val="000000"/>
          <w:sz w:val="24"/>
          <w:szCs w:val="24"/>
        </w:rPr>
        <w:t xml:space="preserve"> on your own </w:t>
      </w:r>
      <w:r w:rsidR="00DD704A" w:rsidRPr="007E762B">
        <w:rPr>
          <w:rFonts w:ascii="Arial" w:eastAsia="Arial" w:hAnsi="Arial" w:cs="Arial"/>
          <w:color w:val="000000"/>
          <w:sz w:val="24"/>
          <w:szCs w:val="24"/>
        </w:rPr>
        <w:t>devices</w:t>
      </w:r>
      <w:r w:rsidRPr="007E762B">
        <w:rPr>
          <w:rFonts w:ascii="Arial" w:eastAsia="Arial" w:hAnsi="Arial" w:cs="Arial"/>
          <w:color w:val="000000"/>
          <w:sz w:val="24"/>
          <w:szCs w:val="24"/>
        </w:rPr>
        <w:t xml:space="preserve"> but</w:t>
      </w:r>
      <w:r w:rsidR="00DD704A" w:rsidRPr="007E762B">
        <w:rPr>
          <w:rFonts w:ascii="Arial" w:eastAsia="Arial" w:hAnsi="Arial" w:cs="Arial"/>
          <w:color w:val="000000"/>
          <w:sz w:val="24"/>
          <w:szCs w:val="24"/>
        </w:rPr>
        <w:t xml:space="preserve"> must</w:t>
      </w:r>
      <w:r w:rsidRPr="007E762B">
        <w:rPr>
          <w:rFonts w:ascii="Arial" w:eastAsia="Arial" w:hAnsi="Arial" w:cs="Arial"/>
          <w:color w:val="000000"/>
          <w:sz w:val="24"/>
          <w:szCs w:val="24"/>
        </w:rPr>
        <w:t xml:space="preserve"> </w:t>
      </w:r>
      <w:r w:rsidR="009A0C7F" w:rsidRPr="007E762B">
        <w:rPr>
          <w:rFonts w:ascii="Arial" w:eastAsia="Arial" w:hAnsi="Arial" w:cs="Arial"/>
          <w:color w:val="000000"/>
          <w:sz w:val="24"/>
          <w:szCs w:val="24"/>
        </w:rPr>
        <w:t>not  include Staff, medical equipment or clinical documentation.</w:t>
      </w:r>
    </w:p>
    <w:p w14:paraId="52C153DE" w14:textId="77777777" w:rsidR="00DB6BF8" w:rsidRPr="007E762B" w:rsidRDefault="00DB6BF8" w:rsidP="00DB6BF8">
      <w:pPr>
        <w:numPr>
          <w:ilvl w:val="0"/>
          <w:numId w:val="4"/>
        </w:numPr>
        <w:tabs>
          <w:tab w:val="clear" w:pos="360"/>
          <w:tab w:val="left" w:pos="792"/>
        </w:tabs>
        <w:spacing w:before="143" w:line="349" w:lineRule="exact"/>
        <w:ind w:left="792" w:hanging="360"/>
        <w:textAlignment w:val="baseline"/>
        <w:rPr>
          <w:rFonts w:ascii="Arial" w:eastAsia="Arial" w:hAnsi="Arial" w:cs="Arial"/>
          <w:color w:val="000000"/>
          <w:sz w:val="24"/>
          <w:szCs w:val="24"/>
        </w:rPr>
      </w:pPr>
      <w:r w:rsidRPr="007E762B">
        <w:rPr>
          <w:rFonts w:ascii="Arial" w:eastAsia="Arial" w:hAnsi="Arial" w:cs="Arial"/>
          <w:color w:val="000000"/>
          <w:sz w:val="24"/>
          <w:szCs w:val="24"/>
        </w:rPr>
        <w:t>Please do not use the main corridor to make phone calls or as a waiting area as this is a clinical area and must always be kept clear.</w:t>
      </w:r>
    </w:p>
    <w:p w14:paraId="2DEE51A3" w14:textId="77777777" w:rsidR="001D5333" w:rsidRPr="007E762B" w:rsidRDefault="00DB6BF8" w:rsidP="0093585B">
      <w:pPr>
        <w:spacing w:line="353" w:lineRule="exact"/>
        <w:ind w:left="792" w:right="432"/>
        <w:jc w:val="both"/>
        <w:textAlignment w:val="baseline"/>
        <w:rPr>
          <w:rFonts w:ascii="Arial" w:eastAsia="Arial" w:hAnsi="Arial" w:cs="Arial"/>
          <w:color w:val="000000"/>
          <w:sz w:val="24"/>
          <w:szCs w:val="24"/>
        </w:rPr>
      </w:pPr>
      <w:r w:rsidRPr="007E762B">
        <w:rPr>
          <w:rFonts w:ascii="Arial" w:eastAsia="Arial" w:hAnsi="Arial" w:cs="Arial"/>
          <w:color w:val="000000"/>
          <w:sz w:val="24"/>
          <w:szCs w:val="24"/>
        </w:rPr>
        <w:t>Medical teams will be using this corridor to take patients to scan/theatre and emergencies from the helipad.</w:t>
      </w:r>
    </w:p>
    <w:p w14:paraId="7E9FBB79" w14:textId="67A731D7" w:rsidR="0093585B" w:rsidRPr="007E762B" w:rsidRDefault="00DB6BF8" w:rsidP="001D5333">
      <w:pPr>
        <w:pStyle w:val="ListParagraph"/>
        <w:numPr>
          <w:ilvl w:val="0"/>
          <w:numId w:val="6"/>
        </w:numPr>
        <w:spacing w:line="353" w:lineRule="exact"/>
        <w:ind w:right="432"/>
        <w:jc w:val="both"/>
        <w:textAlignment w:val="baseline"/>
        <w:rPr>
          <w:rFonts w:ascii="Arial" w:eastAsia="Arial" w:hAnsi="Arial" w:cs="Arial"/>
          <w:color w:val="000000"/>
          <w:sz w:val="24"/>
          <w:szCs w:val="24"/>
        </w:rPr>
      </w:pPr>
      <w:r w:rsidRPr="007E762B">
        <w:rPr>
          <w:rFonts w:ascii="Arial" w:eastAsia="Arial" w:hAnsi="Arial" w:cs="Arial"/>
          <w:color w:val="000000"/>
          <w:sz w:val="24"/>
          <w:szCs w:val="24"/>
        </w:rPr>
        <w:t>Please do not use the interview rooms as waiting areas</w:t>
      </w:r>
      <w:r w:rsidR="00A7117E" w:rsidRPr="007E762B">
        <w:rPr>
          <w:rFonts w:ascii="Arial" w:eastAsia="Arial" w:hAnsi="Arial" w:cs="Arial"/>
          <w:color w:val="000000"/>
          <w:sz w:val="24"/>
          <w:szCs w:val="24"/>
        </w:rPr>
        <w:t>.</w:t>
      </w:r>
    </w:p>
    <w:p w14:paraId="28B7427D" w14:textId="16E9D4D1" w:rsidR="006F254A" w:rsidRPr="007E762B" w:rsidRDefault="006F254A" w:rsidP="006F254A">
      <w:pPr>
        <w:tabs>
          <w:tab w:val="left" w:pos="792"/>
        </w:tabs>
        <w:spacing w:before="114" w:line="380" w:lineRule="exact"/>
        <w:textAlignment w:val="baseline"/>
        <w:rPr>
          <w:rFonts w:ascii="Arial" w:eastAsia="Arial" w:hAnsi="Arial" w:cs="Arial"/>
          <w:color w:val="000000"/>
          <w:sz w:val="24"/>
          <w:szCs w:val="24"/>
        </w:rPr>
      </w:pPr>
      <w:r w:rsidRPr="007E762B">
        <w:rPr>
          <w:rFonts w:ascii="Arial" w:eastAsia="Arial" w:hAnsi="Arial" w:cs="Arial"/>
          <w:color w:val="000000"/>
          <w:sz w:val="24"/>
          <w:szCs w:val="24"/>
        </w:rPr>
        <w:t>This leaflet only gives general information.  You must always discuss the individual treatment of your child with the appropriate member of staff.  Do not rely on this leaflet alone for information about your child’s treatment.</w:t>
      </w:r>
    </w:p>
    <w:p w14:paraId="36C3E5AE" w14:textId="77777777" w:rsidR="00D17B41" w:rsidRDefault="00D17B41" w:rsidP="006F254A">
      <w:pPr>
        <w:tabs>
          <w:tab w:val="left" w:pos="792"/>
        </w:tabs>
        <w:spacing w:before="114" w:line="380" w:lineRule="exact"/>
        <w:textAlignment w:val="baseline"/>
        <w:rPr>
          <w:rFonts w:ascii="Arial" w:eastAsia="Arial" w:hAnsi="Arial" w:cs="Arial"/>
          <w:color w:val="000000"/>
          <w:sz w:val="24"/>
          <w:szCs w:val="24"/>
        </w:rPr>
      </w:pPr>
    </w:p>
    <w:p w14:paraId="373B6D2F" w14:textId="77777777" w:rsidR="00D17B41" w:rsidRDefault="00D17B41" w:rsidP="006F254A">
      <w:pPr>
        <w:tabs>
          <w:tab w:val="left" w:pos="792"/>
        </w:tabs>
        <w:spacing w:before="114" w:line="380" w:lineRule="exact"/>
        <w:textAlignment w:val="baseline"/>
        <w:rPr>
          <w:rFonts w:ascii="Arial" w:eastAsia="Arial" w:hAnsi="Arial" w:cs="Arial"/>
          <w:color w:val="000000"/>
          <w:sz w:val="24"/>
          <w:szCs w:val="24"/>
        </w:rPr>
      </w:pPr>
    </w:p>
    <w:p w14:paraId="74B9B34F" w14:textId="77777777" w:rsidR="00D17B41" w:rsidRDefault="00D17B41" w:rsidP="006F254A">
      <w:pPr>
        <w:tabs>
          <w:tab w:val="left" w:pos="792"/>
        </w:tabs>
        <w:spacing w:before="114" w:line="380" w:lineRule="exact"/>
        <w:textAlignment w:val="baseline"/>
        <w:rPr>
          <w:rFonts w:ascii="Arial" w:eastAsia="Arial" w:hAnsi="Arial" w:cs="Arial"/>
          <w:color w:val="000000"/>
          <w:sz w:val="24"/>
          <w:szCs w:val="24"/>
        </w:rPr>
      </w:pPr>
    </w:p>
    <w:p w14:paraId="6B10E527" w14:textId="77777777" w:rsidR="00D17B41" w:rsidRDefault="00D17B41" w:rsidP="006F254A">
      <w:pPr>
        <w:tabs>
          <w:tab w:val="left" w:pos="792"/>
        </w:tabs>
        <w:spacing w:before="114" w:line="380" w:lineRule="exact"/>
        <w:textAlignment w:val="baseline"/>
        <w:rPr>
          <w:rFonts w:ascii="Arial" w:eastAsia="Arial" w:hAnsi="Arial" w:cs="Arial"/>
          <w:color w:val="000000"/>
          <w:sz w:val="24"/>
          <w:szCs w:val="24"/>
        </w:rPr>
      </w:pPr>
    </w:p>
    <w:p w14:paraId="1C4DAD67" w14:textId="77777777" w:rsidR="00D17B41" w:rsidRDefault="00D17B41" w:rsidP="006F254A">
      <w:pPr>
        <w:tabs>
          <w:tab w:val="left" w:pos="792"/>
        </w:tabs>
        <w:spacing w:before="114" w:line="380" w:lineRule="exact"/>
        <w:textAlignment w:val="baseline"/>
        <w:rPr>
          <w:rFonts w:ascii="Arial" w:eastAsia="Arial" w:hAnsi="Arial" w:cs="Arial"/>
          <w:color w:val="000000"/>
          <w:sz w:val="24"/>
          <w:szCs w:val="24"/>
        </w:rPr>
      </w:pPr>
    </w:p>
    <w:p w14:paraId="4984E233" w14:textId="77777777" w:rsidR="00D17B41" w:rsidRDefault="00D17B41" w:rsidP="006F254A">
      <w:pPr>
        <w:tabs>
          <w:tab w:val="left" w:pos="792"/>
        </w:tabs>
        <w:spacing w:before="114" w:line="380" w:lineRule="exact"/>
        <w:textAlignment w:val="baseline"/>
        <w:rPr>
          <w:rFonts w:ascii="Arial" w:eastAsia="Arial" w:hAnsi="Arial" w:cs="Arial"/>
          <w:color w:val="000000"/>
          <w:sz w:val="24"/>
          <w:szCs w:val="24"/>
        </w:rPr>
      </w:pPr>
    </w:p>
    <w:p w14:paraId="6C53B822" w14:textId="77777777" w:rsidR="00D17B41" w:rsidRDefault="00D17B41" w:rsidP="006F254A">
      <w:pPr>
        <w:tabs>
          <w:tab w:val="left" w:pos="792"/>
        </w:tabs>
        <w:spacing w:before="114" w:line="380" w:lineRule="exact"/>
        <w:textAlignment w:val="baseline"/>
        <w:rPr>
          <w:rFonts w:ascii="Arial" w:eastAsia="Arial" w:hAnsi="Arial" w:cs="Arial"/>
          <w:color w:val="000000"/>
          <w:sz w:val="24"/>
          <w:szCs w:val="24"/>
        </w:rPr>
      </w:pPr>
    </w:p>
    <w:p w14:paraId="4026BF64" w14:textId="77777777" w:rsidR="00D17B41" w:rsidRDefault="00D17B41" w:rsidP="006F254A">
      <w:pPr>
        <w:tabs>
          <w:tab w:val="left" w:pos="792"/>
        </w:tabs>
        <w:spacing w:before="114" w:line="380" w:lineRule="exact"/>
        <w:textAlignment w:val="baseline"/>
        <w:rPr>
          <w:rFonts w:ascii="Arial" w:eastAsia="Arial" w:hAnsi="Arial" w:cs="Arial"/>
          <w:color w:val="000000"/>
          <w:sz w:val="24"/>
          <w:szCs w:val="24"/>
        </w:rPr>
      </w:pPr>
    </w:p>
    <w:p w14:paraId="197E76D3" w14:textId="62CBD13B" w:rsidR="006F254A" w:rsidRPr="007E762B" w:rsidRDefault="006F254A" w:rsidP="006F254A">
      <w:pPr>
        <w:tabs>
          <w:tab w:val="left" w:pos="792"/>
        </w:tabs>
        <w:spacing w:before="114" w:line="380" w:lineRule="exact"/>
        <w:textAlignment w:val="baseline"/>
        <w:rPr>
          <w:rFonts w:ascii="Arial" w:eastAsia="Arial" w:hAnsi="Arial" w:cs="Arial"/>
          <w:color w:val="000000"/>
          <w:sz w:val="24"/>
          <w:szCs w:val="24"/>
        </w:rPr>
      </w:pPr>
      <w:r w:rsidRPr="007E762B">
        <w:rPr>
          <w:rFonts w:ascii="Arial" w:eastAsia="Arial" w:hAnsi="Arial" w:cs="Arial"/>
          <w:color w:val="000000"/>
          <w:sz w:val="24"/>
          <w:szCs w:val="24"/>
        </w:rPr>
        <w:lastRenderedPageBreak/>
        <w:t>This information can be made available in other languages and formats if requested.</w:t>
      </w:r>
    </w:p>
    <w:p w14:paraId="23A14616" w14:textId="136BBA71" w:rsidR="006F254A" w:rsidRPr="007E762B" w:rsidRDefault="006F254A" w:rsidP="006F254A">
      <w:pPr>
        <w:tabs>
          <w:tab w:val="left" w:pos="792"/>
        </w:tabs>
        <w:spacing w:before="114" w:line="380" w:lineRule="exact"/>
        <w:textAlignment w:val="baseline"/>
        <w:rPr>
          <w:rFonts w:ascii="Arial" w:eastAsia="Arial" w:hAnsi="Arial" w:cs="Arial"/>
          <w:color w:val="000000"/>
          <w:sz w:val="24"/>
          <w:szCs w:val="24"/>
        </w:rPr>
      </w:pPr>
    </w:p>
    <w:p w14:paraId="7D0A6DC4" w14:textId="015D1DA2" w:rsidR="006F254A" w:rsidRPr="007E762B" w:rsidRDefault="006F254A" w:rsidP="007E762B">
      <w:pPr>
        <w:tabs>
          <w:tab w:val="left" w:pos="792"/>
        </w:tabs>
        <w:spacing w:line="380" w:lineRule="exact"/>
        <w:textAlignment w:val="baseline"/>
        <w:rPr>
          <w:rFonts w:ascii="Arial" w:eastAsia="Arial" w:hAnsi="Arial" w:cs="Arial"/>
          <w:color w:val="000000"/>
          <w:sz w:val="24"/>
          <w:szCs w:val="24"/>
        </w:rPr>
      </w:pPr>
      <w:r w:rsidRPr="007E762B">
        <w:rPr>
          <w:rFonts w:ascii="Arial" w:eastAsia="Arial" w:hAnsi="Arial" w:cs="Arial"/>
          <w:color w:val="000000"/>
          <w:sz w:val="24"/>
          <w:szCs w:val="24"/>
        </w:rPr>
        <w:t>Alder Hey Children’s NHS Foundation Trust</w:t>
      </w:r>
    </w:p>
    <w:p w14:paraId="1421E5C0" w14:textId="0A6C1C94" w:rsidR="006F254A" w:rsidRPr="007E762B" w:rsidRDefault="006F254A" w:rsidP="007E762B">
      <w:pPr>
        <w:tabs>
          <w:tab w:val="left" w:pos="792"/>
        </w:tabs>
        <w:spacing w:line="380" w:lineRule="exact"/>
        <w:textAlignment w:val="baseline"/>
        <w:rPr>
          <w:rFonts w:ascii="Arial" w:eastAsia="Arial" w:hAnsi="Arial" w:cs="Arial"/>
          <w:color w:val="000000"/>
          <w:sz w:val="24"/>
          <w:szCs w:val="24"/>
        </w:rPr>
      </w:pPr>
      <w:r w:rsidRPr="007E762B">
        <w:rPr>
          <w:rFonts w:ascii="Arial" w:eastAsia="Arial" w:hAnsi="Arial" w:cs="Arial"/>
          <w:color w:val="000000"/>
          <w:sz w:val="24"/>
          <w:szCs w:val="24"/>
        </w:rPr>
        <w:t>Alder Hey</w:t>
      </w:r>
    </w:p>
    <w:p w14:paraId="7377BFCD" w14:textId="7AE6A5D6" w:rsidR="006F254A" w:rsidRPr="007E762B" w:rsidRDefault="006F254A" w:rsidP="007E762B">
      <w:pPr>
        <w:tabs>
          <w:tab w:val="left" w:pos="792"/>
        </w:tabs>
        <w:spacing w:line="380" w:lineRule="exact"/>
        <w:textAlignment w:val="baseline"/>
        <w:rPr>
          <w:rFonts w:ascii="Arial" w:eastAsia="Arial" w:hAnsi="Arial" w:cs="Arial"/>
          <w:color w:val="000000"/>
          <w:sz w:val="24"/>
          <w:szCs w:val="24"/>
        </w:rPr>
      </w:pPr>
      <w:r w:rsidRPr="007E762B">
        <w:rPr>
          <w:rFonts w:ascii="Arial" w:eastAsia="Arial" w:hAnsi="Arial" w:cs="Arial"/>
          <w:color w:val="000000"/>
          <w:sz w:val="24"/>
          <w:szCs w:val="24"/>
        </w:rPr>
        <w:t>Eaton Road</w:t>
      </w:r>
    </w:p>
    <w:p w14:paraId="54061F7F" w14:textId="53199ED5" w:rsidR="006F254A" w:rsidRPr="007E762B" w:rsidRDefault="006F254A" w:rsidP="007E762B">
      <w:pPr>
        <w:tabs>
          <w:tab w:val="left" w:pos="792"/>
        </w:tabs>
        <w:spacing w:line="380" w:lineRule="exact"/>
        <w:textAlignment w:val="baseline"/>
        <w:rPr>
          <w:rFonts w:ascii="Arial" w:eastAsia="Arial" w:hAnsi="Arial" w:cs="Arial"/>
          <w:color w:val="000000"/>
          <w:sz w:val="24"/>
          <w:szCs w:val="24"/>
        </w:rPr>
      </w:pPr>
      <w:r w:rsidRPr="007E762B">
        <w:rPr>
          <w:rFonts w:ascii="Arial" w:eastAsia="Arial" w:hAnsi="Arial" w:cs="Arial"/>
          <w:color w:val="000000"/>
          <w:sz w:val="24"/>
          <w:szCs w:val="24"/>
        </w:rPr>
        <w:t>Liverpool</w:t>
      </w:r>
    </w:p>
    <w:p w14:paraId="09F32714" w14:textId="4E10F8ED" w:rsidR="006F254A" w:rsidRPr="007E762B" w:rsidRDefault="006F254A" w:rsidP="007E762B">
      <w:pPr>
        <w:tabs>
          <w:tab w:val="left" w:pos="792"/>
        </w:tabs>
        <w:spacing w:line="380" w:lineRule="exact"/>
        <w:textAlignment w:val="baseline"/>
        <w:rPr>
          <w:rFonts w:ascii="Arial" w:eastAsia="Arial" w:hAnsi="Arial" w:cs="Arial"/>
          <w:color w:val="000000"/>
          <w:sz w:val="24"/>
          <w:szCs w:val="24"/>
        </w:rPr>
      </w:pPr>
      <w:r w:rsidRPr="007E762B">
        <w:rPr>
          <w:rFonts w:ascii="Arial" w:eastAsia="Arial" w:hAnsi="Arial" w:cs="Arial"/>
          <w:color w:val="000000"/>
          <w:sz w:val="24"/>
          <w:szCs w:val="24"/>
        </w:rPr>
        <w:t>L12 2AP</w:t>
      </w:r>
    </w:p>
    <w:p w14:paraId="502ED8DF" w14:textId="0F70446C" w:rsidR="006F254A" w:rsidRPr="007E762B" w:rsidRDefault="006F254A" w:rsidP="007E762B">
      <w:pPr>
        <w:tabs>
          <w:tab w:val="left" w:pos="792"/>
        </w:tabs>
        <w:spacing w:line="380" w:lineRule="exact"/>
        <w:textAlignment w:val="baseline"/>
        <w:rPr>
          <w:rFonts w:ascii="Arial" w:eastAsia="Arial" w:hAnsi="Arial" w:cs="Arial"/>
          <w:color w:val="000000"/>
          <w:sz w:val="24"/>
          <w:szCs w:val="24"/>
        </w:rPr>
      </w:pPr>
    </w:p>
    <w:p w14:paraId="3042BC1A" w14:textId="281235B7" w:rsidR="006F254A" w:rsidRPr="007E762B" w:rsidRDefault="006F254A" w:rsidP="007E762B">
      <w:pPr>
        <w:tabs>
          <w:tab w:val="left" w:pos="792"/>
        </w:tabs>
        <w:spacing w:line="380" w:lineRule="exact"/>
        <w:textAlignment w:val="baseline"/>
        <w:rPr>
          <w:rFonts w:ascii="Arial" w:eastAsia="Arial" w:hAnsi="Arial" w:cs="Arial"/>
          <w:color w:val="000000"/>
          <w:sz w:val="24"/>
          <w:szCs w:val="24"/>
        </w:rPr>
      </w:pPr>
      <w:r w:rsidRPr="007E762B">
        <w:rPr>
          <w:rFonts w:ascii="Arial" w:eastAsia="Arial" w:hAnsi="Arial" w:cs="Arial"/>
          <w:color w:val="000000"/>
          <w:sz w:val="24"/>
          <w:szCs w:val="24"/>
        </w:rPr>
        <w:t>Tel: 0151 228 4811</w:t>
      </w:r>
    </w:p>
    <w:p w14:paraId="4EA4F691" w14:textId="2378647F" w:rsidR="00C40439" w:rsidRPr="007E762B" w:rsidRDefault="007E762B" w:rsidP="007E762B">
      <w:pPr>
        <w:tabs>
          <w:tab w:val="left" w:pos="792"/>
        </w:tabs>
        <w:spacing w:line="380" w:lineRule="exact"/>
        <w:textAlignment w:val="baseline"/>
        <w:rPr>
          <w:rFonts w:ascii="Arial" w:eastAsia="Arial" w:hAnsi="Arial" w:cs="Arial"/>
          <w:color w:val="000000"/>
          <w:sz w:val="24"/>
          <w:szCs w:val="24"/>
        </w:rPr>
      </w:pPr>
      <w:r w:rsidRPr="007E762B">
        <w:rPr>
          <w:rFonts w:ascii="Arial" w:eastAsia="Arial" w:hAnsi="Arial" w:cs="Arial"/>
          <w:noProof/>
          <w:color w:val="000000"/>
          <w:sz w:val="24"/>
          <w:szCs w:val="24"/>
        </w:rPr>
        <w:drawing>
          <wp:anchor distT="0" distB="0" distL="114300" distR="114300" simplePos="0" relativeHeight="251734016" behindDoc="1" locked="0" layoutInCell="1" allowOverlap="1" wp14:anchorId="30B2F360" wp14:editId="23FB8582">
            <wp:simplePos x="0" y="0"/>
            <wp:positionH relativeFrom="page">
              <wp:posOffset>23495</wp:posOffset>
            </wp:positionH>
            <wp:positionV relativeFrom="paragraph">
              <wp:posOffset>277088</wp:posOffset>
            </wp:positionV>
            <wp:extent cx="7535603" cy="281557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35603" cy="2815571"/>
                    </a:xfrm>
                    <a:prstGeom prst="rect">
                      <a:avLst/>
                    </a:prstGeom>
                    <a:noFill/>
                  </pic:spPr>
                </pic:pic>
              </a:graphicData>
            </a:graphic>
            <wp14:sizeRelH relativeFrom="margin">
              <wp14:pctWidth>0</wp14:pctWidth>
            </wp14:sizeRelH>
            <wp14:sizeRelV relativeFrom="margin">
              <wp14:pctHeight>0</wp14:pctHeight>
            </wp14:sizeRelV>
          </wp:anchor>
        </w:drawing>
      </w:r>
      <w:hyperlink r:id="rId15" w:history="1">
        <w:r w:rsidR="00310C4C" w:rsidRPr="007E762B">
          <w:rPr>
            <w:rStyle w:val="Hyperlink"/>
            <w:rFonts w:ascii="Arial" w:eastAsia="Arial" w:hAnsi="Arial" w:cs="Arial"/>
            <w:sz w:val="24"/>
            <w:szCs w:val="24"/>
          </w:rPr>
          <w:t>www.alderhey.nhs.uk</w:t>
        </w:r>
      </w:hyperlink>
    </w:p>
    <w:p w14:paraId="2D669122" w14:textId="15C8334A" w:rsidR="00C40439" w:rsidRPr="007E762B" w:rsidRDefault="00C40439" w:rsidP="006F254A">
      <w:pPr>
        <w:tabs>
          <w:tab w:val="left" w:pos="792"/>
        </w:tabs>
        <w:spacing w:before="114" w:line="380" w:lineRule="exact"/>
        <w:textAlignment w:val="baseline"/>
        <w:rPr>
          <w:rFonts w:ascii="Arial" w:eastAsia="Arial" w:hAnsi="Arial" w:cs="Arial"/>
          <w:b/>
          <w:bCs/>
          <w:color w:val="000000"/>
          <w:sz w:val="24"/>
          <w:szCs w:val="24"/>
        </w:rPr>
      </w:pPr>
    </w:p>
    <w:p w14:paraId="6ABA90DD" w14:textId="6DED4D04" w:rsidR="006F254A" w:rsidRPr="007E762B" w:rsidRDefault="006F254A" w:rsidP="006F254A">
      <w:pPr>
        <w:tabs>
          <w:tab w:val="left" w:pos="792"/>
        </w:tabs>
        <w:spacing w:before="114" w:line="380" w:lineRule="exact"/>
        <w:textAlignment w:val="baseline"/>
        <w:rPr>
          <w:rFonts w:ascii="Arial" w:eastAsia="Arial" w:hAnsi="Arial" w:cs="Arial"/>
          <w:b/>
          <w:bCs/>
          <w:color w:val="000000"/>
          <w:sz w:val="24"/>
          <w:szCs w:val="24"/>
        </w:rPr>
        <w:sectPr w:rsidR="006F254A" w:rsidRPr="007E762B">
          <w:pgSz w:w="11904" w:h="16834"/>
          <w:pgMar w:top="840" w:right="257" w:bottom="358" w:left="767" w:header="720" w:footer="720" w:gutter="0"/>
          <w:cols w:space="720"/>
        </w:sectPr>
      </w:pPr>
      <w:r w:rsidRPr="007E762B">
        <w:rPr>
          <w:rFonts w:ascii="Arial" w:eastAsia="Arial" w:hAnsi="Arial" w:cs="Arial"/>
          <w:b/>
          <w:bCs/>
          <w:color w:val="000000"/>
          <w:sz w:val="24"/>
          <w:szCs w:val="24"/>
        </w:rPr>
        <w:t xml:space="preserve">© Alder Hey                          Review Date: </w:t>
      </w:r>
      <w:r w:rsidR="00AD6F0B">
        <w:rPr>
          <w:rFonts w:ascii="Arial" w:eastAsia="Arial" w:hAnsi="Arial" w:cs="Arial"/>
          <w:b/>
          <w:bCs/>
          <w:color w:val="000000"/>
          <w:sz w:val="24"/>
          <w:szCs w:val="24"/>
        </w:rPr>
        <w:t>February 2028</w:t>
      </w:r>
      <w:r w:rsidRPr="007E762B">
        <w:rPr>
          <w:rFonts w:ascii="Arial" w:eastAsia="Arial" w:hAnsi="Arial" w:cs="Arial"/>
          <w:b/>
          <w:bCs/>
          <w:color w:val="000000"/>
          <w:sz w:val="24"/>
          <w:szCs w:val="24"/>
        </w:rPr>
        <w:t xml:space="preserve">                             PI</w:t>
      </w:r>
      <w:r w:rsidR="00D006F1" w:rsidRPr="007E762B">
        <w:rPr>
          <w:rFonts w:ascii="Arial" w:eastAsia="Arial" w:hAnsi="Arial" w:cs="Arial"/>
          <w:b/>
          <w:bCs/>
          <w:color w:val="000000"/>
          <w:sz w:val="24"/>
          <w:szCs w:val="24"/>
        </w:rPr>
        <w:t>AG</w:t>
      </w:r>
      <w:r w:rsidR="007E762B" w:rsidRPr="007E762B">
        <w:rPr>
          <w:rFonts w:ascii="Arial" w:eastAsia="Arial" w:hAnsi="Arial" w:cs="Arial"/>
          <w:b/>
          <w:bCs/>
          <w:color w:val="000000"/>
          <w:sz w:val="24"/>
          <w:szCs w:val="24"/>
        </w:rPr>
        <w:t xml:space="preserve"> 350</w:t>
      </w:r>
    </w:p>
    <w:p w14:paraId="153C36CF" w14:textId="6B30BB1A" w:rsidR="00ED6320" w:rsidRPr="007E762B" w:rsidRDefault="00ED6320" w:rsidP="00D006F1">
      <w:pPr>
        <w:spacing w:before="347" w:line="359" w:lineRule="exact"/>
        <w:textAlignment w:val="baseline"/>
        <w:rPr>
          <w:rFonts w:ascii="Arial" w:eastAsia="Arial" w:hAnsi="Arial" w:cs="Arial"/>
          <w:color w:val="000000"/>
          <w:sz w:val="24"/>
          <w:szCs w:val="24"/>
        </w:rPr>
      </w:pPr>
    </w:p>
    <w:sectPr w:rsidR="00ED6320" w:rsidRPr="007E762B">
      <w:pgSz w:w="11904" w:h="16834"/>
      <w:pgMar w:top="6280" w:right="437" w:bottom="4611" w:left="5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4CCB" w14:textId="77777777" w:rsidR="0003648B" w:rsidRDefault="0003648B" w:rsidP="00472ACB">
      <w:r>
        <w:separator/>
      </w:r>
    </w:p>
  </w:endnote>
  <w:endnote w:type="continuationSeparator" w:id="0">
    <w:p w14:paraId="16AC3AF1" w14:textId="77777777" w:rsidR="0003648B" w:rsidRDefault="0003648B" w:rsidP="0047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1669" w14:textId="77777777" w:rsidR="0003648B" w:rsidRDefault="0003648B" w:rsidP="00472ACB">
      <w:r>
        <w:separator/>
      </w:r>
    </w:p>
  </w:footnote>
  <w:footnote w:type="continuationSeparator" w:id="0">
    <w:p w14:paraId="2F54C978" w14:textId="77777777" w:rsidR="0003648B" w:rsidRDefault="0003648B" w:rsidP="00472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D12"/>
    <w:multiLevelType w:val="hybridMultilevel"/>
    <w:tmpl w:val="41DE5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EE0A03"/>
    <w:multiLevelType w:val="hybridMultilevel"/>
    <w:tmpl w:val="C57C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D7CFB"/>
    <w:multiLevelType w:val="multilevel"/>
    <w:tmpl w:val="9508BBC0"/>
    <w:lvl w:ilvl="0">
      <w:start w:val="1"/>
      <w:numFmt w:val="bullet"/>
      <w:lvlText w:val=""/>
      <w:lvlJc w:val="left"/>
      <w:pPr>
        <w:tabs>
          <w:tab w:val="left" w:pos="288"/>
        </w:tabs>
      </w:pPr>
      <w:rPr>
        <w:rFonts w:ascii="Symbol" w:hAnsi="Symbol" w:hint="default"/>
        <w:color w:val="0C0B0B"/>
        <w:spacing w:val="-1"/>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87CC2"/>
    <w:multiLevelType w:val="multilevel"/>
    <w:tmpl w:val="F9EC7A64"/>
    <w:lvl w:ilvl="0">
      <w:numFmt w:val="bullet"/>
      <w:lvlText w:val="·"/>
      <w:lvlJc w:val="left"/>
      <w:pPr>
        <w:tabs>
          <w:tab w:val="left" w:pos="288"/>
        </w:tabs>
      </w:pPr>
      <w:rPr>
        <w:rFonts w:ascii="Symbol" w:eastAsia="Symbol" w:hAnsi="Symbol"/>
        <w:color w:val="0C0B0B"/>
        <w:spacing w:val="0"/>
        <w:w w:val="100"/>
        <w:sz w:val="3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265B04"/>
    <w:multiLevelType w:val="hybridMultilevel"/>
    <w:tmpl w:val="E7BC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C7203"/>
    <w:multiLevelType w:val="multilevel"/>
    <w:tmpl w:val="727C816A"/>
    <w:lvl w:ilvl="0">
      <w:numFmt w:val="bullet"/>
      <w:lvlText w:val="·"/>
      <w:lvlJc w:val="left"/>
      <w:pPr>
        <w:tabs>
          <w:tab w:val="left" w:pos="360"/>
        </w:tabs>
      </w:pPr>
      <w:rPr>
        <w:rFonts w:ascii="Symbol" w:eastAsia="Symbol" w:hAnsi="Symbol"/>
        <w:color w:val="0C0B0B"/>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B1149C"/>
    <w:multiLevelType w:val="hybridMultilevel"/>
    <w:tmpl w:val="8D0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610E4"/>
    <w:multiLevelType w:val="multilevel"/>
    <w:tmpl w:val="6E9A8A32"/>
    <w:lvl w:ilvl="0">
      <w:numFmt w:val="bullet"/>
      <w:lvlText w:val="·"/>
      <w:lvlJc w:val="left"/>
      <w:pPr>
        <w:tabs>
          <w:tab w:val="left" w:pos="360"/>
        </w:tabs>
      </w:pPr>
      <w:rPr>
        <w:rFonts w:ascii="Symbol" w:eastAsia="Symbol" w:hAnsi="Symbol"/>
        <w:color w:val="000000"/>
        <w:spacing w:val="0"/>
        <w:w w:val="100"/>
        <w:sz w:val="3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CF6C8F"/>
    <w:multiLevelType w:val="hybridMultilevel"/>
    <w:tmpl w:val="9A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10426"/>
    <w:multiLevelType w:val="hybridMultilevel"/>
    <w:tmpl w:val="9D56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B35FE"/>
    <w:multiLevelType w:val="hybridMultilevel"/>
    <w:tmpl w:val="326820F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79FE6ABB"/>
    <w:multiLevelType w:val="multilevel"/>
    <w:tmpl w:val="C814547C"/>
    <w:lvl w:ilvl="0">
      <w:numFmt w:val="bullet"/>
      <w:lvlText w:val="·"/>
      <w:lvlJc w:val="left"/>
      <w:pPr>
        <w:tabs>
          <w:tab w:val="left" w:pos="432"/>
        </w:tabs>
      </w:pPr>
      <w:rPr>
        <w:rFonts w:ascii="Symbol" w:eastAsia="Symbol" w:hAnsi="Symbol"/>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1E554B"/>
    <w:multiLevelType w:val="hybridMultilevel"/>
    <w:tmpl w:val="C290A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2101331">
    <w:abstractNumId w:val="5"/>
  </w:num>
  <w:num w:numId="2" w16cid:durableId="560333136">
    <w:abstractNumId w:val="2"/>
  </w:num>
  <w:num w:numId="3" w16cid:durableId="1769961527">
    <w:abstractNumId w:val="3"/>
  </w:num>
  <w:num w:numId="4" w16cid:durableId="1298678856">
    <w:abstractNumId w:val="7"/>
  </w:num>
  <w:num w:numId="5" w16cid:durableId="208995298">
    <w:abstractNumId w:val="11"/>
  </w:num>
  <w:num w:numId="6" w16cid:durableId="865750595">
    <w:abstractNumId w:val="1"/>
  </w:num>
  <w:num w:numId="7" w16cid:durableId="785394189">
    <w:abstractNumId w:val="0"/>
  </w:num>
  <w:num w:numId="8" w16cid:durableId="1176529929">
    <w:abstractNumId w:val="8"/>
  </w:num>
  <w:num w:numId="9" w16cid:durableId="459347768">
    <w:abstractNumId w:val="10"/>
  </w:num>
  <w:num w:numId="10" w16cid:durableId="1320231957">
    <w:abstractNumId w:val="9"/>
  </w:num>
  <w:num w:numId="11" w16cid:durableId="1180464685">
    <w:abstractNumId w:val="6"/>
  </w:num>
  <w:num w:numId="12" w16cid:durableId="105077448">
    <w:abstractNumId w:val="12"/>
  </w:num>
  <w:num w:numId="13" w16cid:durableId="1803158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20"/>
    <w:rsid w:val="0003648B"/>
    <w:rsid w:val="0004211A"/>
    <w:rsid w:val="00076FF6"/>
    <w:rsid w:val="000A7E5D"/>
    <w:rsid w:val="000B45BB"/>
    <w:rsid w:val="000E08F3"/>
    <w:rsid w:val="00150924"/>
    <w:rsid w:val="00194D6F"/>
    <w:rsid w:val="001A0716"/>
    <w:rsid w:val="001B1542"/>
    <w:rsid w:val="001D5333"/>
    <w:rsid w:val="001F3EAC"/>
    <w:rsid w:val="00242802"/>
    <w:rsid w:val="002670FF"/>
    <w:rsid w:val="002933F3"/>
    <w:rsid w:val="002A7EAB"/>
    <w:rsid w:val="002C7CDE"/>
    <w:rsid w:val="002D66F6"/>
    <w:rsid w:val="002E23E7"/>
    <w:rsid w:val="003005BA"/>
    <w:rsid w:val="00310C4C"/>
    <w:rsid w:val="00311CDF"/>
    <w:rsid w:val="00325C89"/>
    <w:rsid w:val="00396EF8"/>
    <w:rsid w:val="003B1E4C"/>
    <w:rsid w:val="003F4B20"/>
    <w:rsid w:val="00403B57"/>
    <w:rsid w:val="00450D70"/>
    <w:rsid w:val="00452A22"/>
    <w:rsid w:val="00460B91"/>
    <w:rsid w:val="00472ACB"/>
    <w:rsid w:val="00487158"/>
    <w:rsid w:val="004C0ED3"/>
    <w:rsid w:val="004E7212"/>
    <w:rsid w:val="004F111E"/>
    <w:rsid w:val="0050155E"/>
    <w:rsid w:val="005133D4"/>
    <w:rsid w:val="00600E80"/>
    <w:rsid w:val="006051FE"/>
    <w:rsid w:val="006122D1"/>
    <w:rsid w:val="00613681"/>
    <w:rsid w:val="006C6955"/>
    <w:rsid w:val="006C7D47"/>
    <w:rsid w:val="006D3E06"/>
    <w:rsid w:val="006D4C12"/>
    <w:rsid w:val="006F254A"/>
    <w:rsid w:val="00786913"/>
    <w:rsid w:val="00794C8F"/>
    <w:rsid w:val="007E762B"/>
    <w:rsid w:val="00803B69"/>
    <w:rsid w:val="00847B20"/>
    <w:rsid w:val="008616EA"/>
    <w:rsid w:val="008E5932"/>
    <w:rsid w:val="00905FA5"/>
    <w:rsid w:val="0093585B"/>
    <w:rsid w:val="00962BA3"/>
    <w:rsid w:val="00994DD0"/>
    <w:rsid w:val="009A0C7F"/>
    <w:rsid w:val="009D4474"/>
    <w:rsid w:val="00A31332"/>
    <w:rsid w:val="00A570E4"/>
    <w:rsid w:val="00A676EB"/>
    <w:rsid w:val="00A7117E"/>
    <w:rsid w:val="00A76724"/>
    <w:rsid w:val="00AD6F0B"/>
    <w:rsid w:val="00AE1983"/>
    <w:rsid w:val="00B01B69"/>
    <w:rsid w:val="00B211A6"/>
    <w:rsid w:val="00BD3932"/>
    <w:rsid w:val="00C01211"/>
    <w:rsid w:val="00C40439"/>
    <w:rsid w:val="00C434DD"/>
    <w:rsid w:val="00C63681"/>
    <w:rsid w:val="00CA35A9"/>
    <w:rsid w:val="00CF1893"/>
    <w:rsid w:val="00CF5146"/>
    <w:rsid w:val="00D006F1"/>
    <w:rsid w:val="00D00D9D"/>
    <w:rsid w:val="00D17B41"/>
    <w:rsid w:val="00D437D6"/>
    <w:rsid w:val="00D47A79"/>
    <w:rsid w:val="00D51CA5"/>
    <w:rsid w:val="00D54A9A"/>
    <w:rsid w:val="00D54DA6"/>
    <w:rsid w:val="00D675F4"/>
    <w:rsid w:val="00DB6BF8"/>
    <w:rsid w:val="00DB7037"/>
    <w:rsid w:val="00DD704A"/>
    <w:rsid w:val="00EB4A13"/>
    <w:rsid w:val="00EC567B"/>
    <w:rsid w:val="00ED27F9"/>
    <w:rsid w:val="00ED6320"/>
    <w:rsid w:val="00F6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94541C"/>
  <w15:docId w15:val="{265608F4-2D74-4283-8C93-E0CB6C6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ACB"/>
    <w:pPr>
      <w:tabs>
        <w:tab w:val="center" w:pos="4513"/>
        <w:tab w:val="right" w:pos="9026"/>
      </w:tabs>
    </w:pPr>
  </w:style>
  <w:style w:type="character" w:customStyle="1" w:styleId="HeaderChar">
    <w:name w:val="Header Char"/>
    <w:basedOn w:val="DefaultParagraphFont"/>
    <w:link w:val="Header"/>
    <w:uiPriority w:val="99"/>
    <w:rsid w:val="00472ACB"/>
  </w:style>
  <w:style w:type="paragraph" w:styleId="Footer">
    <w:name w:val="footer"/>
    <w:basedOn w:val="Normal"/>
    <w:link w:val="FooterChar"/>
    <w:uiPriority w:val="99"/>
    <w:unhideWhenUsed/>
    <w:rsid w:val="00472ACB"/>
    <w:pPr>
      <w:tabs>
        <w:tab w:val="center" w:pos="4513"/>
        <w:tab w:val="right" w:pos="9026"/>
      </w:tabs>
    </w:pPr>
  </w:style>
  <w:style w:type="character" w:customStyle="1" w:styleId="FooterChar">
    <w:name w:val="Footer Char"/>
    <w:basedOn w:val="DefaultParagraphFont"/>
    <w:link w:val="Footer"/>
    <w:uiPriority w:val="99"/>
    <w:rsid w:val="00472ACB"/>
  </w:style>
  <w:style w:type="paragraph" w:styleId="ListParagraph">
    <w:name w:val="List Paragraph"/>
    <w:basedOn w:val="Normal"/>
    <w:uiPriority w:val="34"/>
    <w:qFormat/>
    <w:rsid w:val="002670FF"/>
    <w:pPr>
      <w:ind w:left="720"/>
      <w:contextualSpacing/>
    </w:pPr>
  </w:style>
  <w:style w:type="character" w:styleId="Hyperlink">
    <w:name w:val="Hyperlink"/>
    <w:basedOn w:val="DefaultParagraphFont"/>
    <w:uiPriority w:val="99"/>
    <w:unhideWhenUsed/>
    <w:rsid w:val="00310C4C"/>
    <w:rPr>
      <w:color w:val="0563C1" w:themeColor="hyperlink"/>
      <w:u w:val="single"/>
    </w:rPr>
  </w:style>
  <w:style w:type="character" w:styleId="UnresolvedMention">
    <w:name w:val="Unresolved Mention"/>
    <w:basedOn w:val="DefaultParagraphFont"/>
    <w:uiPriority w:val="99"/>
    <w:semiHidden/>
    <w:unhideWhenUsed/>
    <w:rsid w:val="00310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lderhey.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Robinson Bron</DisplayName>
        <AccountId>1029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approved by Bron Robinson </ReviewDateRevised_Comments>
    <AddMtgDate xmlns="a5544097-eb68-476a-80d2-5c4688d0d6a4" xsi:nil="true"/>
    <MtgDateComments xmlns="a5544097-eb68-476a-80d2-5c4688d0d6a4" xsi:nil="true"/>
    <RatComments xmlns="a5544097-eb68-476a-80d2-5c4688d0d6a4" xsi:nil="true"/>
    <RatificationCmtee xmlns="a5544097-eb68-476a-80d2-5c4688d0d6a4" xsi:nil="tru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2024-11-03T00:00:00+00:00</ReviewDate_due_3m>
    <Committee xmlns="a5544097-eb68-476a-80d2-5c4688d0d6a4" xsi:nil="true"/>
    <Action xmlns="a5544097-eb68-476a-80d2-5c4688d0d6a4" xsi:nil="true"/>
    <CmteeAction xmlns="a5544097-eb68-476a-80d2-5c4688d0d6a4" xsi:nil="true"/>
    <PublishedBy xmlns="a5544097-eb68-476a-80d2-5c4688d0d6a4">
      <UserInfo>
        <DisplayName/>
        <AccountId xsi:nil="true"/>
        <AccountType/>
      </UserInfo>
    </PublishedBy>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2028-02-01T00:00:00+00:00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ChangeReason xmlns="a5544097-eb68-476a-80d2-5c4688d0d6a4" xsi:nil="true"/>
    <DateRatified xmlns="a5544097-eb68-476a-80d2-5c4688d0d6a4" xsi:nil="true"/>
    <LeadSpeciality xmlns="a5544097-eb68-476a-80d2-5c4688d0d6a4">192</LeadSpeciality>
    <ChangesMade xmlns="a5544097-eb68-476a-80d2-5c4688d0d6a4" xsi:nil="tru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Archivedby xmlns="764b6248-ab45-4c7a-83c0-200b622f3212">
      <UserInfo>
        <DisplayName/>
        <AccountId xsi:nil="true"/>
        <AccountType/>
      </UserInfo>
    </Archivedby>
    <TestAction xmlns="a5544097-eb68-476a-80d2-5c4688d0d6a4" xsi:nil="true"/>
    <Speciality1 xmlns="a5544097-eb68-476a-80d2-5c4688d0d6a4" xsi:nil="true"/>
    <TestSpecialityLookup xmlns="a5544097-eb68-476a-80d2-5c4688d0d6a4" xsi:nil="true"/>
    <JobTitle1 xmlns="a5544097-eb68-476a-80d2-5c4688d0d6a4">
      <UserInfo>
        <DisplayName/>
        <AccountId xsi:nil="true"/>
        <AccountType/>
      </UserInfo>
    </JobTitle1>
    <Action33 xmlns="a5544097-eb68-476a-80d2-5c4688d0d6a4" xsi:nil="true"/>
    <ArchiveReason xmlns="764b6248-ab45-4c7a-83c0-200b622f3212" xsi:nil="true"/>
    <ArchivedDate xmlns="764b6248-ab45-4c7a-83c0-200b622f3212" xsi:nil="true"/>
    <TestLookup xmlns="a5544097-eb68-476a-80d2-5c4688d0d6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lder Hey DMS" ma:contentTypeID="0x010100606E14B92E9E844697E2FCEBD45312A000BBC862657A911943AD3BDEDB3AF9E0E5" ma:contentTypeVersion="338" ma:contentTypeDescription="Document Management System for Alder Hey" ma:contentTypeScope="" ma:versionID="89568986100185495159b1d264a89ee6">
  <xsd:schema xmlns:xsd="http://www.w3.org/2001/XMLSchema" xmlns:xs="http://www.w3.org/2001/XMLSchema" xmlns:p="http://schemas.microsoft.com/office/2006/metadata/properties" xmlns:ns2="a5544097-eb68-476a-80d2-5c4688d0d6a4" xmlns:ns3="764b6248-ab45-4c7a-83c0-200b622f3212" targetNamespace="http://schemas.microsoft.com/office/2006/metadata/properties" ma:root="true" ma:fieldsID="faf8f3a34fcf949b14138c3b838cd9c3" ns2:_="" ns3:_="">
    <xsd:import namespace="a5544097-eb68-476a-80d2-5c4688d0d6a4"/>
    <xsd:import namespace="764b6248-ab45-4c7a-83c0-200b622f3212"/>
    <xsd:element name="properties">
      <xsd:complexType>
        <xsd:sequence>
          <xsd:element name="documentManagement">
            <xsd:complexType>
              <xsd:all>
                <xsd:element ref="ns2:DocumentType"/>
                <xsd:element ref="ns2:AuthorName"/>
                <xsd:element ref="ns2:LeadSpeciality"/>
                <xsd:element ref="ns2:Consumer_Speciality_2" minOccurs="0"/>
                <xsd:element ref="ns2:ChangeReason" minOccurs="0"/>
                <xsd:element ref="ns2:ChangesMade" minOccurs="0"/>
                <xsd:element ref="ns2:ApprovalLevel"/>
                <xsd:element ref="ns2:Committee" minOccurs="0"/>
                <xsd:element ref="ns2:RatificationCmtee" minOccurs="0"/>
                <xsd:element ref="ns2:Division" minOccurs="0"/>
                <xsd:element ref="ns2:ApproverName" minOccurs="0"/>
                <xsd:element ref="ns2:DatePublished" minOccurs="0"/>
                <xsd:element ref="ns2:RatifiedBy" minOccurs="0"/>
                <xsd:element ref="ns2:Action" minOccurs="0"/>
                <xsd:element ref="ns2:Action2" minOccurs="0"/>
                <xsd:element ref="ns2:ApprovalComments" minOccurs="0"/>
                <xsd:element ref="ns2:RequestorName" minOccurs="0"/>
                <xsd:element ref="ns2:ReviewDate_due_6m" minOccurs="0"/>
                <xsd:element ref="ns2:ReviewDate_due_3m" minOccurs="0"/>
                <xsd:element ref="ns2:EditDoc" minOccurs="0"/>
                <xsd:element ref="ns2:ReviewDateRevised_Comments" minOccurs="0"/>
                <xsd:element ref="ns2:ReviewDateChangedBy" minOccurs="0"/>
                <xsd:element ref="ns2:ReviewAction" minOccurs="0"/>
                <xsd:element ref="ns2:ReviewDate" minOccurs="0"/>
                <xsd:element ref="ns2:CheckIn" minOccurs="0"/>
                <xsd:element ref="ns2:TrustApprovalStatus" minOccurs="0"/>
                <xsd:element ref="ns2:RequesterEmail" minOccurs="0"/>
                <xsd:element ref="ns2:CommitteApprover" minOccurs="0"/>
                <xsd:element ref="ns2:DateSubmitted" minOccurs="0"/>
                <xsd:element ref="ns2:NextAction" minOccurs="0"/>
                <xsd:element ref="ns2:TestAction" minOccurs="0"/>
                <xsd:element ref="ns2:Action33" minOccurs="0"/>
                <xsd:element ref="ns2:BackupApprover" minOccurs="0"/>
                <xsd:element ref="ns2:ApprovalOverrideReason" minOccurs="0"/>
                <xsd:element ref="ns2:RatifyOverrideReason" minOccurs="0"/>
                <xsd:element ref="ns2:DateRatified" minOccurs="0"/>
                <xsd:element ref="ns2:ApprovalProgress" minOccurs="0"/>
                <xsd:element ref="ns2:DateApproved" minOccurs="0"/>
                <xsd:element ref="ns2:Keyword" minOccurs="0"/>
                <xsd:element ref="ns2:SpecialityLead" minOccurs="0"/>
                <xsd:element ref="ns2:Speciality1" minOccurs="0"/>
                <xsd:element ref="ns2:OtherSpeciality" minOccurs="0"/>
                <xsd:element ref="ns2:TestSpecialityLookup" minOccurs="0"/>
                <xsd:element ref="ns2:TestLookup" minOccurs="0"/>
                <xsd:element ref="ns2:AdminAction2" minOccurs="0"/>
                <xsd:element ref="ns2:ManualApprovalLocal" minOccurs="0"/>
                <xsd:element ref="ns2:ManualApprovalComments" minOccurs="0"/>
                <xsd:element ref="ns2:Manual_Action" minOccurs="0"/>
                <xsd:element ref="ns2:Submitter" minOccurs="0"/>
                <xsd:element ref="ns2:LocalApprover" minOccurs="0"/>
                <xsd:element ref="ns2:ReviewStatus" minOccurs="0"/>
                <xsd:element ref="ns2:CmteeMtgDate" minOccurs="0"/>
                <xsd:element ref="ns2:AddMtgDate" minOccurs="0"/>
                <xsd:element ref="ns2:MtgDateComments" minOccurs="0"/>
                <xsd:element ref="ns2:RatifMtgDate" minOccurs="0"/>
                <xsd:element ref="ns2:RatifMtgDateComments" minOccurs="0"/>
                <xsd:element ref="ns2:AddRtfMtgDate" minOccurs="0"/>
                <xsd:element ref="ns2:LocalApprover2" minOccurs="0"/>
                <xsd:element ref="ns2:Ratifier" minOccurs="0"/>
                <xsd:element ref="ns2:RatSubmitter" minOccurs="0"/>
                <xsd:element ref="ns2:CmteeAction" minOccurs="0"/>
                <xsd:element ref="ns2:RatifyAction" minOccurs="0"/>
                <xsd:element ref="ns2:ApprovalReqAckd" minOccurs="0"/>
                <xsd:element ref="ns2:RatifyReqAckd" minOccurs="0"/>
                <xsd:element ref="ns2:RatReqDate" minOccurs="0"/>
                <xsd:element ref="ns2:PublishedBy" minOccurs="0"/>
                <xsd:element ref="ns2:Publish" minOccurs="0"/>
                <xsd:element ref="ns2:RatComments" minOccurs="0"/>
                <xsd:element ref="ns2:ReSubA" minOccurs="0"/>
                <xsd:element ref="ns2:ReSubR" minOccurs="0"/>
                <xsd:element ref="ns2:ApprovalStage" minOccurs="0"/>
                <xsd:element ref="ns2:SubRatify" minOccurs="0"/>
                <xsd:element ref="ns2:AdminComments" minOccurs="0"/>
                <xsd:element ref="ns2:VersionNo" minOccurs="0"/>
                <xsd:element ref="ns2:PreApprovalInfo" minOccurs="0"/>
                <xsd:element ref="ns3:MediaServiceMetadata" minOccurs="0"/>
                <xsd:element ref="ns3:MediaServiceFastMetadata" minOccurs="0"/>
                <xsd:element ref="ns2:JobTitle1" minOccurs="0"/>
                <xsd:element ref="ns3:ArchiveReason" minOccurs="0"/>
                <xsd:element ref="ns3:Archivedby" minOccurs="0"/>
                <xsd:element ref="ns3:ArchivedDate" minOccurs="0"/>
                <xsd:element ref="ns2:Archive" minOccurs="0"/>
                <xsd:element ref="ns2:OwnerComm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DocumentType" ma:index="1" ma:displayName="Document Type" ma:format="Dropdown"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AuthorName" ma:index="2" ma:displayName="AuthorName"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eadSpeciality" ma:index="3" ma:displayName="Lead Speciality / Dept." ma:description="Primary owner of the document" ma:list="{6158c820-40e1-4b8e-8a42-38eb801845df}" ma:internalName="LeadSpeciality" ma:readOnly="false" ma:showField="Title" ma:web="a5544097-eb68-476a-80d2-5c4688d0d6a4">
      <xsd:simpleType>
        <xsd:restriction base="dms:Lookup"/>
      </xsd:simpleType>
    </xsd:element>
    <xsd:element name="Consumer_Speciality_2" ma:index="4"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Reason" ma:index="5" nillable="true" ma:displayName="Change Reason" ma:description="Why was the change made" ma:internalName="ChangeReason" ma:readOnly="false">
      <xsd:simpleType>
        <xsd:restriction base="dms:Note">
          <xsd:maxLength value="255"/>
        </xsd:restriction>
      </xsd:simple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ApprovalLevel" ma:index="7"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8" nillable="true" ma:displayName="Approval Committee" ma:description="MUST BE COMPLETED FOR CORPORATE APPROVALS" ma:list="{734f139c-f967-4435-8f38-799d30467f80}" ma:internalName="Committee" ma:readOnly="false" ma:showField="Title" ma:web="a5544097-eb68-476a-80d2-5c4688d0d6a4">
      <xsd:simpleType>
        <xsd:restriction base="dms:Lookup"/>
      </xsd:simpleType>
    </xsd:element>
    <xsd:element name="RatificationCmtee" ma:index="9" nillable="true" ma:displayName="RatificationCmtee" ma:description="MUST BE COMPLETED FOR CORPORATE APPROVALS" ma:list="{dcdaa273-9168-4459-8af6-4e428fda054b}" ma:internalName="RatificationCmtee" ma:readOnly="false" ma:showField="Title" ma:web="a5544097-eb68-476a-80d2-5c4688d0d6a4">
      <xsd:simpleType>
        <xsd:restriction base="dms:Lookup"/>
      </xsd:simpleType>
    </xsd:element>
    <xsd:element name="Division" ma:index="10" nillable="true" ma:displayName="Lead Division" ma:description="Auto populated" ma:hidden="true" ma:internalName="Division" ma:readOnly="false">
      <xsd:simpleType>
        <xsd:restriction base="dms:Text">
          <xsd:maxLength value="255"/>
        </xsd:restriction>
      </xsd:simpleType>
    </xsd:element>
    <xsd:element name="ApproverName" ma:index="11"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Published" ma:index="12" nillable="true" ma:displayName="DatePublished" ma:format="DateOnly" ma:hidden="true" ma:internalName="DatePublished" ma:readOnly="false">
      <xsd:simpleType>
        <xsd:restriction base="dms:DateTime"/>
      </xsd:simpleType>
    </xsd:element>
    <xsd:element name="RatifiedBy" ma:index="13"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14" nillable="true" ma:displayName="Action" ma:hidden="true" ma:internalName="Action" ma:readOnly="false">
      <xsd:simpleType>
        <xsd:restriction base="dms:Text">
          <xsd:maxLength value="255"/>
        </xsd:restriction>
      </xsd:simpleType>
    </xsd:element>
    <xsd:element name="Action2" ma:index="15" nillable="true" ma:displayName="Action2" ma:hidden="true" ma:internalName="Action2" ma:readOnly="false">
      <xsd:simpleType>
        <xsd:restriction base="dms:Text">
          <xsd:maxLength value="255"/>
        </xsd:restriction>
      </xsd:simpleType>
    </xsd:element>
    <xsd:element name="ApprovalComments" ma:index="18" nillable="true" ma:displayName="ApprovalComments" ma:description="Auto-populated" ma:hidden="true" ma:internalName="ApprovalComments" ma:readOnly="false">
      <xsd:simpleType>
        <xsd:restriction base="dms:Text">
          <xsd:maxLength value="255"/>
        </xsd:restriction>
      </xsd:simpleType>
    </xsd:element>
    <xsd:element name="RequestorName" ma:index="19"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_due_6m" ma:index="20" nillable="true" ma:displayName="ReviewDate_due_6m" ma:format="DateOnly" ma:hidden="true" ma:internalName="ReviewDate_due_6m" ma:readOnly="false">
      <xsd:simpleType>
        <xsd:restriction base="dms:DateTime"/>
      </xsd:simpleType>
    </xsd:element>
    <xsd:element name="ReviewDate_due_3m" ma:index="21" nillable="true" ma:displayName="ReviewDate_due_3m" ma:format="DateOnly" ma:hidden="true" ma:internalName="ReviewDate_due_3m" ma:readOnly="false">
      <xsd:simpleType>
        <xsd:restriction base="dms:DateTime"/>
      </xsd:simpleType>
    </xsd:element>
    <xsd:element name="EditDoc" ma:index="24" nillable="true" ma:displayName="Edit Properties" ma:hidden="true" ma:internalName="EditDoc" ma:readOnly="false">
      <xsd:simpleType>
        <xsd:restriction base="dms:Text">
          <xsd:maxLength value="255"/>
        </xsd:restriction>
      </xsd:simpleType>
    </xsd:element>
    <xsd:element name="ReviewDateRevised_Comments" ma:index="25" nillable="true" ma:displayName="ReviewDateRevised_Comments" ma:hidden="true" ma:internalName="ReviewDateRevised_Comments" ma:readOnly="false">
      <xsd:simpleType>
        <xsd:restriction base="dms:Text">
          <xsd:maxLength value="255"/>
        </xsd:restriction>
      </xsd:simpleType>
    </xsd:element>
    <xsd:element name="ReviewDateChangedBy" ma:index="26"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Action" ma:index="27" nillable="true" ma:displayName="ReviewAction" ma:hidden="true" ma:internalName="ReviewAction" ma:readOnly="false">
      <xsd:simpleType>
        <xsd:restriction base="dms:Text">
          <xsd:maxLength value="255"/>
        </xsd:restriction>
      </xsd:simpleType>
    </xsd:element>
    <xsd:element name="ReviewDate" ma:index="28" nillable="true" ma:displayName="Review Date" ma:description="Auto-populated" ma:format="DateOnly" ma:hidden="true" ma:internalName="ReviewDate" ma:readOnly="false">
      <xsd:simpleType>
        <xsd:restriction base="dms:DateTime"/>
      </xsd:simpleType>
    </xsd:element>
    <xsd:element name="CheckIn" ma:index="29" nillable="true" ma:displayName="CheckIn" ma:hidden="true" ma:internalName="CheckIn" ma:readOnly="false">
      <xsd:simpleType>
        <xsd:restriction base="dms:Text">
          <xsd:maxLength value="255"/>
        </xsd:restriction>
      </xsd:simpleType>
    </xsd:element>
    <xsd:element name="TrustApprovalStatus" ma:index="30" nillable="true" ma:displayName="TrustApprovalStatus" ma:default="Not Submitted" ma:format="Dropdown"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equesterEmail" ma:index="31"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Approver" ma:index="33"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Submitted" ma:index="34" nillable="true" ma:displayName="DateSubmitted" ma:format="DateOnly" ma:hidden="true" ma:internalName="DateSubmitted" ma:readOnly="false">
      <xsd:simpleType>
        <xsd:restriction base="dms:DateTime"/>
      </xsd:simpleType>
    </xsd:element>
    <xsd:element name="NextAction" ma:index="35" nillable="true" ma:displayName="OverrideAction1" ma:hidden="true" ma:internalName="NextAction" ma:readOnly="false">
      <xsd:simpleType>
        <xsd:restriction base="dms:Text">
          <xsd:maxLength value="255"/>
        </xsd:restriction>
      </xsd:simpleType>
    </xsd:element>
    <xsd:element name="TestAction" ma:index="36" nillable="true" ma:displayName="TestAction" ma:hidden="true" ma:internalName="TestAction" ma:readOnly="false">
      <xsd:simpleType>
        <xsd:restriction base="dms:Text">
          <xsd:maxLength value="255"/>
        </xsd:restriction>
      </xsd:simpleType>
    </xsd:element>
    <xsd:element name="Action33" ma:index="37" nillable="true" ma:displayName="Action3" ma:description="Used for dev only" ma:hidden="true" ma:internalName="Action33" ma:readOnly="false">
      <xsd:simpleType>
        <xsd:restriction base="dms:Text">
          <xsd:maxLength value="255"/>
        </xsd:restriction>
      </xsd:simpleType>
    </xsd:element>
    <xsd:element name="BackupApprover" ma:index="38"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9" nillable="true" ma:displayName="ApprovalOverrideReason" ma:hidden="true" ma:internalName="ApprovalOverrideReason" ma:readOnly="false">
      <xsd:simpleType>
        <xsd:restriction base="dms:Text">
          <xsd:maxLength value="255"/>
        </xsd:restriction>
      </xsd:simpleType>
    </xsd:element>
    <xsd:element name="RatifyOverrideReason" ma:index="40" nillable="true" ma:displayName="RatifyOverrideReason" ma:hidden="true" ma:internalName="RatifyOverrideReason" ma:readOnly="false">
      <xsd:simpleType>
        <xsd:restriction base="dms:Text">
          <xsd:maxLength value="255"/>
        </xsd:restriction>
      </xsd:simpleType>
    </xsd:element>
    <xsd:element name="DateRatified" ma:index="43" nillable="true" ma:displayName="DateRatified" ma:format="DateOnly" ma:hidden="true" ma:internalName="DateRatified" ma:readOnly="false">
      <xsd:simpleType>
        <xsd:restriction base="dms:DateTime"/>
      </xsd:simpleType>
    </xsd:element>
    <xsd:element name="ApprovalProgress" ma:index="44" nillable="true" ma:displayName="ApprovalProgress" ma:hidden="true" ma:internalName="ApprovalProgress" ma:readOnly="false">
      <xsd:simpleType>
        <xsd:restriction base="dms:Note"/>
      </xsd:simpleType>
    </xsd:element>
    <xsd:element name="DateApproved" ma:index="45" nillable="true" ma:displayName="DateApproved" ma:format="DateOnly" ma:hidden="true" ma:internalName="DateApproved" ma:readOnly="false">
      <xsd:simpleType>
        <xsd:restriction base="dms:DateTime"/>
      </xsd:simpleType>
    </xsd:element>
    <xsd:element name="Keyword" ma:index="46" nillable="true" ma:displayName="Keyword" ma:description="Used for searching" ma:hidden="true" ma:internalName="Keyword" ma:readOnly="false">
      <xsd:simpleType>
        <xsd:restriction base="dms:Text">
          <xsd:maxLength value="255"/>
        </xsd:restriction>
      </xsd:simpleType>
    </xsd:element>
    <xsd:element name="SpecialityLead" ma:index="47" nillable="true" ma:displayName="Lead Speciality / Dept" ma:description="Auto populated" ma:hidden="true" ma:internalName="SpecialityLead" ma:readOnly="false">
      <xsd:simpleType>
        <xsd:restriction base="dms:Text">
          <xsd:maxLength value="255"/>
        </xsd:restriction>
      </xsd:simpleType>
    </xsd:element>
    <xsd:element name="Speciality1" ma:index="48" nillable="true" ma:displayName="Speciality" ma:hidden="true" ma:internalName="Speciality1" ma:readOnly="false">
      <xsd:complexType>
        <xsd:complexContent>
          <xsd:extension base="dms:MultiChoice">
            <xsd:sequence>
              <xsd:element name="Value" maxOccurs="unbounded" minOccurs="0" nillable="true">
                <xsd:simpleType>
                  <xsd:restriction base="dms:Choice">
                    <xsd:enumeration value="Community Mental Health - ASD/ADHD  Team"/>
                    <xsd:enumeration value="Community Mental Health - Child and Adolescent Mental Health Services (CAMHS)"/>
                    <xsd:enumeration value="Community Mental Health - Community Paediatrics"/>
                    <xsd:enumeration value="Community Mental Health - Complex Care Team"/>
                    <xsd:enumeration value="Community Mental Health - Continence &amp; Enuresis Service"/>
                    <xsd:enumeration value="Community Mental Health - Dewi Jones Unit (DJU)"/>
                    <xsd:enumeration value="Community Mental Health - Eating Disorder Service"/>
                    <xsd:enumeration value="Community Mental Health - Fostering, Adoption &amp; Looked After Children"/>
                    <xsd:enumeration value="Community Mental Health - Hearing Imparement Network"/>
                    <xsd:enumeration value="Community Mental Health - Homecare"/>
                    <xsd:enumeration value="Community Mental Health - Neuro Developing Disorders"/>
                    <xsd:enumeration value="Community Mental Health - Neuro Genetic Disorders"/>
                    <xsd:enumeration value="Community Mental Health - Neurodisability &amp; Special School Services"/>
                    <xsd:enumeration value="Community Mental Health - Outpatients"/>
                    <xsd:enumeration value="Community Mental Health - Rainbow Centre &amp; SARC Services"/>
                    <xsd:enumeration value="Community Mental Health - Safeguarding"/>
                    <xsd:enumeration value="Community Mental Health - Therapies- Dietetics (Community)"/>
                    <xsd:enumeration value="Community Mental Health - Therapies- Occupational Therapy (Community)"/>
                    <xsd:enumeration value="Community Mental Health - Therapies- Physiotherapy (Community)"/>
                    <xsd:enumeration value="Community Mental Health - Therapies- Speech &amp; Language Therapy (Community)"/>
                    <xsd:enumeration value="Medicine - Allergy"/>
                    <xsd:enumeration value="Medicine - Alder Centre &amp; Bereavement Services"/>
                    <xsd:enumeration value="Medicine - Clinical Health Psychology"/>
                    <xsd:enumeration value="Medicine - Dermatology"/>
                    <xsd:enumeration value="Medicine - Diabetes"/>
                    <xsd:enumeration value="Medicine - Dietetics"/>
                    <xsd:enumeration value="Medicine - Emergency Department"/>
                    <xsd:enumeration value="Medicine - Endocrinology"/>
                    <xsd:enumeration value="Medicine - Gastroenterology"/>
                    <xsd:enumeration value="Medicine - General Paediatrics"/>
                    <xsd:enumeration value="Medicine - Haematology"/>
                    <xsd:enumeration value="Medicine - Immunology &amp; Infectious Diseases"/>
                    <xsd:enumeration value="Medicine - Laboratory Medicine- All"/>
                    <xsd:enumeration value="Medicine - Long Term Ventilation (LTV)"/>
                    <xsd:enumeration value="Medicine - Medical Day Case Unit (MDU)"/>
                    <xsd:enumeration value="Medicine - Metabolic Diseases"/>
                    <xsd:enumeration value="Medicine - Nephrology"/>
                    <xsd:enumeration value="Medicine - Neurology"/>
                    <xsd:enumeration value="Medicine - Oncology"/>
                    <xsd:enumeration value="Medicine - Palliative Care"/>
                    <xsd:enumeration value="Medicine - Pharmacy"/>
                    <xsd:enumeration value="Medicine - Radiology"/>
                    <xsd:enumeration value="Medicine - Respiratory Medicine"/>
                    <xsd:enumeration value="Medicine - Rheumatology"/>
                    <xsd:enumeration value="Medicine - Therapies- Dietetics (Acute)"/>
                    <xsd:enumeration value="Medicine - Therapies- Occupational Therapy (Acute)"/>
                    <xsd:enumeration value="Medicine - Therapies- Physiotherapy (Acute)"/>
                    <xsd:enumeration value="Medicine - Therapies- Speech &amp; Language Therapy (Acute)"/>
                    <xsd:enumeration value="Surgery - Anaesthesia &amp; Pre Operative Services"/>
                    <xsd:enumeration value="Surgery - Audiology"/>
                    <xsd:enumeration value="Surgery - Burns Unit"/>
                    <xsd:enumeration value="Surgery - Cardiac &amp; Cardiology Services"/>
                    <xsd:enumeration value="Surgery - Cleft Lip and Palate"/>
                    <xsd:enumeration value="Surgery - Craniofacial Surgery"/>
                    <xsd:enumeration value="Surgery - Critical Care"/>
                    <xsd:enumeration value="Surgery - Dentistry and Orthodontics"/>
                    <xsd:enumeration value="Surgery - Ear Nose and Throat (ENT)"/>
                    <xsd:enumeration value="Surgery - General Surgery"/>
                    <xsd:enumeration value="Surgery - Gynaecology"/>
                    <xsd:enumeration value="Surgery - Maxillofacial Surgery"/>
                    <xsd:enumeration value="Surgery - Medical Engineering"/>
                    <xsd:enumeration value="Surgery - Neonatal Surgery"/>
                    <xsd:enumeration value="Surgery - Neurosurgery"/>
                    <xsd:enumeration value="Surgery - Ophthalmology"/>
                    <xsd:enumeration value="Surgery - Orthopaedic &amp; Spinal Surgery"/>
                    <xsd:enumeration value="Surgery - Paediatric Surgery"/>
                    <xsd:enumeration value="Surgery - Pain Service"/>
                    <xsd:enumeration value="Surgery - Plastic Surgery"/>
                    <xsd:enumeration value="Surgery - Surgical Day Case Unit (SDU)"/>
                    <xsd:enumeration value="Surgery - Theatres"/>
                    <xsd:enumeration value="Surgery - Therapies- Orthotics (Acute)"/>
                    <xsd:enumeration value="Surgery - Urology"/>
                    <xsd:enumeration value="Corporate - Health Records"/>
                    <xsd:enumeration value="Corporate - Transcription"/>
                    <xsd:enumeration value="Corporate - Business Services and Estates"/>
                    <xsd:enumeration value="Corporate - Facilities - Domestic Services"/>
                    <xsd:enumeration value="Corporate - Facilities - Portering Services"/>
                    <xsd:enumeration value="Corporate - Catering"/>
                    <xsd:enumeration value="Corporate - Infection Prevention &amp; Control"/>
                    <xsd:enumeration value="Corporate - Communications"/>
                    <xsd:enumeration value="Corporate - Patient Experience"/>
                    <xsd:enumeration value="Corporate - Governance &amp; Quality Assurance"/>
                    <xsd:enumeration value="Corporate - Emergency Preparedness"/>
                    <xsd:enumeration value="Corporate - Strategy"/>
                    <xsd:enumeration value="Research"/>
                  </xsd:restriction>
                </xsd:simpleType>
              </xsd:element>
            </xsd:sequence>
          </xsd:extension>
        </xsd:complexContent>
      </xsd:complexType>
    </xsd:element>
    <xsd:element name="OtherSpeciality" ma:index="49" nillable="true" ma:displayName="Other Speciality" ma:hidden="true" ma:internalName="OtherSpeciality" ma:readOnly="false">
      <xsd:simpleType>
        <xsd:restriction base="dms:Text">
          <xsd:maxLength value="255"/>
        </xsd:restriction>
      </xsd:simpleType>
    </xsd:element>
    <xsd:element name="TestSpecialityLookup" ma:index="50" nillable="true" ma:displayName="TestSpecialityLookup" ma:hidden="true" ma:list="{6158c820-40e1-4b8e-8a42-38eb801845df}" ma:internalName="TestSpecialityLookup" ma:readOnly="false" ma:showField="Div_and_Spec" ma:web="a5544097-eb68-476a-80d2-5c4688d0d6a4">
      <xsd:simpleType>
        <xsd:restriction base="dms:Lookup"/>
      </xsd:simpleType>
    </xsd:element>
    <xsd:element name="TestLookup" ma:index="51" nillable="true" ma:displayName="TestLookup" ma:hidden="true" ma:list="{6158c820-40e1-4b8e-8a42-38eb801845df}" ma:internalName="TestLookup" ma:readOnly="false" ma:showField="Div_and_Spec" ma:web="a5544097-eb68-476a-80d2-5c4688d0d6a4">
      <xsd:simpleType>
        <xsd:restriction base="dms:Lookup"/>
      </xsd:simpleType>
    </xsd:element>
    <xsd:element name="AdminAction2" ma:index="52" nillable="true" ma:displayName="OverrideAction2" ma:hidden="true" ma:internalName="AdminAction2"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ManualApprovalComments" ma:hidden="true" ma:internalName="ManualApprovalComments" ma:readOnly="false">
      <xsd:simpleType>
        <xsd:restriction base="dms:Note"/>
      </xsd:simpleType>
    </xsd:element>
    <xsd:element name="Manual_Action" ma:index="55" nillable="true" ma:displayName="Manual_Action" ma:hidden="true" ma:internalName="Manual_Action" ma:readOnly="false">
      <xsd:simpleType>
        <xsd:restriction base="dms:Text">
          <xsd:maxLength value="255"/>
        </xsd:restriction>
      </xsd:simpleType>
    </xsd:element>
    <xsd:element name="Submitter" ma:index="56"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lApprover" ma:index="57"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Status" ma:index="58" nillable="true" ma:displayName="ReviewStatus" ma:default="Not Due" ma:format="Dropdown" ma:hidden="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CmteeMtgDate" ma:index="59" nillable="true" ma:displayName="CmteeMtgDate" ma:format="DateOnly" ma:hidden="true" ma:internalName="CmteeMtgDate" ma:readOnly="false">
      <xsd:simpleType>
        <xsd:restriction base="dms:DateTime"/>
      </xsd:simpleType>
    </xsd:element>
    <xsd:element name="AddMtgDate" ma:index="60" nillable="true" ma:displayName="AddMtgDate" ma:hidden="true" ma:internalName="AddMtgDate" ma:readOnly="false">
      <xsd:simpleType>
        <xsd:restriction base="dms:Text">
          <xsd:maxLength value="255"/>
        </xsd:restriction>
      </xsd:simpleType>
    </xsd:element>
    <xsd:element name="MtgDateComments" ma:index="61" nillable="true" ma:displayName="MtgDateComments" ma:hidden="true" ma:internalName="MtgDateComments" ma:readOnly="false">
      <xsd:simpleType>
        <xsd:restriction base="dms:Note"/>
      </xsd:simpleType>
    </xsd:element>
    <xsd:element name="RatifMtgDate" ma:index="62" nillable="true" ma:displayName="RatifMtgDate" ma:format="DateOnly" ma:hidden="true" ma:internalName="RatifMtgDate" ma:readOnly="false">
      <xsd:simpleType>
        <xsd:restriction base="dms:DateTime"/>
      </xsd:simpleType>
    </xsd:element>
    <xsd:element name="RatifMtgDateComments" ma:index="63" nillable="true" ma:displayName="RatifMtgDateComments" ma:hidden="true" ma:internalName="RatifMtgDateComments" ma:readOnly="false">
      <xsd:simpleType>
        <xsd:restriction base="dms:Note"/>
      </xsd:simpleType>
    </xsd:element>
    <xsd:element name="AddRtfMtgDate" ma:index="64" nillable="true" ma:displayName="AddRtfMtgDate" ma:hidden="true" ma:internalName="AddRtfMtgDate" ma:readOnly="false">
      <xsd:simpleType>
        <xsd:restriction base="dms:Text">
          <xsd:maxLength value="255"/>
        </xsd:restriction>
      </xsd:simpleType>
    </xsd:element>
    <xsd:element name="LocalApprover2" ma:index="65"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r" ma:index="66"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Submitter" ma:index="67"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68" nillable="true" ma:displayName="ApproveAction" ma:hidden="true" ma:internalName="CmteeAction" ma:readOnly="false">
      <xsd:simpleType>
        <xsd:restriction base="dms:Text">
          <xsd:maxLength value="255"/>
        </xsd:restriction>
      </xsd:simpleType>
    </xsd:element>
    <xsd:element name="RatifyAction" ma:index="69" nillable="true" ma:displayName="RatifyAction" ma:hidden="true" ma:internalName="RatifyAction" ma:readOnly="false">
      <xsd:simpleType>
        <xsd:restriction base="dms:Text">
          <xsd:maxLength value="255"/>
        </xsd:restriction>
      </xsd:simpleType>
    </xsd:element>
    <xsd:element name="ApprovalReqAckd" ma:index="7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RatifyReqAckd" ma:index="7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RatReqDate" ma:index="72" nillable="true" ma:displayName="RatReqDate" ma:format="DateOnly" ma:hidden="true" ma:internalName="RatReqDate" ma:readOnly="false">
      <xsd:simpleType>
        <xsd:restriction base="dms:DateTime"/>
      </xsd:simpleType>
    </xsd:element>
    <xsd:element name="PublishedBy" ma:index="73"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74" nillable="true" ma:displayName="Publish" ma:hidden="true" ma:internalName="Publish" ma:readOnly="false">
      <xsd:simpleType>
        <xsd:restriction base="dms:Text">
          <xsd:maxLength value="255"/>
        </xsd:restriction>
      </xsd:simpleType>
    </xsd:element>
    <xsd:element name="RatComments" ma:index="75" nillable="true" ma:displayName="RatComments" ma:hidden="true" ma:internalName="RatComments" ma:readOnly="false">
      <xsd:simpleType>
        <xsd:restriction base="dms:Note"/>
      </xsd:simpleType>
    </xsd:element>
    <xsd:element name="ReSubA" ma:index="76" nillable="true" ma:displayName="ReSubA" ma:hidden="true" ma:internalName="ReSubA" ma:readOnly="false">
      <xsd:simpleType>
        <xsd:restriction base="dms:Text">
          <xsd:maxLength value="255"/>
        </xsd:restriction>
      </xsd:simpleType>
    </xsd:element>
    <xsd:element name="ReSubR" ma:index="77" nillable="true" ma:displayName="ReSubR" ma:hidden="true" ma:internalName="ReSubR" ma:readOnly="false">
      <xsd:simpleType>
        <xsd:restriction base="dms:Text">
          <xsd:maxLength value="255"/>
        </xsd:restriction>
      </xsd:simpleType>
    </xsd:element>
    <xsd:element name="ApprovalStage" ma:index="78" nillable="true" ma:displayName="Approval Stage" ma:default="Draft" ma:format="Dropdown" ma:hidden="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ubRatify" ma:index="79" nillable="true" ma:displayName="SubRatify" ma:hidden="true" ma:internalName="SubRatify" ma:readOnly="false">
      <xsd:simpleType>
        <xsd:restriction base="dms:Text">
          <xsd:maxLength value="255"/>
        </xsd:restriction>
      </xsd:simpleType>
    </xsd:element>
    <xsd:element name="AdminComments" ma:index="80" nillable="true" ma:displayName="AdminComments" ma:description="*For Corporate Team use only" ma:hidden="true" ma:internalName="AdminComments" ma:readOnly="false">
      <xsd:simpleType>
        <xsd:restriction base="dms:Note"/>
      </xsd:simpleType>
    </xsd:element>
    <xsd:element name="VersionNo" ma:index="81" nillable="true" ma:displayName="VersionNo" ma:description="*For Corporate Team use only" ma:hidden="true" ma:internalName="VersionNo" ma:readOnly="false" ma:percentage="FALSE">
      <xsd:simpleType>
        <xsd:restriction base="dms:Number"/>
      </xsd:simpleType>
    </xsd:element>
    <xsd:element name="PreApprovalInfo" ma:index="82" nillable="true" ma:displayName="PreApprovalInfo" ma:hidden="true" ma:internalName="PreApprovalInfo" ma:readOnly="false">
      <xsd:simpleType>
        <xsd:restriction base="dms:Note"/>
      </xsd:simpleType>
    </xsd:element>
    <xsd:element name="JobTitle1" ma:index="85" nillable="true" ma:displayName="JobTitle" ma:hidden="true" ma:list="UserInfo" ma:SharePointGroup="27" ma:internalName="JobTitle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 ma:index="89" nillable="true" ma:displayName="Archive" ma:hidden="true" ma:internalName="Archive" ma:readOnly="false">
      <xsd:simpleType>
        <xsd:restriction base="dms:Text">
          <xsd:maxLength value="255"/>
        </xsd:restriction>
      </xsd:simpleType>
    </xsd:element>
    <xsd:element name="OwnerComments" ma:index="90" nillable="true" ma:displayName="Owners Comments" ma:description="Used by the owner to provide  the latest info. on a document being updated" ma:internalName="Owner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b6248-ab45-4c7a-83c0-200b622f3212" elementFormDefault="qualified">
    <xsd:import namespace="http://schemas.microsoft.com/office/2006/documentManagement/types"/>
    <xsd:import namespace="http://schemas.microsoft.com/office/infopath/2007/PartnerControls"/>
    <xsd:element name="MediaServiceMetadata" ma:index="83" nillable="true" ma:displayName="MediaServiceMetadata" ma:hidden="true" ma:internalName="MediaServiceMetadata" ma:readOnly="true">
      <xsd:simpleType>
        <xsd:restriction base="dms:Note"/>
      </xsd:simpleType>
    </xsd:element>
    <xsd:element name="MediaServiceFastMetadata" ma:index="84" nillable="true" ma:displayName="MediaServiceFastMetadata" ma:hidden="true" ma:internalName="MediaServiceFastMetadata" ma:readOnly="true">
      <xsd:simpleType>
        <xsd:restriction base="dms:Note"/>
      </xsd:simpleType>
    </xsd:element>
    <xsd:element name="ArchiveReason" ma:index="86" nillable="true" ma:displayName="Archive Reason" ma:description="Enter the details of why the document has been archived" ma:format="Dropdown" ma:hidden="true" ma:internalName="ArchiveReason" ma:readOnly="false">
      <xsd:simpleType>
        <xsd:restriction base="dms:Note"/>
      </xsd:simpleType>
    </xsd:element>
    <xsd:element name="Archivedby" ma:index="87" nillable="true" ma:displayName="Archived by" ma:description="Who archived the file" ma:format="Dropdown" ma:hidden="true" ma:list="UserInfo" ma:SharePointGroup="0" ma:internalName="Archi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dDate" ma:index="88" nillable="true" ma:displayName="Archived Date" ma:description="Date the document was archived" ma:format="DateTime" ma:hidden="true" ma:internalName="ArchivedDate" ma:readOnly="false">
      <xsd:simpleType>
        <xsd:restriction base="dms:DateTime"/>
      </xsd:simpleType>
    </xsd:element>
    <xsd:element name="MediaServiceObjectDetectorVersions" ma:index="92" nillable="true" ma:displayName="MediaServiceObjectDetectorVersions" ma:hidden="true" ma:indexed="true" ma:internalName="MediaServiceObjectDetectorVersions" ma:readOnly="true">
      <xsd:simpleType>
        <xsd:restriction base="dms:Text"/>
      </xsd:simpleType>
    </xsd:element>
    <xsd:element name="MediaServiceSearchProperties" ma:index="9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13618-C898-4D1D-9005-5B1FD31CC6F2}">
  <ds:schemaRefs>
    <ds:schemaRef ds:uri="http://schemas.microsoft.com/sharepoint/v3/contenttype/forms"/>
  </ds:schemaRefs>
</ds:datastoreItem>
</file>

<file path=customXml/itemProps2.xml><?xml version="1.0" encoding="utf-8"?>
<ds:datastoreItem xmlns:ds="http://schemas.openxmlformats.org/officeDocument/2006/customXml" ds:itemID="{BB0B3C41-DEC4-4070-A9C0-458E6DDC7B9D}">
  <ds:schemaRefs>
    <ds:schemaRef ds:uri="http://purl.org/dc/terms/"/>
    <ds:schemaRef ds:uri="http://schemas.openxmlformats.org/package/2006/metadata/core-properties"/>
    <ds:schemaRef ds:uri="http://schemas.microsoft.com/office/2006/documentManagement/types"/>
    <ds:schemaRef ds:uri="9e8ff080-4403-4f40-b884-2882215db980"/>
    <ds:schemaRef ds:uri="http://schemas.microsoft.com/office/infopath/2007/PartnerControls"/>
    <ds:schemaRef ds:uri="http://purl.org/dc/elements/1.1/"/>
    <ds:schemaRef ds:uri="http://schemas.microsoft.com/office/2006/metadata/properties"/>
    <ds:schemaRef ds:uri="01f31dbc-1b71-4f1e-bbdc-a6f97f1517bb"/>
    <ds:schemaRef ds:uri="http://www.w3.org/XML/1998/namespace"/>
    <ds:schemaRef ds:uri="http://purl.org/dc/dcmitype/"/>
    <ds:schemaRef ds:uri="a5544097-eb68-476a-80d2-5c4688d0d6a4"/>
    <ds:schemaRef ds:uri="a810a67c-4d97-4e39-81d4-3b611f6ca074"/>
    <ds:schemaRef ds:uri="764b6248-ab45-4c7a-83c0-200b622f3212"/>
  </ds:schemaRefs>
</ds:datastoreItem>
</file>

<file path=customXml/itemProps3.xml><?xml version="1.0" encoding="utf-8"?>
<ds:datastoreItem xmlns:ds="http://schemas.openxmlformats.org/officeDocument/2006/customXml" ds:itemID="{4DCC1F2A-B5AF-4471-AD78-EDE6045C4CCE}">
  <ds:schemaRefs>
    <ds:schemaRef ds:uri="http://schemas.openxmlformats.org/officeDocument/2006/bibliography"/>
  </ds:schemaRefs>
</ds:datastoreItem>
</file>

<file path=customXml/itemProps4.xml><?xml version="1.0" encoding="utf-8"?>
<ds:datastoreItem xmlns:ds="http://schemas.openxmlformats.org/officeDocument/2006/customXml" ds:itemID="{DF6DF804-96B0-49F7-BE36-EA767277B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764b6248-ab45-4c7a-83c0-200b622f3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683</Words>
  <Characters>3899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Alder Hey Children's NHS Foundation Trust</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Guidance (covid) PIAG 350</dc:title>
  <dc:creator>McCrave Sarah</dc:creator>
  <cp:lastModifiedBy>Hancock Melanie</cp:lastModifiedBy>
  <cp:revision>2</cp:revision>
  <dcterms:created xsi:type="dcterms:W3CDTF">2025-07-07T14:19:00Z</dcterms:created>
  <dcterms:modified xsi:type="dcterms:W3CDTF">2025-07-07T14:19:00Z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0x010100606E14B92E9E844697E2FCEBD45312A000BBC862657A911943AD3BDEDB3AF9E0E5</vt:lpwstr>
  </property>
  <property fmtid="{D5CDD505-2E9C-101B-9397-08002B2CF9AE}" pid="3" name="Approval Level">
    <vt:lpwstr>Not Due</vt:lpwstr>
  </property>
  <property fmtid="{D5CDD505-2E9C-101B-9397-08002B2CF9AE}" pid="4" name="LeadSpeciality0">
    <vt:lpwstr>192</vt:lpwstr>
  </property>
  <property fmtid="{D5CDD505-2E9C-101B-9397-08002B2CF9AE}" pid="5" name="SpecialityLeadEmail">
    <vt:lpwstr/>
  </property>
  <property fmtid="{D5CDD505-2E9C-101B-9397-08002B2CF9AE}" pid="6" name="SharedWithUsers">
    <vt:lpwstr>1029;#Robinson Bron</vt:lpwstr>
  </property>
  <property fmtid="{D5CDD505-2E9C-101B-9397-08002B2CF9AE}" pid="7" name="SpecialityLeadEmailBackup">
    <vt:lpwstr/>
  </property>
  <property fmtid="{D5CDD505-2E9C-101B-9397-08002B2CF9AE}" pid="8" name="Email">
    <vt:lpwstr/>
  </property>
</Properties>
</file>