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88B7" w14:textId="77777777" w:rsidR="00C963BB" w:rsidRDefault="00C963BB" w:rsidP="00C963BB">
      <w:pPr>
        <w:spacing w:after="240" w:line="300" w:lineRule="exact"/>
        <w:rPr>
          <w:rFonts w:ascii="Arial" w:hAnsi="Arial" w:cs="Arial"/>
          <w:b/>
          <w:bCs/>
          <w:color w:val="4F81BD"/>
          <w14:ligatures w14:val="none"/>
        </w:rPr>
      </w:pPr>
      <w:r>
        <w:rPr>
          <w:rFonts w:ascii="Arial" w:hAnsi="Arial" w:cs="Arial"/>
          <w:b/>
          <w:bCs/>
          <w:color w:val="4F81BD"/>
          <w14:ligatures w14:val="none"/>
        </w:rPr>
        <w:t>Pregnancy and a Gamma Scan</w:t>
      </w:r>
    </w:p>
    <w:p w14:paraId="546BC28D" w14:textId="77777777" w:rsidR="00C963BB" w:rsidRDefault="00B51AB8" w:rsidP="000923F7">
      <w:pPr>
        <w:spacing w:after="240" w:line="300" w:lineRule="exact"/>
        <w:rPr>
          <w:rFonts w:ascii="Arial" w:hAnsi="Arial" w:cs="Arial"/>
          <w14:ligatures w14:val="none"/>
        </w:rPr>
      </w:pPr>
      <w:r>
        <w:rPr>
          <w:rFonts w:ascii="Arial" w:hAnsi="Arial" w:cs="Arial"/>
          <w14:ligatures w14:val="none"/>
        </w:rPr>
        <w:t xml:space="preserve">There </w:t>
      </w:r>
      <w:r w:rsidR="00C963BB">
        <w:rPr>
          <w:rFonts w:ascii="Arial" w:hAnsi="Arial" w:cs="Arial"/>
          <w14:ligatures w14:val="none"/>
        </w:rPr>
        <w:t>is a risk to a developing baby</w:t>
      </w:r>
      <w:r>
        <w:rPr>
          <w:rFonts w:ascii="Arial" w:hAnsi="Arial" w:cs="Arial"/>
          <w14:ligatures w14:val="none"/>
        </w:rPr>
        <w:t xml:space="preserve">, </w:t>
      </w:r>
      <w:r w:rsidR="00C963BB">
        <w:rPr>
          <w:rFonts w:ascii="Arial" w:hAnsi="Arial" w:cs="Arial"/>
          <w14:ligatures w14:val="none"/>
        </w:rPr>
        <w:t>as each Gamma Scan does involve a small dose of radiation</w:t>
      </w:r>
      <w:r>
        <w:rPr>
          <w:rFonts w:ascii="Arial" w:hAnsi="Arial" w:cs="Arial"/>
          <w14:ligatures w14:val="none"/>
        </w:rPr>
        <w:t>. Ev</w:t>
      </w:r>
      <w:r w:rsidR="00C963BB">
        <w:rPr>
          <w:rFonts w:ascii="Arial" w:hAnsi="Arial" w:cs="Arial"/>
          <w14:ligatures w14:val="none"/>
        </w:rPr>
        <w:t>ery girl over the age of 12 years will be asked to supply a urine sample for pregnancy testing</w:t>
      </w:r>
      <w:r>
        <w:rPr>
          <w:rFonts w:ascii="Arial" w:hAnsi="Arial" w:cs="Arial"/>
          <w14:ligatures w14:val="none"/>
        </w:rPr>
        <w:t xml:space="preserve"> before they have their scan</w:t>
      </w:r>
      <w:r w:rsidR="00C963BB">
        <w:rPr>
          <w:rFonts w:ascii="Arial" w:hAnsi="Arial" w:cs="Arial"/>
          <w14:ligatures w14:val="none"/>
        </w:rPr>
        <w:t>. Please do not take offence, as this is Trust policy.</w:t>
      </w:r>
    </w:p>
    <w:p w14:paraId="45136E8B" w14:textId="77777777" w:rsidR="00C963BB" w:rsidRDefault="00C963BB" w:rsidP="000923F7">
      <w:pPr>
        <w:spacing w:after="240" w:line="300" w:lineRule="exact"/>
        <w:rPr>
          <w:rFonts w:ascii="Arial" w:hAnsi="Arial" w:cs="Arial"/>
          <w14:ligatures w14:val="none"/>
        </w:rPr>
      </w:pPr>
      <w:r>
        <w:rPr>
          <w:rFonts w:ascii="Arial" w:hAnsi="Arial" w:cs="Arial"/>
          <w14:ligatures w14:val="none"/>
        </w:rPr>
        <w:t>If you are accompanying a child for a Gamma Camera Scan and are pregnant yourself, please do not be alarmed, as the risk to your developing baby is negligible. Staff who work in the Gamma Camera can do so with no effect.</w:t>
      </w:r>
    </w:p>
    <w:p w14:paraId="1584A3BD" w14:textId="77777777" w:rsidR="00C963BB" w:rsidRDefault="00C963BB" w:rsidP="00C963BB">
      <w:pPr>
        <w:jc w:val="both"/>
        <w:rPr>
          <w:rFonts w:ascii="Arial" w:hAnsi="Arial" w:cs="Arial"/>
          <w14:ligatures w14:val="none"/>
        </w:rPr>
      </w:pPr>
      <w:r>
        <w:rPr>
          <w:rFonts w:ascii="Arial" w:hAnsi="Arial" w:cs="Arial"/>
          <w14:ligatures w14:val="none"/>
        </w:rPr>
        <w:t> </w:t>
      </w:r>
    </w:p>
    <w:p w14:paraId="1C8A49F3" w14:textId="77777777" w:rsidR="00C963BB" w:rsidRDefault="00C963BB" w:rsidP="00C963BB">
      <w:pPr>
        <w:jc w:val="both"/>
        <w:rPr>
          <w:rFonts w:ascii="Arial" w:hAnsi="Arial" w:cs="Arial"/>
          <w14:ligatures w14:val="none"/>
        </w:rPr>
      </w:pPr>
      <w:r>
        <w:rPr>
          <w:rFonts w:ascii="Arial" w:hAnsi="Arial" w:cs="Arial"/>
          <w14:ligatures w14:val="none"/>
        </w:rPr>
        <w:t xml:space="preserve"> </w:t>
      </w:r>
    </w:p>
    <w:p w14:paraId="0043C347" w14:textId="77777777" w:rsidR="00C963BB" w:rsidRDefault="00C963BB" w:rsidP="00C963BB">
      <w:pPr>
        <w:pStyle w:val="NoSpacing"/>
        <w:rPr>
          <w:rFonts w:ascii="Arial" w:hAnsi="Arial" w:cs="Arial"/>
          <w:sz w:val="24"/>
          <w:szCs w:val="24"/>
          <w14:ligatures w14:val="none"/>
        </w:rPr>
      </w:pPr>
      <w:r>
        <w:rPr>
          <w:rFonts w:ascii="Arial" w:hAnsi="Arial" w:cs="Arial"/>
          <w:b/>
          <w:bCs/>
          <w:sz w:val="28"/>
          <w:szCs w:val="28"/>
          <w14:ligatures w14:val="none"/>
        </w:rPr>
        <w:t> </w:t>
      </w:r>
      <w:r>
        <w:rPr>
          <w:rFonts w:ascii="Arial" w:hAnsi="Arial" w:cs="Arial"/>
          <w:sz w:val="24"/>
          <w:szCs w:val="24"/>
          <w14:ligatures w14:val="none"/>
        </w:rPr>
        <w:t> </w:t>
      </w:r>
    </w:p>
    <w:p w14:paraId="42A71FA8" w14:textId="77777777" w:rsidR="00C963BB" w:rsidRDefault="00C963BB" w:rsidP="00C963BB">
      <w:pPr>
        <w:rPr>
          <w:rFonts w:ascii="Arial" w:hAnsi="Arial" w:cs="Arial"/>
          <w14:ligatures w14:val="none"/>
        </w:rPr>
      </w:pPr>
      <w:r>
        <w:rPr>
          <w:rFonts w:ascii="Arial" w:hAnsi="Arial" w:cs="Arial"/>
          <w14:ligatures w14:val="none"/>
        </w:rPr>
        <w:t> </w:t>
      </w:r>
    </w:p>
    <w:p w14:paraId="207657F6" w14:textId="77777777" w:rsidR="00C963BB" w:rsidRDefault="00C963BB" w:rsidP="00C963BB">
      <w:pPr>
        <w:widowControl w:val="0"/>
        <w:rPr>
          <w14:ligatures w14:val="none"/>
        </w:rPr>
      </w:pPr>
      <w:r>
        <w:rPr>
          <w14:ligatures w14:val="none"/>
        </w:rPr>
        <w:t> </w:t>
      </w:r>
    </w:p>
    <w:p w14:paraId="771937C1" w14:textId="77777777" w:rsidR="00BC28A4" w:rsidRDefault="00BC28A4"/>
    <w:p w14:paraId="1D7CDA95" w14:textId="77777777" w:rsidR="00C963BB" w:rsidRDefault="00C963BB"/>
    <w:p w14:paraId="59DA3628" w14:textId="77777777" w:rsidR="00C963BB" w:rsidRDefault="00C963BB"/>
    <w:p w14:paraId="235C86EE" w14:textId="77777777" w:rsidR="00C963BB" w:rsidRDefault="00C963BB"/>
    <w:p w14:paraId="2FB12F9B" w14:textId="77777777" w:rsidR="00C963BB" w:rsidRDefault="00C963BB"/>
    <w:p w14:paraId="3B7C0A4D" w14:textId="77777777" w:rsidR="00C963BB" w:rsidRDefault="00C963BB"/>
    <w:p w14:paraId="20A40045" w14:textId="77777777" w:rsidR="00C963BB" w:rsidRDefault="00C963BB"/>
    <w:p w14:paraId="4EAB17CE" w14:textId="77777777" w:rsidR="00C963BB" w:rsidRDefault="00C963BB"/>
    <w:p w14:paraId="14BD1148" w14:textId="77777777" w:rsidR="00C963BB" w:rsidRDefault="004924F5">
      <w:r>
        <w:rPr>
          <w:rFonts w:ascii="Times New Roman" w:hAnsi="Times New Roman"/>
          <w:noProof/>
          <w:color w:val="auto"/>
          <w:kern w:val="0"/>
          <w14:ligatures w14:val="none"/>
          <w14:cntxtAlts w14:val="0"/>
        </w:rPr>
        <w:drawing>
          <wp:anchor distT="36576" distB="36576" distL="36576" distR="36576" simplePos="0" relativeHeight="251672576" behindDoc="1" locked="0" layoutInCell="1" allowOverlap="1" wp14:anchorId="30B634F2" wp14:editId="5919F996">
            <wp:simplePos x="0" y="0"/>
            <wp:positionH relativeFrom="margin">
              <wp:posOffset>-52705</wp:posOffset>
            </wp:positionH>
            <wp:positionV relativeFrom="margin">
              <wp:posOffset>5643880</wp:posOffset>
            </wp:positionV>
            <wp:extent cx="1484630" cy="929640"/>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484630" cy="92964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44CA9A9" w14:textId="77777777" w:rsidR="00C963BB" w:rsidRDefault="00C963BB"/>
    <w:p w14:paraId="7C157C34" w14:textId="77777777" w:rsidR="00C963BB" w:rsidRDefault="00C963BB"/>
    <w:p w14:paraId="5F4ABF7D" w14:textId="77777777" w:rsidR="00C963BB" w:rsidRDefault="00C963BB"/>
    <w:p w14:paraId="51A10E21" w14:textId="77777777" w:rsidR="00C963BB" w:rsidRDefault="00C963BB"/>
    <w:p w14:paraId="2AA7DB29" w14:textId="77777777" w:rsidR="00C963BB" w:rsidRDefault="00C963BB"/>
    <w:p w14:paraId="048F7F34" w14:textId="77777777" w:rsidR="00772F12" w:rsidRDefault="00772F12" w:rsidP="00C963BB">
      <w:pPr>
        <w:spacing w:before="100" w:after="100" w:line="300" w:lineRule="exact"/>
        <w:rPr>
          <w:rFonts w:ascii="Arial" w:hAnsi="Arial" w:cs="Arial"/>
          <w14:ligatures w14:val="none"/>
        </w:rPr>
      </w:pPr>
    </w:p>
    <w:p w14:paraId="100F9010" w14:textId="11967FC8" w:rsidR="00C963BB" w:rsidRDefault="00C963BB" w:rsidP="00772F12">
      <w:pPr>
        <w:spacing w:before="240" w:after="100" w:line="300" w:lineRule="exact"/>
        <w:rPr>
          <w:rFonts w:ascii="Arial" w:hAnsi="Arial" w:cs="Arial"/>
          <w14:ligatures w14:val="none"/>
        </w:rPr>
      </w:pPr>
      <w:r>
        <w:rPr>
          <w:rFonts w:ascii="Arial" w:hAnsi="Arial" w:cs="Arial"/>
          <w14:ligatures w14:val="none"/>
        </w:rPr>
        <w:t xml:space="preserve">If you have any queries, please feel free to contact us </w:t>
      </w:r>
      <w:r w:rsidR="4F16EF64">
        <w:rPr>
          <w:rFonts w:ascii="Arial" w:hAnsi="Arial" w:cs="Arial"/>
          <w14:ligatures w14:val="none"/>
        </w:rPr>
        <w:t>on</w:t>
      </w:r>
      <w:r>
        <w:rPr>
          <w:rFonts w:ascii="Arial" w:hAnsi="Arial" w:cs="Arial"/>
          <w14:ligatures w14:val="none"/>
        </w:rPr>
        <w:t xml:space="preserve"> 0151 252 5332.</w:t>
      </w:r>
    </w:p>
    <w:p w14:paraId="401662B2" w14:textId="77777777" w:rsidR="00772F12" w:rsidRDefault="00772F12" w:rsidP="00772F12">
      <w:pPr>
        <w:spacing w:line="300" w:lineRule="exact"/>
        <w:rPr>
          <w:rFonts w:ascii="Arial" w:hAnsi="Arial" w:cs="Arial"/>
          <w14:ligatures w14:val="none"/>
        </w:rPr>
      </w:pPr>
    </w:p>
    <w:p w14:paraId="35D518F0" w14:textId="77777777" w:rsidR="00C963BB" w:rsidRDefault="00C963BB" w:rsidP="00772F12">
      <w:pPr>
        <w:spacing w:after="100" w:line="300" w:lineRule="exact"/>
        <w:rPr>
          <w:rFonts w:ascii="Arial" w:hAnsi="Arial" w:cs="Arial"/>
          <w14:ligatures w14:val="none"/>
        </w:rPr>
      </w:pPr>
      <w:r>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p>
    <w:p w14:paraId="4B2A7399" w14:textId="77777777" w:rsidR="00C963BB" w:rsidRDefault="00C963BB" w:rsidP="00C963BB">
      <w:pPr>
        <w:spacing w:line="300" w:lineRule="exact"/>
        <w:rPr>
          <w:rFonts w:ascii="Arial" w:hAnsi="Arial" w:cs="Arial"/>
          <w14:ligatures w14:val="none"/>
        </w:rPr>
      </w:pPr>
      <w:r>
        <w:rPr>
          <w:rFonts w:ascii="Arial" w:hAnsi="Arial" w:cs="Arial"/>
          <w14:ligatures w14:val="none"/>
        </w:rPr>
        <w:t>This information can be made available in other languages and formats if requested.</w:t>
      </w:r>
    </w:p>
    <w:p w14:paraId="36A18834" w14:textId="77777777" w:rsidR="00C963BB" w:rsidRDefault="00C963BB" w:rsidP="00C963BB">
      <w:pPr>
        <w:rPr>
          <w:rFonts w:ascii="Arial" w:hAnsi="Arial" w:cs="Arial"/>
          <w14:ligatures w14:val="none"/>
        </w:rPr>
      </w:pPr>
      <w:r>
        <w:rPr>
          <w:rFonts w:ascii="Arial" w:hAnsi="Arial" w:cs="Arial"/>
          <w14:ligatures w14:val="none"/>
        </w:rPr>
        <w:t> </w:t>
      </w:r>
    </w:p>
    <w:p w14:paraId="6DF301A3" w14:textId="77777777" w:rsidR="00C963BB" w:rsidRDefault="00C963BB" w:rsidP="00C963BB">
      <w:pPr>
        <w:rPr>
          <w:rFonts w:ascii="Arial" w:hAnsi="Arial" w:cs="Arial"/>
          <w14:ligatures w14:val="none"/>
        </w:rPr>
      </w:pPr>
      <w:r>
        <w:rPr>
          <w:rFonts w:ascii="Arial" w:hAnsi="Arial" w:cs="Arial"/>
          <w14:ligatures w14:val="none"/>
        </w:rPr>
        <w:t>Alder Hey Children’s NHS Foundation Trust</w:t>
      </w:r>
    </w:p>
    <w:p w14:paraId="1E92C6BF" w14:textId="77777777" w:rsidR="00C963BB" w:rsidRDefault="00C963BB" w:rsidP="00C963BB">
      <w:pPr>
        <w:rPr>
          <w:rFonts w:ascii="Arial" w:hAnsi="Arial" w:cs="Arial"/>
          <w14:ligatures w14:val="none"/>
        </w:rPr>
      </w:pPr>
      <w:r>
        <w:rPr>
          <w:rFonts w:ascii="Arial" w:hAnsi="Arial" w:cs="Arial"/>
          <w14:ligatures w14:val="none"/>
        </w:rPr>
        <w:t>Alder Hey</w:t>
      </w:r>
    </w:p>
    <w:p w14:paraId="7FDF6307" w14:textId="77777777" w:rsidR="00C963BB" w:rsidRDefault="00C963BB" w:rsidP="00C963BB">
      <w:pPr>
        <w:rPr>
          <w:rFonts w:ascii="Arial" w:hAnsi="Arial" w:cs="Arial"/>
          <w14:ligatures w14:val="none"/>
        </w:rPr>
      </w:pPr>
      <w:r>
        <w:rPr>
          <w:rFonts w:ascii="Arial" w:hAnsi="Arial" w:cs="Arial"/>
          <w14:ligatures w14:val="none"/>
        </w:rPr>
        <w:t>Eaton Road</w:t>
      </w:r>
    </w:p>
    <w:p w14:paraId="37E6F4FC" w14:textId="77777777" w:rsidR="00C963BB" w:rsidRDefault="00C963BB" w:rsidP="00C963BB">
      <w:pPr>
        <w:rPr>
          <w:rFonts w:ascii="Arial" w:hAnsi="Arial" w:cs="Arial"/>
          <w14:ligatures w14:val="none"/>
        </w:rPr>
      </w:pPr>
      <w:r>
        <w:rPr>
          <w:rFonts w:ascii="Arial" w:hAnsi="Arial" w:cs="Arial"/>
          <w14:ligatures w14:val="none"/>
        </w:rPr>
        <w:t>Liverpool</w:t>
      </w:r>
    </w:p>
    <w:p w14:paraId="325141B0" w14:textId="77777777" w:rsidR="00C963BB" w:rsidRDefault="00C963BB" w:rsidP="00C963BB">
      <w:pPr>
        <w:rPr>
          <w:rFonts w:ascii="Arial" w:hAnsi="Arial" w:cs="Arial"/>
          <w14:ligatures w14:val="none"/>
        </w:rPr>
      </w:pPr>
      <w:r>
        <w:rPr>
          <w:rFonts w:ascii="Arial" w:hAnsi="Arial" w:cs="Arial"/>
          <w14:ligatures w14:val="none"/>
        </w:rPr>
        <w:t>L12 2AP</w:t>
      </w:r>
    </w:p>
    <w:p w14:paraId="7251C41E" w14:textId="77777777" w:rsidR="00C963BB" w:rsidRDefault="00C963BB" w:rsidP="00C963BB">
      <w:pPr>
        <w:rPr>
          <w:rFonts w:ascii="Arial" w:hAnsi="Arial" w:cs="Arial"/>
          <w14:ligatures w14:val="none"/>
        </w:rPr>
      </w:pPr>
      <w:r>
        <w:rPr>
          <w:rFonts w:ascii="Arial" w:hAnsi="Arial" w:cs="Arial"/>
          <w14:ligatures w14:val="none"/>
        </w:rPr>
        <w:t> </w:t>
      </w:r>
    </w:p>
    <w:p w14:paraId="45DDA22B" w14:textId="77777777" w:rsidR="00C963BB" w:rsidRDefault="00C963BB" w:rsidP="00C963BB">
      <w:pPr>
        <w:rPr>
          <w:rFonts w:ascii="Arial" w:hAnsi="Arial" w:cs="Arial"/>
          <w14:ligatures w14:val="none"/>
        </w:rPr>
      </w:pPr>
      <w:r>
        <w:rPr>
          <w:rFonts w:ascii="Arial" w:hAnsi="Arial" w:cs="Arial"/>
          <w14:ligatures w14:val="none"/>
        </w:rPr>
        <w:t>Tel: 0151 228 4811</w:t>
      </w:r>
    </w:p>
    <w:p w14:paraId="62A31B6B" w14:textId="77777777" w:rsidR="00C963BB" w:rsidRDefault="00C963BB" w:rsidP="00C963BB">
      <w:pPr>
        <w:rPr>
          <w:rFonts w:ascii="Arial" w:hAnsi="Arial" w:cs="Arial"/>
          <w14:ligatures w14:val="none"/>
        </w:rPr>
      </w:pPr>
      <w:r>
        <w:rPr>
          <w:rFonts w:ascii="Arial" w:hAnsi="Arial" w:cs="Arial"/>
          <w14:ligatures w14:val="none"/>
        </w:rPr>
        <w:t>www.alderhey.nhs.uk</w:t>
      </w:r>
    </w:p>
    <w:p w14:paraId="265FC2DF" w14:textId="77777777" w:rsidR="00C963BB" w:rsidRDefault="00C963BB" w:rsidP="00C963BB">
      <w:pPr>
        <w:rPr>
          <w:rFonts w:ascii="Arial" w:hAnsi="Arial" w:cs="Arial"/>
          <w14:ligatures w14:val="none"/>
        </w:rPr>
      </w:pPr>
      <w:r>
        <w:rPr>
          <w:rFonts w:ascii="Arial" w:hAnsi="Arial" w:cs="Arial"/>
          <w14:ligatures w14:val="none"/>
        </w:rPr>
        <w:t> </w:t>
      </w:r>
    </w:p>
    <w:p w14:paraId="42C3A72C" w14:textId="77777777" w:rsidR="00C963BB" w:rsidRDefault="00C963BB" w:rsidP="00C963BB">
      <w:pPr>
        <w:rPr>
          <w:rFonts w:ascii="Arial" w:hAnsi="Arial" w:cs="Arial"/>
          <w:b/>
          <w:bCs/>
          <w14:ligatures w14:val="none"/>
        </w:rPr>
      </w:pPr>
      <w:r>
        <w:rPr>
          <w:rFonts w:ascii="Arial" w:hAnsi="Arial" w:cs="Arial"/>
          <w:b/>
          <w:bCs/>
          <w14:ligatures w14:val="none"/>
        </w:rPr>
        <w:t xml:space="preserve">© Alder Hey  </w:t>
      </w:r>
    </w:p>
    <w:p w14:paraId="66F12BBB" w14:textId="7C5118A5" w:rsidR="00C963BB" w:rsidRDefault="00772F12" w:rsidP="00C963BB">
      <w:pPr>
        <w:rPr>
          <w:rFonts w:ascii="Arial" w:hAnsi="Arial" w:cs="Arial"/>
          <w:b/>
          <w:bCs/>
          <w14:ligatures w14:val="none"/>
        </w:rPr>
      </w:pPr>
      <w:r>
        <w:rPr>
          <w:rFonts w:ascii="Times New Roman" w:hAnsi="Times New Roman"/>
          <w:noProof/>
          <w:color w:val="auto"/>
          <w:kern w:val="0"/>
          <w14:ligatures w14:val="none"/>
          <w14:cntxtAlts w14:val="0"/>
        </w:rPr>
        <w:drawing>
          <wp:anchor distT="36576" distB="36576" distL="36576" distR="36576" simplePos="0" relativeHeight="251664384" behindDoc="1" locked="0" layoutInCell="1" allowOverlap="1" wp14:anchorId="5488C8E1" wp14:editId="1E8F5454">
            <wp:simplePos x="0" y="0"/>
            <wp:positionH relativeFrom="column">
              <wp:posOffset>1346897</wp:posOffset>
            </wp:positionH>
            <wp:positionV relativeFrom="paragraph">
              <wp:posOffset>343154</wp:posOffset>
            </wp:positionV>
            <wp:extent cx="708025" cy="5829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025" cy="582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Pr>
          <w:rFonts w:ascii="Arial" w:hAnsi="Arial" w:cs="Arial"/>
          <w:b/>
          <w:bCs/>
          <w14:ligatures w14:val="none"/>
        </w:rPr>
        <w:t xml:space="preserve">Review Date: </w:t>
      </w:r>
      <w:r w:rsidR="00BC28A4">
        <w:rPr>
          <w:rFonts w:ascii="Arial" w:hAnsi="Arial" w:cs="Arial"/>
          <w:b/>
          <w:bCs/>
          <w14:ligatures w14:val="none"/>
        </w:rPr>
        <w:t>Feb 2029</w:t>
      </w:r>
      <w:r w:rsidR="00C963BB">
        <w:rPr>
          <w:rFonts w:ascii="Arial" w:hAnsi="Arial" w:cs="Arial"/>
          <w:b/>
          <w:bCs/>
          <w14:ligatures w14:val="none"/>
        </w:rPr>
        <w:t xml:space="preserve">                             PIAG: 00</w:t>
      </w:r>
      <w:r w:rsidR="00950EA6">
        <w:rPr>
          <w:rFonts w:ascii="Arial" w:hAnsi="Arial" w:cs="Arial"/>
          <w:b/>
          <w:bCs/>
          <w14:ligatures w14:val="none"/>
        </w:rPr>
        <w:t>32</w:t>
      </w:r>
      <w:r w:rsidR="00C963BB">
        <w:rPr>
          <w:rFonts w:ascii="Arial" w:hAnsi="Arial" w:cs="Arial"/>
          <w:b/>
          <w:bCs/>
          <w14:ligatures w14:val="none"/>
        </w:rPr>
        <w:t xml:space="preserve">    </w:t>
      </w:r>
    </w:p>
    <w:p w14:paraId="4D27A296" w14:textId="77777777" w:rsidR="00C963BB" w:rsidRDefault="00C963BB" w:rsidP="00C963BB">
      <w:pPr>
        <w:widowControl w:val="0"/>
        <w:rPr>
          <w14:ligatures w14:val="none"/>
        </w:rPr>
      </w:pPr>
      <w:r>
        <w:rPr>
          <w14:ligatures w14:val="none"/>
        </w:rPr>
        <w:t> </w:t>
      </w:r>
    </w:p>
    <w:p w14:paraId="049545CA" w14:textId="77777777" w:rsidR="00C963BB" w:rsidRDefault="00772F12">
      <w:r>
        <w:rPr>
          <w:rFonts w:ascii="Times New Roman" w:hAnsi="Times New Roman"/>
          <w:noProof/>
          <w:color w:val="auto"/>
          <w:kern w:val="0"/>
          <w14:ligatures w14:val="none"/>
          <w14:cntxtAlts w14:val="0"/>
        </w:rPr>
        <w:drawing>
          <wp:anchor distT="36576" distB="36576" distL="36576" distR="36576" simplePos="0" relativeHeight="251662336" behindDoc="1" locked="0" layoutInCell="1" allowOverlap="1" wp14:anchorId="7BA2E644" wp14:editId="3368B10B">
            <wp:simplePos x="0" y="0"/>
            <wp:positionH relativeFrom="column">
              <wp:posOffset>-140970</wp:posOffset>
            </wp:positionH>
            <wp:positionV relativeFrom="paragraph">
              <wp:posOffset>13970</wp:posOffset>
            </wp:positionV>
            <wp:extent cx="2949575" cy="130302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9575" cy="1303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DA2FC12" w14:textId="77777777" w:rsidR="00C963BB" w:rsidRDefault="00C963BB"/>
    <w:p w14:paraId="20AD2664" w14:textId="77777777" w:rsidR="00C963BB" w:rsidRDefault="00C963BB"/>
    <w:p w14:paraId="2DA69AE1" w14:textId="77777777" w:rsidR="00C963BB" w:rsidRDefault="00C963BB"/>
    <w:p w14:paraId="6B906754" w14:textId="77777777" w:rsidR="00C963BB" w:rsidRDefault="00C963BB"/>
    <w:p w14:paraId="1DD8E732" w14:textId="77777777" w:rsidR="00C963BB" w:rsidRDefault="00C963BB"/>
    <w:p w14:paraId="252A2F60" w14:textId="77777777" w:rsidR="00C963BB" w:rsidRDefault="00C963BB"/>
    <w:p w14:paraId="5E6830EB" w14:textId="77777777" w:rsidR="00C963BB" w:rsidRDefault="00772F12">
      <w:r>
        <w:rPr>
          <w:rFonts w:ascii="Times New Roman" w:hAnsi="Times New Roman"/>
          <w:noProof/>
          <w:color w:val="auto"/>
          <w:kern w:val="0"/>
          <w14:ligatures w14:val="none"/>
          <w14:cntxtAlts w14:val="0"/>
        </w:rPr>
        <w:drawing>
          <wp:anchor distT="36576" distB="36576" distL="36576" distR="36576" simplePos="0" relativeHeight="251674624" behindDoc="0" locked="0" layoutInCell="1" allowOverlap="1" wp14:anchorId="525CD407" wp14:editId="4E3EF300">
            <wp:simplePos x="0" y="0"/>
            <wp:positionH relativeFrom="column">
              <wp:posOffset>1040765</wp:posOffset>
            </wp:positionH>
            <wp:positionV relativeFrom="paragraph">
              <wp:posOffset>126365</wp:posOffset>
            </wp:positionV>
            <wp:extent cx="1884680" cy="71437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468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29864E" w14:textId="77777777" w:rsidR="00C963BB" w:rsidRDefault="00C963BB"/>
    <w:p w14:paraId="7A123D7E" w14:textId="77777777" w:rsidR="00C963BB" w:rsidRDefault="00C963BB" w:rsidP="00C963BB">
      <w:pPr>
        <w:pStyle w:val="BodyText"/>
        <w:spacing w:line="273" w:lineRule="auto"/>
        <w:jc w:val="center"/>
        <w:rPr>
          <w:rFonts w:ascii="Arial" w:hAnsi="Arial" w:cs="Arial"/>
          <w:b/>
          <w:bCs/>
          <w:sz w:val="28"/>
          <w:szCs w:val="28"/>
          <w14:ligatures w14:val="none"/>
        </w:rPr>
      </w:pPr>
    </w:p>
    <w:p w14:paraId="28CDFED7" w14:textId="77777777" w:rsidR="00C963BB" w:rsidRDefault="00C963BB" w:rsidP="00C963BB">
      <w:pPr>
        <w:pStyle w:val="BodyText"/>
        <w:spacing w:line="273" w:lineRule="auto"/>
        <w:jc w:val="center"/>
        <w:rPr>
          <w:rFonts w:ascii="Arial" w:hAnsi="Arial" w:cs="Arial"/>
          <w:b/>
          <w:bCs/>
          <w:sz w:val="28"/>
          <w:szCs w:val="28"/>
          <w14:ligatures w14:val="none"/>
        </w:rPr>
      </w:pPr>
    </w:p>
    <w:p w14:paraId="01B63F86" w14:textId="77777777" w:rsidR="00C963BB" w:rsidRDefault="00C963BB" w:rsidP="00C963BB">
      <w:pPr>
        <w:pStyle w:val="BodyText"/>
        <w:spacing w:line="273" w:lineRule="auto"/>
        <w:jc w:val="center"/>
        <w:rPr>
          <w:rFonts w:ascii="Arial" w:hAnsi="Arial" w:cs="Arial"/>
          <w:b/>
          <w:bCs/>
          <w:sz w:val="28"/>
          <w:szCs w:val="28"/>
          <w14:ligatures w14:val="none"/>
        </w:rPr>
      </w:pPr>
    </w:p>
    <w:p w14:paraId="47AF9ABF" w14:textId="77777777" w:rsidR="00C963BB" w:rsidRDefault="00772F12" w:rsidP="00772F12">
      <w:pPr>
        <w:pStyle w:val="BodyText"/>
        <w:spacing w:before="240" w:line="274" w:lineRule="auto"/>
        <w:jc w:val="center"/>
        <w:rPr>
          <w:rFonts w:ascii="Arial" w:hAnsi="Arial" w:cs="Arial"/>
          <w:b/>
          <w:bCs/>
          <w:sz w:val="28"/>
          <w:szCs w:val="28"/>
          <w14:ligatures w14:val="none"/>
        </w:rPr>
      </w:pPr>
      <w:r>
        <w:rPr>
          <w:rFonts w:ascii="Arial" w:hAnsi="Arial" w:cs="Arial"/>
          <w:b/>
          <w:bCs/>
          <w:sz w:val="28"/>
          <w:szCs w:val="28"/>
          <w14:ligatures w14:val="none"/>
        </w:rPr>
        <w:t xml:space="preserve"> </w:t>
      </w:r>
      <w:r w:rsidR="00C963BB">
        <w:rPr>
          <w:rFonts w:ascii="Arial" w:hAnsi="Arial" w:cs="Arial"/>
          <w:b/>
          <w:bCs/>
          <w:sz w:val="28"/>
          <w:szCs w:val="28"/>
          <w14:ligatures w14:val="none"/>
        </w:rPr>
        <w:t>Radiology Department</w:t>
      </w:r>
    </w:p>
    <w:p w14:paraId="36D06B87" w14:textId="77777777" w:rsidR="00C963BB" w:rsidRPr="00C963BB" w:rsidRDefault="001429F7" w:rsidP="00C963BB">
      <w:pPr>
        <w:pStyle w:val="BodyText"/>
        <w:spacing w:before="400"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772F12">
        <w:rPr>
          <w:rFonts w:ascii="Arial" w:hAnsi="Arial" w:cs="Arial"/>
          <w:b/>
          <w:bCs/>
          <w:color w:val="4F81BD"/>
          <w:sz w:val="52"/>
          <w:szCs w:val="52"/>
          <w14:ligatures w14:val="none"/>
        </w:rPr>
        <w:t xml:space="preserve"> </w:t>
      </w:r>
      <w:r w:rsidR="00C963BB" w:rsidRPr="00C963BB">
        <w:rPr>
          <w:rFonts w:ascii="Arial" w:hAnsi="Arial" w:cs="Arial"/>
          <w:b/>
          <w:bCs/>
          <w:color w:val="4F81BD"/>
          <w:sz w:val="52"/>
          <w:szCs w:val="52"/>
          <w14:ligatures w14:val="none"/>
        </w:rPr>
        <w:t xml:space="preserve">Visiting </w:t>
      </w:r>
    </w:p>
    <w:p w14:paraId="74B9F83A" w14:textId="77777777" w:rsidR="00C963BB" w:rsidRPr="00C963BB" w:rsidRDefault="001429F7" w:rsidP="00C963BB">
      <w:pPr>
        <w:pStyle w:val="BodyText"/>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772F12">
        <w:rPr>
          <w:rFonts w:ascii="Arial" w:hAnsi="Arial" w:cs="Arial"/>
          <w:b/>
          <w:bCs/>
          <w:color w:val="4F81BD"/>
          <w:sz w:val="52"/>
          <w:szCs w:val="52"/>
          <w14:ligatures w14:val="none"/>
        </w:rPr>
        <w:t xml:space="preserve"> </w:t>
      </w:r>
      <w:r w:rsidR="00C963BB" w:rsidRPr="00C963BB">
        <w:rPr>
          <w:rFonts w:ascii="Arial" w:hAnsi="Arial" w:cs="Arial"/>
          <w:b/>
          <w:bCs/>
          <w:color w:val="4F81BD"/>
          <w:sz w:val="52"/>
          <w:szCs w:val="52"/>
          <w14:ligatures w14:val="none"/>
        </w:rPr>
        <w:t>Gamma Camera</w:t>
      </w:r>
    </w:p>
    <w:p w14:paraId="1D74AF46" w14:textId="77777777" w:rsidR="00C963BB" w:rsidRDefault="00C963BB" w:rsidP="00C963BB">
      <w:pPr>
        <w:widowControl w:val="0"/>
        <w:rPr>
          <w14:ligatures w14:val="none"/>
        </w:rPr>
      </w:pPr>
      <w:r>
        <w:rPr>
          <w14:ligatures w14:val="none"/>
        </w:rPr>
        <w:t> </w:t>
      </w:r>
    </w:p>
    <w:p w14:paraId="2074E0FB" w14:textId="77777777" w:rsidR="00C963BB" w:rsidRDefault="00C963BB" w:rsidP="00C963BB">
      <w:pPr>
        <w:pStyle w:val="BodyText"/>
        <w:spacing w:line="273" w:lineRule="auto"/>
        <w:jc w:val="center"/>
        <w:rPr>
          <w:rFonts w:ascii="Arial" w:hAnsi="Arial" w:cs="Arial"/>
          <w:b/>
          <w:bCs/>
          <w:sz w:val="28"/>
          <w:szCs w:val="28"/>
          <w14:ligatures w14:val="none"/>
        </w:rPr>
      </w:pPr>
      <w:r>
        <w:rPr>
          <w:rFonts w:ascii="Times New Roman" w:hAnsi="Times New Roman"/>
          <w:noProof/>
          <w:color w:val="auto"/>
          <w:kern w:val="0"/>
          <w14:ligatures w14:val="none"/>
          <w14:cntxtAlts w14:val="0"/>
        </w:rPr>
        <w:drawing>
          <wp:anchor distT="36576" distB="36576" distL="36576" distR="36576" simplePos="0" relativeHeight="251660288" behindDoc="1" locked="0" layoutInCell="1" allowOverlap="1" wp14:anchorId="5FFD1466" wp14:editId="0B047F40">
            <wp:simplePos x="0" y="0"/>
            <wp:positionH relativeFrom="column">
              <wp:posOffset>902561</wp:posOffset>
            </wp:positionH>
            <wp:positionV relativeFrom="paragraph">
              <wp:posOffset>156210</wp:posOffset>
            </wp:positionV>
            <wp:extent cx="1188085" cy="1799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EE7BAC6" w14:textId="77777777" w:rsidR="00C963BB" w:rsidRDefault="00C963BB" w:rsidP="00C963BB">
      <w:pPr>
        <w:pStyle w:val="BodyText"/>
        <w:spacing w:line="273" w:lineRule="auto"/>
        <w:jc w:val="center"/>
        <w:rPr>
          <w:rFonts w:ascii="Arial" w:hAnsi="Arial" w:cs="Arial"/>
          <w:b/>
          <w:bCs/>
          <w:sz w:val="28"/>
          <w:szCs w:val="28"/>
          <w14:ligatures w14:val="none"/>
        </w:rPr>
      </w:pPr>
    </w:p>
    <w:p w14:paraId="5AF5239B" w14:textId="77777777" w:rsidR="00C963BB" w:rsidRDefault="00C963BB" w:rsidP="00C963BB">
      <w:pPr>
        <w:pStyle w:val="BodyText"/>
        <w:spacing w:line="273" w:lineRule="auto"/>
        <w:jc w:val="center"/>
        <w:rPr>
          <w:rFonts w:ascii="Arial" w:hAnsi="Arial" w:cs="Arial"/>
          <w:b/>
          <w:bCs/>
          <w:sz w:val="28"/>
          <w:szCs w:val="28"/>
          <w14:ligatures w14:val="none"/>
        </w:rPr>
      </w:pPr>
    </w:p>
    <w:p w14:paraId="0963DDCF" w14:textId="77777777" w:rsidR="00C963BB" w:rsidRDefault="00C963BB" w:rsidP="00C963BB">
      <w:pPr>
        <w:pStyle w:val="BodyText"/>
        <w:spacing w:line="273" w:lineRule="auto"/>
        <w:jc w:val="center"/>
        <w:rPr>
          <w:rFonts w:ascii="Arial" w:hAnsi="Arial" w:cs="Arial"/>
          <w:b/>
          <w:bCs/>
          <w:sz w:val="28"/>
          <w:szCs w:val="28"/>
          <w14:ligatures w14:val="none"/>
        </w:rPr>
      </w:pPr>
    </w:p>
    <w:p w14:paraId="57410246" w14:textId="77777777" w:rsidR="00C963BB" w:rsidRDefault="00C963BB" w:rsidP="00C963BB">
      <w:pPr>
        <w:pStyle w:val="BodyText"/>
        <w:spacing w:line="273" w:lineRule="auto"/>
        <w:jc w:val="center"/>
        <w:rPr>
          <w:rFonts w:ascii="Arial" w:hAnsi="Arial" w:cs="Arial"/>
          <w:b/>
          <w:bCs/>
          <w:sz w:val="28"/>
          <w:szCs w:val="28"/>
          <w14:ligatures w14:val="none"/>
        </w:rPr>
      </w:pPr>
    </w:p>
    <w:p w14:paraId="74011A7B" w14:textId="77777777" w:rsidR="00C963BB" w:rsidRDefault="00C963BB" w:rsidP="00C963BB">
      <w:pPr>
        <w:pStyle w:val="BodyText"/>
        <w:spacing w:line="273" w:lineRule="auto"/>
        <w:jc w:val="center"/>
        <w:rPr>
          <w:rFonts w:ascii="Arial" w:hAnsi="Arial" w:cs="Arial"/>
          <w:b/>
          <w:bCs/>
          <w:sz w:val="28"/>
          <w:szCs w:val="28"/>
          <w14:ligatures w14:val="none"/>
        </w:rPr>
      </w:pPr>
    </w:p>
    <w:p w14:paraId="6961E5D4" w14:textId="77777777" w:rsidR="00C963BB" w:rsidRDefault="00C963BB" w:rsidP="00C963BB">
      <w:pPr>
        <w:pStyle w:val="BodyText"/>
        <w:spacing w:line="273" w:lineRule="auto"/>
        <w:jc w:val="center"/>
        <w:rPr>
          <w:rFonts w:ascii="Arial" w:hAnsi="Arial" w:cs="Arial"/>
          <w:b/>
          <w:bCs/>
          <w:sz w:val="28"/>
          <w:szCs w:val="28"/>
          <w14:ligatures w14:val="none"/>
        </w:rPr>
      </w:pPr>
    </w:p>
    <w:p w14:paraId="6BBAEDAC" w14:textId="77777777" w:rsidR="00C963BB" w:rsidRDefault="00C963BB" w:rsidP="00C963BB">
      <w:pPr>
        <w:pStyle w:val="BodyText"/>
        <w:spacing w:line="273" w:lineRule="auto"/>
        <w:jc w:val="center"/>
        <w:rPr>
          <w:rFonts w:ascii="Arial" w:hAnsi="Arial" w:cs="Arial"/>
          <w:b/>
          <w:bCs/>
          <w:sz w:val="28"/>
          <w:szCs w:val="28"/>
          <w14:ligatures w14:val="none"/>
        </w:rPr>
      </w:pPr>
    </w:p>
    <w:p w14:paraId="7D3CE2C1" w14:textId="77777777" w:rsidR="00C963BB"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772F12">
        <w:rPr>
          <w:rFonts w:ascii="Arial" w:hAnsi="Arial" w:cs="Arial"/>
          <w:b/>
          <w:bCs/>
          <w:sz w:val="28"/>
          <w:szCs w:val="28"/>
          <w14:ligatures w14:val="none"/>
        </w:rPr>
        <w:t xml:space="preserve"> </w:t>
      </w:r>
      <w:r w:rsidR="00C963BB">
        <w:rPr>
          <w:rFonts w:ascii="Arial" w:hAnsi="Arial" w:cs="Arial"/>
          <w:b/>
          <w:bCs/>
          <w:sz w:val="28"/>
          <w:szCs w:val="28"/>
          <w14:ligatures w14:val="none"/>
        </w:rPr>
        <w:t xml:space="preserve">Information for patients, </w:t>
      </w:r>
    </w:p>
    <w:p w14:paraId="23D40F4F" w14:textId="77777777" w:rsidR="00C963BB" w:rsidRDefault="001429F7" w:rsidP="00C963BB">
      <w:pPr>
        <w:pStyle w:val="BodyText"/>
        <w:spacing w:after="0"/>
        <w:jc w:val="center"/>
        <w:rPr>
          <w:b/>
          <w:bCs/>
          <w:sz w:val="28"/>
          <w:szCs w:val="28"/>
          <w14:ligatures w14:val="none"/>
        </w:rPr>
      </w:pPr>
      <w:r>
        <w:rPr>
          <w:rFonts w:ascii="Arial" w:hAnsi="Arial" w:cs="Arial"/>
          <w:b/>
          <w:bCs/>
          <w:sz w:val="28"/>
          <w:szCs w:val="28"/>
          <w14:ligatures w14:val="none"/>
        </w:rPr>
        <w:t xml:space="preserve"> </w:t>
      </w:r>
      <w:r w:rsidR="00772F12">
        <w:rPr>
          <w:rFonts w:ascii="Arial" w:hAnsi="Arial" w:cs="Arial"/>
          <w:b/>
          <w:bCs/>
          <w:sz w:val="28"/>
          <w:szCs w:val="28"/>
          <w14:ligatures w14:val="none"/>
        </w:rPr>
        <w:t xml:space="preserve"> </w:t>
      </w:r>
      <w:r>
        <w:rPr>
          <w:rFonts w:ascii="Arial" w:hAnsi="Arial" w:cs="Arial"/>
          <w:b/>
          <w:bCs/>
          <w:sz w:val="28"/>
          <w:szCs w:val="28"/>
          <w14:ligatures w14:val="none"/>
        </w:rPr>
        <w:t xml:space="preserve"> </w:t>
      </w:r>
      <w:r w:rsidR="00C963BB">
        <w:rPr>
          <w:rFonts w:ascii="Arial" w:hAnsi="Arial" w:cs="Arial"/>
          <w:b/>
          <w:bCs/>
          <w:sz w:val="28"/>
          <w:szCs w:val="28"/>
          <w14:ligatures w14:val="none"/>
        </w:rPr>
        <w:t>parents and carers</w:t>
      </w:r>
    </w:p>
    <w:p w14:paraId="195C13A8" w14:textId="77777777" w:rsidR="00C963BB" w:rsidRDefault="00C963BB" w:rsidP="00C963BB">
      <w:pPr>
        <w:widowControl w:val="0"/>
        <w:rPr>
          <w14:ligatures w14:val="none"/>
        </w:rPr>
      </w:pPr>
      <w:r>
        <w:rPr>
          <w14:ligatures w14:val="none"/>
        </w:rPr>
        <w:t> </w:t>
      </w:r>
    </w:p>
    <w:p w14:paraId="7C6AD238" w14:textId="77777777" w:rsidR="00C963BB" w:rsidRDefault="00C963BB"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14:paraId="290FA568" w14:textId="77777777" w:rsidR="00C963BB" w:rsidRDefault="00C963BB" w:rsidP="00C963BB">
      <w:pPr>
        <w:rPr>
          <w:rFonts w:ascii="Times New Roman" w:hAnsi="Times New Roman"/>
          <w:noProof/>
          <w:color w:val="auto"/>
          <w:kern w:val="0"/>
          <w14:ligatures w14:val="none"/>
          <w14:cntxtAlts w14:val="0"/>
        </w:rPr>
      </w:pPr>
    </w:p>
    <w:p w14:paraId="58495262" w14:textId="77777777" w:rsidR="00C963BB" w:rsidRDefault="00C963BB" w:rsidP="00C963BB">
      <w:pPr>
        <w:rPr>
          <w:rFonts w:ascii="Times New Roman" w:hAnsi="Times New Roman"/>
          <w:noProof/>
          <w:color w:val="auto"/>
          <w:kern w:val="0"/>
          <w14:ligatures w14:val="none"/>
          <w14:cntxtAlts w14:val="0"/>
        </w:rPr>
      </w:pPr>
    </w:p>
    <w:p w14:paraId="0FEA5E02" w14:textId="77777777" w:rsidR="00C963BB" w:rsidRDefault="00C963BB" w:rsidP="00C963BB">
      <w:pPr>
        <w:rPr>
          <w:rFonts w:ascii="Times New Roman" w:hAnsi="Times New Roman"/>
          <w:noProof/>
          <w:color w:val="auto"/>
          <w:kern w:val="0"/>
          <w14:ligatures w14:val="none"/>
          <w14:cntxtAlts w14:val="0"/>
        </w:rPr>
      </w:pPr>
    </w:p>
    <w:p w14:paraId="2D25357D" w14:textId="77777777" w:rsidR="00C963BB" w:rsidRDefault="00C963BB" w:rsidP="00C963BB">
      <w:pPr>
        <w:rPr>
          <w:rFonts w:ascii="Times New Roman" w:hAnsi="Times New Roman"/>
          <w:noProof/>
          <w:color w:val="auto"/>
          <w:kern w:val="0"/>
          <w14:ligatures w14:val="none"/>
          <w14:cntxtAlts w14:val="0"/>
        </w:rPr>
      </w:pPr>
    </w:p>
    <w:p w14:paraId="0781D02F" w14:textId="77777777" w:rsidR="00C963BB" w:rsidRDefault="00C963BB" w:rsidP="00C963BB">
      <w:pPr>
        <w:widowControl w:val="0"/>
        <w:spacing w:after="240" w:line="300" w:lineRule="exact"/>
        <w:rPr>
          <w:rFonts w:ascii="Arial" w:hAnsi="Arial" w:cs="Arial"/>
          <w:b/>
          <w:bCs/>
          <w:color w:val="4F81BD"/>
          <w14:ligatures w14:val="none"/>
        </w:rPr>
      </w:pPr>
      <w:r>
        <w:rPr>
          <w:rFonts w:ascii="Arial" w:hAnsi="Arial" w:cs="Arial"/>
          <w:b/>
          <w:bCs/>
          <w:color w:val="4F81BD"/>
          <w14:ligatures w14:val="none"/>
        </w:rPr>
        <w:lastRenderedPageBreak/>
        <w:t>Welcome to Gamma Camera</w:t>
      </w:r>
    </w:p>
    <w:p w14:paraId="1A1C5166" w14:textId="77777777" w:rsidR="00C963BB" w:rsidRDefault="00C963BB" w:rsidP="00C963BB">
      <w:pPr>
        <w:widowControl w:val="0"/>
        <w:spacing w:after="240" w:line="300" w:lineRule="exact"/>
        <w:rPr>
          <w:rFonts w:ascii="Arial" w:hAnsi="Arial" w:cs="Arial"/>
          <w14:ligatures w14:val="none"/>
        </w:rPr>
      </w:pPr>
      <w:r>
        <w:rPr>
          <w:rFonts w:ascii="Arial" w:hAnsi="Arial" w:cs="Arial"/>
          <w14:ligatures w14:val="none"/>
        </w:rPr>
        <w:t>Your doctor has referred you to us for a test to see how your body works.</w:t>
      </w:r>
    </w:p>
    <w:p w14:paraId="4B6B83FB" w14:textId="77777777" w:rsidR="00C963BB" w:rsidRDefault="00C963BB" w:rsidP="00C963BB">
      <w:pPr>
        <w:widowControl w:val="0"/>
        <w:spacing w:line="300" w:lineRule="exact"/>
        <w:rPr>
          <w:rFonts w:ascii="Arial" w:hAnsi="Arial" w:cs="Arial"/>
          <w14:ligatures w14:val="none"/>
        </w:rPr>
      </w:pPr>
      <w:r>
        <w:rPr>
          <w:rFonts w:ascii="Arial" w:hAnsi="Arial" w:cs="Arial"/>
          <w14:ligatures w14:val="none"/>
        </w:rPr>
        <w:t xml:space="preserve">We perform lots of different tests on </w:t>
      </w:r>
    </w:p>
    <w:p w14:paraId="76B30A6C" w14:textId="77777777" w:rsidR="00C963BB" w:rsidRDefault="00C963BB" w:rsidP="00C963BB">
      <w:pPr>
        <w:widowControl w:val="0"/>
        <w:spacing w:after="240" w:line="300" w:lineRule="exact"/>
        <w:rPr>
          <w:rFonts w:ascii="Arial" w:hAnsi="Arial" w:cs="Arial"/>
          <w14:ligatures w14:val="none"/>
        </w:rPr>
      </w:pPr>
      <w:r>
        <w:rPr>
          <w:rFonts w:ascii="Arial" w:hAnsi="Arial" w:cs="Arial"/>
          <w14:ligatures w14:val="none"/>
        </w:rPr>
        <w:t>different parts of the body.</w:t>
      </w:r>
    </w:p>
    <w:p w14:paraId="4DA3D40F" w14:textId="77777777" w:rsidR="00C963BB" w:rsidRDefault="00C963BB" w:rsidP="00C963BB">
      <w:pPr>
        <w:widowControl w:val="0"/>
        <w:spacing w:line="300" w:lineRule="exact"/>
        <w:rPr>
          <w:rFonts w:ascii="Arial" w:hAnsi="Arial" w:cs="Arial"/>
          <w14:ligatures w14:val="none"/>
        </w:rPr>
      </w:pPr>
      <w:r>
        <w:rPr>
          <w:rFonts w:ascii="Arial" w:hAnsi="Arial" w:cs="Arial"/>
          <w14:ligatures w14:val="none"/>
        </w:rPr>
        <w:t>When you arrive at the Gamma Camera</w:t>
      </w:r>
      <w:r w:rsidR="00B51AB8">
        <w:rPr>
          <w:rFonts w:ascii="Arial" w:hAnsi="Arial" w:cs="Arial"/>
          <w14:ligatures w14:val="none"/>
        </w:rPr>
        <w:t>,</w:t>
      </w:r>
      <w:r>
        <w:rPr>
          <w:rFonts w:ascii="Arial" w:hAnsi="Arial" w:cs="Arial"/>
          <w14:ligatures w14:val="none"/>
        </w:rPr>
        <w:t xml:space="preserve"> a member of staff will greet you and </w:t>
      </w:r>
    </w:p>
    <w:p w14:paraId="210B22FC" w14:textId="77777777" w:rsidR="00C963BB" w:rsidRDefault="00C963BB" w:rsidP="00C963BB">
      <w:pPr>
        <w:widowControl w:val="0"/>
        <w:spacing w:after="240" w:line="300" w:lineRule="exact"/>
        <w:rPr>
          <w:rFonts w:ascii="Arial" w:hAnsi="Arial" w:cs="Arial"/>
          <w14:ligatures w14:val="none"/>
        </w:rPr>
      </w:pPr>
      <w:r>
        <w:rPr>
          <w:rFonts w:ascii="Arial" w:hAnsi="Arial" w:cs="Arial"/>
          <w14:ligatures w14:val="none"/>
        </w:rPr>
        <w:t>explain what your test involves.</w:t>
      </w:r>
    </w:p>
    <w:p w14:paraId="4349E7BA" w14:textId="77777777" w:rsidR="00C963BB" w:rsidRDefault="00C963BB" w:rsidP="00C963BB">
      <w:pPr>
        <w:widowControl w:val="0"/>
        <w:spacing w:after="240" w:line="300" w:lineRule="exact"/>
        <w:rPr>
          <w:rFonts w:ascii="Arial" w:hAnsi="Arial" w:cs="Arial"/>
          <w14:ligatures w14:val="none"/>
        </w:rPr>
      </w:pPr>
      <w:r>
        <w:rPr>
          <w:rFonts w:ascii="Times New Roman" w:hAnsi="Times New Roman"/>
          <w:noProof/>
          <w:color w:val="auto"/>
          <w:kern w:val="0"/>
          <w14:ligatures w14:val="none"/>
          <w14:cntxtAlts w14:val="0"/>
        </w:rPr>
        <w:drawing>
          <wp:anchor distT="0" distB="0" distL="114300" distR="114300" simplePos="0" relativeHeight="251666432" behindDoc="0" locked="0" layoutInCell="1" allowOverlap="1" wp14:anchorId="469266D5" wp14:editId="797FD623">
            <wp:simplePos x="0" y="0"/>
            <wp:positionH relativeFrom="column">
              <wp:posOffset>409575</wp:posOffset>
            </wp:positionH>
            <wp:positionV relativeFrom="paragraph">
              <wp:posOffset>1091565</wp:posOffset>
            </wp:positionV>
            <wp:extent cx="977900" cy="909955"/>
            <wp:effectExtent l="0" t="0" r="0" b="4445"/>
            <wp:wrapNone/>
            <wp:docPr id="5" name="Picture 5" descr="Image result for butterfly pi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tterfly pictu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90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14:ligatures w14:val="none"/>
        </w:rPr>
        <w:t xml:space="preserve">As most of our tests do involve having a little butterfly needle, you will be given the option to have ‘magic cream’ to numb your skin so that you shouldn’t feel it. </w:t>
      </w:r>
    </w:p>
    <w:p w14:paraId="054B9DAB" w14:textId="77777777" w:rsidR="00C963BB" w:rsidRDefault="00C963BB" w:rsidP="00C963BB">
      <w:pPr>
        <w:widowControl w:val="0"/>
        <w:rPr>
          <w14:ligatures w14:val="none"/>
        </w:rPr>
      </w:pPr>
      <w:r>
        <w:rPr>
          <w14:ligatures w14:val="none"/>
        </w:rPr>
        <w:t> </w:t>
      </w:r>
    </w:p>
    <w:p w14:paraId="40EC6D75" w14:textId="77777777" w:rsidR="00C963BB" w:rsidRDefault="00C963BB" w:rsidP="00C963BB"/>
    <w:p w14:paraId="492FEE28" w14:textId="77777777" w:rsidR="00C963BB" w:rsidRDefault="00C963BB" w:rsidP="00C963BB"/>
    <w:p w14:paraId="4ED04767" w14:textId="77777777" w:rsidR="00C963BB" w:rsidRDefault="00C963BB" w:rsidP="00C963BB"/>
    <w:p w14:paraId="27501036" w14:textId="77777777" w:rsidR="00C963BB" w:rsidRDefault="00C963BB" w:rsidP="00C963BB"/>
    <w:p w14:paraId="458AC0A2" w14:textId="77777777" w:rsidR="00C963BB" w:rsidRDefault="00C963BB" w:rsidP="00C963BB"/>
    <w:p w14:paraId="770CD898" w14:textId="77777777" w:rsidR="00C963BB" w:rsidRDefault="00C963BB" w:rsidP="00C963BB"/>
    <w:p w14:paraId="42DE45F1" w14:textId="77777777" w:rsidR="00C963BB" w:rsidRDefault="00C963BB" w:rsidP="00C963BB"/>
    <w:p w14:paraId="642DF8CE" w14:textId="77777777" w:rsidR="00C963BB" w:rsidRDefault="00C963BB" w:rsidP="00C963BB"/>
    <w:p w14:paraId="52AED0E6" w14:textId="77777777" w:rsidR="00C963BB" w:rsidRDefault="00C963BB" w:rsidP="00C963BB"/>
    <w:p w14:paraId="1790EE22" w14:textId="77777777" w:rsidR="00C963BB" w:rsidRDefault="00C963BB" w:rsidP="00C963BB"/>
    <w:p w14:paraId="2E0C5B61" w14:textId="77777777" w:rsidR="00C963BB" w:rsidRDefault="00C963BB" w:rsidP="00C963BB"/>
    <w:p w14:paraId="2B1A6797" w14:textId="77777777" w:rsidR="00C963BB" w:rsidRDefault="00C963BB" w:rsidP="00C963BB"/>
    <w:p w14:paraId="2F04CD0B" w14:textId="77777777" w:rsidR="00C963BB" w:rsidRDefault="00C963BB" w:rsidP="00C963BB"/>
    <w:p w14:paraId="663AF9E2" w14:textId="77777777" w:rsidR="00C963BB" w:rsidRDefault="00C963BB" w:rsidP="00C963BB"/>
    <w:p w14:paraId="7F91399A" w14:textId="77777777" w:rsidR="00C963BB" w:rsidRDefault="00C963BB" w:rsidP="00C963BB"/>
    <w:p w14:paraId="015BB55F" w14:textId="77777777" w:rsidR="00C963BB" w:rsidRDefault="00C963BB" w:rsidP="00C963BB"/>
    <w:p w14:paraId="3649AAB2" w14:textId="77777777" w:rsidR="00C963BB" w:rsidRDefault="00C963BB" w:rsidP="00C963BB">
      <w:pPr>
        <w:widowControl w:val="0"/>
        <w:spacing w:after="240" w:line="300" w:lineRule="auto"/>
        <w:rPr>
          <w:rFonts w:ascii="Arial" w:hAnsi="Arial" w:cs="Arial"/>
          <w14:ligatures w14:val="none"/>
        </w:rPr>
      </w:pPr>
    </w:p>
    <w:p w14:paraId="43263672" w14:textId="77777777" w:rsidR="00772F12" w:rsidRDefault="00772F12" w:rsidP="00772F12">
      <w:pPr>
        <w:widowControl w:val="0"/>
        <w:spacing w:line="300" w:lineRule="exact"/>
        <w:rPr>
          <w:rFonts w:ascii="Arial" w:hAnsi="Arial" w:cs="Arial"/>
          <w14:ligatures w14:val="none"/>
        </w:rPr>
      </w:pPr>
    </w:p>
    <w:p w14:paraId="2C03992B" w14:textId="77777777" w:rsidR="00C963BB" w:rsidRDefault="00C963BB" w:rsidP="00772F12">
      <w:pPr>
        <w:widowControl w:val="0"/>
        <w:spacing w:before="240" w:after="240" w:line="300" w:lineRule="exact"/>
        <w:rPr>
          <w:rFonts w:ascii="Arial" w:hAnsi="Arial" w:cs="Arial"/>
          <w14:ligatures w14:val="none"/>
        </w:rPr>
      </w:pPr>
      <w:r>
        <w:rPr>
          <w:rFonts w:ascii="Arial" w:hAnsi="Arial" w:cs="Arial"/>
          <w14:ligatures w14:val="none"/>
        </w:rPr>
        <w:t>To get the pictures for your test, we need to give you a special medicine which is a ‘radioactive dye’. The amount of dye you will get is based on your weight.</w:t>
      </w:r>
    </w:p>
    <w:p w14:paraId="2117D3B9" w14:textId="77777777" w:rsidR="00C963BB" w:rsidRDefault="00C963BB" w:rsidP="00C963BB">
      <w:pPr>
        <w:pStyle w:val="BodyText3"/>
        <w:widowControl w:val="0"/>
        <w:spacing w:after="0" w:line="300" w:lineRule="exact"/>
        <w:rPr>
          <w:rFonts w:ascii="Arial" w:hAnsi="Arial" w:cs="Arial"/>
          <w:sz w:val="24"/>
          <w:szCs w:val="24"/>
          <w:lang w:val="en-US"/>
          <w14:ligatures w14:val="none"/>
        </w:rPr>
      </w:pPr>
      <w:r>
        <w:rPr>
          <w:rFonts w:ascii="Arial" w:hAnsi="Arial" w:cs="Arial"/>
          <w:sz w:val="24"/>
          <w:szCs w:val="24"/>
          <w:lang w:val="en-US"/>
          <w14:ligatures w14:val="none"/>
        </w:rPr>
        <w:t xml:space="preserve">After you have had your </w:t>
      </w:r>
      <w:r w:rsidR="00B51AB8">
        <w:rPr>
          <w:rFonts w:ascii="Arial" w:hAnsi="Arial" w:cs="Arial"/>
          <w:sz w:val="24"/>
          <w:szCs w:val="24"/>
          <w:lang w:val="en-US"/>
          <w14:ligatures w14:val="none"/>
        </w:rPr>
        <w:t>‘d</w:t>
      </w:r>
      <w:r>
        <w:rPr>
          <w:rFonts w:ascii="Arial" w:hAnsi="Arial" w:cs="Arial"/>
          <w:sz w:val="24"/>
          <w:szCs w:val="24"/>
          <w:lang w:val="en-US"/>
          <w14:ligatures w14:val="none"/>
        </w:rPr>
        <w:t>ye</w:t>
      </w:r>
      <w:r w:rsidR="00B51AB8">
        <w:rPr>
          <w:rFonts w:ascii="Arial" w:hAnsi="Arial" w:cs="Arial"/>
          <w:sz w:val="24"/>
          <w:szCs w:val="24"/>
          <w:lang w:val="en-US"/>
          <w14:ligatures w14:val="none"/>
        </w:rPr>
        <w:t>’</w:t>
      </w:r>
      <w:r>
        <w:rPr>
          <w:rFonts w:ascii="Arial" w:hAnsi="Arial" w:cs="Arial"/>
          <w:sz w:val="24"/>
          <w:szCs w:val="24"/>
          <w:lang w:val="en-US"/>
          <w14:ligatures w14:val="none"/>
        </w:rPr>
        <w:t xml:space="preserve"> you may have some pictures taken straight away or you may have to wait a few hours.  </w:t>
      </w:r>
    </w:p>
    <w:p w14:paraId="2A223687" w14:textId="77777777" w:rsidR="00C963BB" w:rsidRDefault="00C963BB" w:rsidP="00C963BB">
      <w:pPr>
        <w:pStyle w:val="BodyText3"/>
        <w:widowControl w:val="0"/>
        <w:spacing w:after="240" w:line="300" w:lineRule="exact"/>
        <w:rPr>
          <w:rFonts w:ascii="Arial" w:hAnsi="Arial" w:cs="Arial"/>
          <w:sz w:val="24"/>
          <w:szCs w:val="24"/>
          <w:lang w:val="en-US"/>
          <w14:ligatures w14:val="none"/>
        </w:rPr>
      </w:pPr>
      <w:r>
        <w:rPr>
          <w:rFonts w:ascii="Arial" w:hAnsi="Arial" w:cs="Arial"/>
          <w:sz w:val="24"/>
          <w:szCs w:val="24"/>
          <w:lang w:val="en-US"/>
          <w14:ligatures w14:val="none"/>
        </w:rPr>
        <w:t xml:space="preserve">A member of staff will inform you of the time for your pictures. </w:t>
      </w:r>
    </w:p>
    <w:p w14:paraId="7D92961B" w14:textId="77777777" w:rsidR="00C963BB" w:rsidRDefault="00C963BB" w:rsidP="00C963BB">
      <w:pPr>
        <w:pStyle w:val="BodyText3"/>
        <w:widowControl w:val="0"/>
        <w:spacing w:after="240" w:line="300" w:lineRule="exact"/>
        <w:rPr>
          <w:rFonts w:ascii="Arial" w:hAnsi="Arial" w:cs="Arial"/>
          <w:sz w:val="24"/>
          <w:szCs w:val="24"/>
          <w:lang w:val="en-US"/>
          <w14:ligatures w14:val="none"/>
        </w:rPr>
      </w:pPr>
      <w:r>
        <w:rPr>
          <w:rFonts w:ascii="Arial" w:hAnsi="Arial" w:cs="Arial"/>
          <w:sz w:val="24"/>
          <w:szCs w:val="24"/>
          <w:lang w:val="en-US"/>
          <w14:ligatures w14:val="none"/>
        </w:rPr>
        <w:t xml:space="preserve">While having your pictures taken you will need to lie still on a bed so that we can get all the information needed for </w:t>
      </w:r>
      <w:r w:rsidR="3ABFC906">
        <w:rPr>
          <w:rFonts w:ascii="Arial" w:hAnsi="Arial" w:cs="Arial"/>
          <w:sz w:val="24"/>
          <w:szCs w:val="24"/>
          <w:lang w:val="en-US"/>
          <w14:ligatures w14:val="none"/>
        </w:rPr>
        <w:t>your doctor</w:t>
      </w:r>
      <w:r>
        <w:rPr>
          <w:rFonts w:ascii="Arial" w:hAnsi="Arial" w:cs="Arial"/>
          <w:sz w:val="24"/>
          <w:szCs w:val="24"/>
          <w:lang w:val="en-US"/>
          <w14:ligatures w14:val="none"/>
        </w:rPr>
        <w:t>.</w:t>
      </w:r>
    </w:p>
    <w:p w14:paraId="33130475" w14:textId="4861D568" w:rsidR="00C963BB" w:rsidRDefault="22C0E015" w:rsidP="772E0BD8">
      <w:pPr>
        <w:widowControl w:val="0"/>
        <w:rPr>
          <w:rFonts w:ascii="Arial" w:eastAsia="Arial" w:hAnsi="Arial" w:cs="Arial"/>
          <w14:ligatures w14:val="none"/>
        </w:rPr>
      </w:pPr>
      <w:r w:rsidRPr="772E0BD8">
        <w:rPr>
          <w:rFonts w:ascii="Arial" w:eastAsia="Arial" w:hAnsi="Arial" w:cs="Arial"/>
          <w14:ligatures w14:val="none"/>
        </w:rPr>
        <w:t xml:space="preserve">While you are having your pictures taken you will be </w:t>
      </w:r>
      <w:r w:rsidR="4BFE0FE7" w:rsidRPr="772E0BD8">
        <w:rPr>
          <w:rFonts w:ascii="Arial" w:eastAsia="Arial" w:hAnsi="Arial" w:cs="Arial"/>
          <w14:ligatures w14:val="none"/>
        </w:rPr>
        <w:t xml:space="preserve">able to choose what you want to watch on our big </w:t>
      </w:r>
      <w:r w:rsidR="529F722D" w:rsidRPr="772E0BD8">
        <w:rPr>
          <w:rFonts w:ascii="Arial" w:eastAsia="Arial" w:hAnsi="Arial" w:cs="Arial"/>
          <w14:ligatures w14:val="none"/>
        </w:rPr>
        <w:t>projector screen on the ceiling.</w:t>
      </w:r>
      <w:r w:rsidR="4BFE0FE7" w:rsidRPr="772E0BD8">
        <w:rPr>
          <w:rFonts w:ascii="Arial" w:eastAsia="Arial" w:hAnsi="Arial" w:cs="Arial"/>
          <w14:ligatures w14:val="none"/>
        </w:rPr>
        <w:t xml:space="preserve"> </w:t>
      </w:r>
    </w:p>
    <w:p w14:paraId="74AE7AB9" w14:textId="6C2DAE37" w:rsidR="772E0BD8" w:rsidRDefault="772E0BD8" w:rsidP="772E0BD8">
      <w:pPr>
        <w:widowControl w:val="0"/>
        <w:rPr>
          <w:rFonts w:ascii="Arial" w:eastAsia="Arial" w:hAnsi="Arial" w:cs="Arial"/>
        </w:rPr>
      </w:pPr>
    </w:p>
    <w:p w14:paraId="285E49C4" w14:textId="0D85895B" w:rsidR="772E0BD8" w:rsidRDefault="772E0BD8" w:rsidP="772E0BD8">
      <w:pPr>
        <w:widowControl w:val="0"/>
        <w:rPr>
          <w:rFonts w:ascii="Arial" w:eastAsia="Arial" w:hAnsi="Arial" w:cs="Arial"/>
        </w:rPr>
      </w:pPr>
    </w:p>
    <w:p w14:paraId="7B9EBBF7" w14:textId="77777777" w:rsidR="00C963BB" w:rsidRDefault="00C963BB" w:rsidP="00C963BB"/>
    <w:p w14:paraId="139DED2B" w14:textId="77777777" w:rsidR="00C963BB" w:rsidRDefault="00C963BB" w:rsidP="00C963BB"/>
    <w:p w14:paraId="2CA0369B" w14:textId="77777777" w:rsidR="00C963BB" w:rsidRDefault="00C963BB" w:rsidP="00C963BB"/>
    <w:p w14:paraId="195BA3B0" w14:textId="0CF6BF0E" w:rsidR="00C963BB" w:rsidRDefault="00C963BB" w:rsidP="00C963BB"/>
    <w:p w14:paraId="6BA3666F" w14:textId="77777777" w:rsidR="00C963BB" w:rsidRDefault="00C963BB" w:rsidP="00C963BB"/>
    <w:p w14:paraId="769DA5CF" w14:textId="77777777" w:rsidR="00C963BB" w:rsidRDefault="00C963BB" w:rsidP="00C963BB">
      <w:r>
        <w:rPr>
          <w:rFonts w:ascii="Times New Roman" w:hAnsi="Times New Roman"/>
          <w:noProof/>
          <w:color w:val="auto"/>
          <w:kern w:val="0"/>
          <w14:ligatures w14:val="none"/>
          <w14:cntxtAlts w14:val="0"/>
        </w:rPr>
        <w:drawing>
          <wp:anchor distT="36576" distB="36576" distL="36576" distR="36576" simplePos="0" relativeHeight="251668480" behindDoc="1" locked="0" layoutInCell="1" allowOverlap="1" wp14:anchorId="3846F7F9" wp14:editId="15A3DDA8">
            <wp:simplePos x="0" y="0"/>
            <wp:positionH relativeFrom="column">
              <wp:posOffset>1381760</wp:posOffset>
            </wp:positionH>
            <wp:positionV relativeFrom="paragraph">
              <wp:posOffset>85725</wp:posOffset>
            </wp:positionV>
            <wp:extent cx="1468120" cy="8534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8120" cy="853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8EEEF36" w14:textId="77777777" w:rsidR="00C963BB" w:rsidRDefault="00C963BB" w:rsidP="00C963BB"/>
    <w:p w14:paraId="215BAB95" w14:textId="77777777" w:rsidR="00C963BB" w:rsidRDefault="00C963BB" w:rsidP="00C963BB"/>
    <w:p w14:paraId="54D2391C" w14:textId="77777777" w:rsidR="00C963BB" w:rsidRDefault="00C963BB" w:rsidP="00C963BB"/>
    <w:p w14:paraId="1FE5DA0A" w14:textId="77777777" w:rsidR="00C963BB" w:rsidRDefault="00C963BB" w:rsidP="00C963BB"/>
    <w:p w14:paraId="4FEA7691" w14:textId="77777777" w:rsidR="00C963BB" w:rsidRDefault="00C963BB" w:rsidP="00C963BB"/>
    <w:p w14:paraId="70D376B5" w14:textId="77777777" w:rsidR="00772F12" w:rsidRDefault="00772F12" w:rsidP="00235539">
      <w:pPr>
        <w:pStyle w:val="BodyText3"/>
        <w:widowControl w:val="0"/>
        <w:spacing w:after="240" w:line="300" w:lineRule="exact"/>
        <w:rPr>
          <w:rFonts w:ascii="Arial" w:hAnsi="Arial" w:cs="Arial"/>
          <w:b/>
          <w:bCs/>
          <w:color w:val="4F81BD"/>
          <w:sz w:val="24"/>
          <w:szCs w:val="24"/>
          <w:lang w:val="en-US"/>
          <w14:ligatures w14:val="none"/>
        </w:rPr>
      </w:pPr>
    </w:p>
    <w:p w14:paraId="7B7DFC61" w14:textId="77777777" w:rsidR="00C963BB" w:rsidRDefault="00C963BB" w:rsidP="00235539">
      <w:pPr>
        <w:pStyle w:val="BodyText3"/>
        <w:widowControl w:val="0"/>
        <w:spacing w:after="240" w:line="300" w:lineRule="exact"/>
        <w:rPr>
          <w:rFonts w:ascii="Arial" w:hAnsi="Arial" w:cs="Arial"/>
          <w:b/>
          <w:bCs/>
          <w:color w:val="4F81BD"/>
          <w:sz w:val="24"/>
          <w:szCs w:val="24"/>
          <w:lang w:val="en-US"/>
          <w14:ligatures w14:val="none"/>
        </w:rPr>
      </w:pPr>
      <w:r>
        <w:rPr>
          <w:rFonts w:ascii="Arial" w:hAnsi="Arial" w:cs="Arial"/>
          <w:b/>
          <w:bCs/>
          <w:color w:val="4F81BD"/>
          <w:sz w:val="24"/>
          <w:szCs w:val="24"/>
          <w:lang w:val="en-US"/>
          <w14:ligatures w14:val="none"/>
        </w:rPr>
        <w:t>About the radiation involved</w:t>
      </w:r>
    </w:p>
    <w:p w14:paraId="2B48148B" w14:textId="77777777" w:rsidR="00C963BB" w:rsidRDefault="00C963BB" w:rsidP="00235539">
      <w:pPr>
        <w:pStyle w:val="BodyText3"/>
        <w:widowControl w:val="0"/>
        <w:spacing w:after="240" w:line="300" w:lineRule="exact"/>
        <w:rPr>
          <w:rFonts w:ascii="Arial" w:hAnsi="Arial" w:cs="Arial"/>
          <w:sz w:val="24"/>
          <w:szCs w:val="24"/>
          <w:lang w:val="en-US"/>
          <w14:ligatures w14:val="none"/>
        </w:rPr>
      </w:pPr>
      <w:r>
        <w:rPr>
          <w:rFonts w:ascii="Arial" w:hAnsi="Arial" w:cs="Arial"/>
          <w:sz w:val="24"/>
          <w:szCs w:val="24"/>
          <w:lang w:val="en-US"/>
          <w14:ligatures w14:val="none"/>
        </w:rPr>
        <w:t>We are all exposed to natural radiation every day of our lives. This comes from the air we breathe, the food we eat and even from outer space.</w:t>
      </w:r>
    </w:p>
    <w:p w14:paraId="0748E35A" w14:textId="77777777" w:rsidR="00C963BB" w:rsidRDefault="00C963BB" w:rsidP="00235539">
      <w:pPr>
        <w:pStyle w:val="BodyText3"/>
        <w:widowControl w:val="0"/>
        <w:spacing w:after="0" w:line="300" w:lineRule="exact"/>
        <w:rPr>
          <w:rFonts w:ascii="Arial" w:hAnsi="Arial" w:cs="Arial"/>
          <w:sz w:val="24"/>
          <w:szCs w:val="24"/>
          <w:lang w:val="en-US"/>
          <w14:ligatures w14:val="none"/>
        </w:rPr>
      </w:pPr>
      <w:r>
        <w:rPr>
          <w:rFonts w:ascii="Arial" w:hAnsi="Arial" w:cs="Arial"/>
          <w:sz w:val="24"/>
          <w:szCs w:val="24"/>
          <w:lang w:val="en-US"/>
          <w14:ligatures w14:val="none"/>
        </w:rPr>
        <w:t xml:space="preserve">In any one year our exposure will vary </w:t>
      </w:r>
    </w:p>
    <w:p w14:paraId="1246B8C8" w14:textId="77777777" w:rsidR="00C963BB" w:rsidRDefault="00C963BB" w:rsidP="00235539">
      <w:pPr>
        <w:pStyle w:val="BodyText3"/>
        <w:widowControl w:val="0"/>
        <w:spacing w:after="240" w:line="300" w:lineRule="exact"/>
        <w:rPr>
          <w:rFonts w:ascii="Arial" w:hAnsi="Arial" w:cs="Arial"/>
          <w:sz w:val="24"/>
          <w:szCs w:val="24"/>
          <w:lang w:val="en-US"/>
          <w14:ligatures w14:val="none"/>
        </w:rPr>
      </w:pPr>
      <w:r>
        <w:rPr>
          <w:rFonts w:ascii="Arial" w:hAnsi="Arial" w:cs="Arial"/>
          <w:sz w:val="24"/>
          <w:szCs w:val="24"/>
          <w:lang w:val="en-US"/>
          <w14:ligatures w14:val="none"/>
        </w:rPr>
        <w:t xml:space="preserve">according to where we’ve lived, where we may have </w:t>
      </w:r>
      <w:proofErr w:type="gramStart"/>
      <w:r>
        <w:rPr>
          <w:rFonts w:ascii="Arial" w:hAnsi="Arial" w:cs="Arial"/>
          <w:sz w:val="24"/>
          <w:szCs w:val="24"/>
          <w:lang w:val="en-US"/>
          <w14:ligatures w14:val="none"/>
        </w:rPr>
        <w:t>flown to</w:t>
      </w:r>
      <w:proofErr w:type="gramEnd"/>
      <w:r>
        <w:rPr>
          <w:rFonts w:ascii="Arial" w:hAnsi="Arial" w:cs="Arial"/>
          <w:sz w:val="24"/>
          <w:szCs w:val="24"/>
          <w:lang w:val="en-US"/>
          <w14:ligatures w14:val="none"/>
        </w:rPr>
        <w:t xml:space="preserve"> and what we may have eaten.</w:t>
      </w:r>
    </w:p>
    <w:p w14:paraId="3E2B9644" w14:textId="77777777" w:rsidR="00C963BB" w:rsidRDefault="00C963BB" w:rsidP="00235539">
      <w:pPr>
        <w:pStyle w:val="BodyText3"/>
        <w:widowControl w:val="0"/>
        <w:spacing w:after="240" w:line="300" w:lineRule="exact"/>
        <w:rPr>
          <w:rFonts w:ascii="Arial" w:hAnsi="Arial" w:cs="Arial"/>
          <w:b/>
          <w:bCs/>
          <w:color w:val="4F81BD"/>
          <w:sz w:val="24"/>
          <w:szCs w:val="24"/>
          <w:lang w:val="en-US"/>
          <w14:ligatures w14:val="none"/>
        </w:rPr>
      </w:pPr>
      <w:r>
        <w:rPr>
          <w:rFonts w:ascii="Arial" w:hAnsi="Arial" w:cs="Arial"/>
          <w:b/>
          <w:bCs/>
          <w:color w:val="4F81BD"/>
          <w:sz w:val="24"/>
          <w:szCs w:val="24"/>
          <w:lang w:val="en-US"/>
          <w14:ligatures w14:val="none"/>
        </w:rPr>
        <w:t>Putting it into perspective</w:t>
      </w:r>
    </w:p>
    <w:p w14:paraId="29307EBA" w14:textId="77777777" w:rsidR="00C963BB" w:rsidRDefault="00C963BB" w:rsidP="00235539">
      <w:pPr>
        <w:pStyle w:val="BodyText3"/>
        <w:widowControl w:val="0"/>
        <w:spacing w:after="240" w:line="300" w:lineRule="exact"/>
        <w:rPr>
          <w:sz w:val="19"/>
          <w:szCs w:val="19"/>
          <w:lang w:val="en-US"/>
          <w14:ligatures w14:val="none"/>
        </w:rPr>
      </w:pPr>
      <w:r>
        <w:rPr>
          <w:rFonts w:ascii="Times New Roman" w:hAnsi="Times New Roman"/>
          <w:noProof/>
          <w:color w:val="auto"/>
          <w:kern w:val="0"/>
          <w14:ligatures w14:val="none"/>
          <w14:cntxtAlts w14:val="0"/>
        </w:rPr>
        <w:drawing>
          <wp:anchor distT="36576" distB="36576" distL="36576" distR="36576" simplePos="0" relativeHeight="251670528" behindDoc="1" locked="0" layoutInCell="1" allowOverlap="1" wp14:anchorId="4A7B3379" wp14:editId="737280B2">
            <wp:simplePos x="0" y="0"/>
            <wp:positionH relativeFrom="column">
              <wp:posOffset>1722120</wp:posOffset>
            </wp:positionH>
            <wp:positionV relativeFrom="paragraph">
              <wp:posOffset>1030605</wp:posOffset>
            </wp:positionV>
            <wp:extent cx="1082040" cy="109093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2040" cy="1090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sz w:val="24"/>
          <w:szCs w:val="24"/>
          <w:lang w:val="en-US"/>
          <w14:ligatures w14:val="none"/>
        </w:rPr>
        <w:t xml:space="preserve">Each medical Gamma </w:t>
      </w:r>
      <w:r w:rsidR="00B51AB8">
        <w:rPr>
          <w:rFonts w:ascii="Arial" w:hAnsi="Arial" w:cs="Arial"/>
          <w:sz w:val="24"/>
          <w:szCs w:val="24"/>
          <w:lang w:val="en-US"/>
          <w14:ligatures w14:val="none"/>
        </w:rPr>
        <w:t>S</w:t>
      </w:r>
      <w:r>
        <w:rPr>
          <w:rFonts w:ascii="Arial" w:hAnsi="Arial" w:cs="Arial"/>
          <w:sz w:val="24"/>
          <w:szCs w:val="24"/>
          <w:lang w:val="en-US"/>
          <w14:ligatures w14:val="none"/>
        </w:rPr>
        <w:t>can therefore gives us a small additional dose on top of the natural background radiation. The level of this dose varies with the type of examination.</w:t>
      </w:r>
      <w:r w:rsidRPr="00C963BB">
        <w:rPr>
          <w:rFonts w:ascii="Times New Roman" w:hAnsi="Times New Roman"/>
          <w:color w:val="auto"/>
          <w:kern w:val="0"/>
          <w14:ligatures w14:val="none"/>
          <w14:cntxtAlts w14:val="0"/>
        </w:rPr>
        <w:t xml:space="preserve"> </w:t>
      </w:r>
    </w:p>
    <w:p w14:paraId="447A7F1C" w14:textId="77777777" w:rsidR="00C963BB" w:rsidRDefault="00C963BB" w:rsidP="00C963BB">
      <w:pPr>
        <w:widowControl w:val="0"/>
        <w:rPr>
          <w14:ligatures w14:val="none"/>
        </w:rPr>
      </w:pPr>
      <w:r>
        <w:rPr>
          <w14:ligatures w14:val="none"/>
        </w:rPr>
        <w:t> </w:t>
      </w:r>
    </w:p>
    <w:p w14:paraId="2A6B3156" w14:textId="77777777" w:rsidR="00C963BB" w:rsidRDefault="00C963BB" w:rsidP="00C963BB"/>
    <w:p w14:paraId="6D5073C0" w14:textId="77777777" w:rsidR="00C963BB" w:rsidRDefault="00C963BB" w:rsidP="00C963BB"/>
    <w:p w14:paraId="42757FD7" w14:textId="77777777" w:rsidR="00C963BB" w:rsidRDefault="00C963BB" w:rsidP="00C963BB"/>
    <w:sectPr w:rsidR="00C963BB" w:rsidSect="00C963BB">
      <w:pgSz w:w="16838" w:h="11906" w:orient="landscape" w:code="9"/>
      <w:pgMar w:top="567" w:right="851" w:bottom="567" w:left="851" w:header="709" w:footer="709" w:gutter="0"/>
      <w:cols w:num="3" w:space="107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3BB"/>
    <w:rsid w:val="000923F7"/>
    <w:rsid w:val="001429F7"/>
    <w:rsid w:val="00235539"/>
    <w:rsid w:val="004924F5"/>
    <w:rsid w:val="00511BED"/>
    <w:rsid w:val="005813CF"/>
    <w:rsid w:val="00772F12"/>
    <w:rsid w:val="00934860"/>
    <w:rsid w:val="00950EA6"/>
    <w:rsid w:val="0099757A"/>
    <w:rsid w:val="00A365B0"/>
    <w:rsid w:val="00B51AB8"/>
    <w:rsid w:val="00BC28A4"/>
    <w:rsid w:val="00C249FD"/>
    <w:rsid w:val="00C963BB"/>
    <w:rsid w:val="00D30660"/>
    <w:rsid w:val="224A450A"/>
    <w:rsid w:val="22C0E015"/>
    <w:rsid w:val="24413137"/>
    <w:rsid w:val="299F795F"/>
    <w:rsid w:val="3ABFC906"/>
    <w:rsid w:val="4BFE0FE7"/>
    <w:rsid w:val="4F16EF64"/>
    <w:rsid w:val="529F722D"/>
    <w:rsid w:val="5D560228"/>
    <w:rsid w:val="772E0BD8"/>
    <w:rsid w:val="7B8BA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4643"/>
  <w15:docId w15:val="{D7D9A88A-2FB8-42B5-91A9-A3ECC872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semiHidden/>
    <w:unhideWhenUsed/>
    <w:rsid w:val="00C963BB"/>
    <w:pPr>
      <w:spacing w:after="120"/>
    </w:pPr>
  </w:style>
  <w:style w:type="character" w:customStyle="1" w:styleId="BodyTextChar">
    <w:name w:val="Body Text Char"/>
    <w:basedOn w:val="DefaultParagraphFont"/>
    <w:link w:val="BodyText"/>
    <w:uiPriority w:val="99"/>
    <w:semiHidden/>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semiHidden/>
    <w:unhideWhenUsed/>
    <w:rsid w:val="00C963BB"/>
    <w:pPr>
      <w:spacing w:after="120"/>
    </w:pPr>
    <w:rPr>
      <w:sz w:val="16"/>
      <w:szCs w:val="16"/>
    </w:rPr>
  </w:style>
  <w:style w:type="character" w:customStyle="1" w:styleId="BodyText3Char">
    <w:name w:val="Body Text 3 Char"/>
    <w:basedOn w:val="DefaultParagraphFont"/>
    <w:link w:val="BodyText3"/>
    <w:uiPriority w:val="99"/>
    <w:semiHidden/>
    <w:rsid w:val="00C963BB"/>
    <w:rPr>
      <w:rFonts w:ascii="Calibri" w:eastAsia="Times New Roman" w:hAnsi="Calibri" w:cs="Times New Roman"/>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google.co.uk/url?sa=i&amp;source=images&amp;cd=&amp;cad=rja&amp;uact=8&amp;ved=2ahUKEwjEmf_CpZ7bAhXEbRQKHdKyAIgQjRx6BAgBEAU&amp;url=https://www.pinterest.com/pin/353180795757635028/&amp;psig=AOvVaw0LFGjxpnX4ToecSGXW3DqM&amp;ust=15272492698486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Lynas Paula</DisplayName>
        <AccountId>3943</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PIL checklist complete</AdminComments>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2029-02-10T00:00:00+00:00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179</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2021-11-23T16:21:10+00:00</DatePublished>
    <AddRtfMtgDate xmlns="a5544097-eb68-476a-80d2-5c4688d0d6a4" xsi:nil="true"/>
    <RatReqDate xmlns="a5544097-eb68-476a-80d2-5c4688d0d6a4" xsi:nil="true"/>
    <ReSubR xmlns="a5544097-eb68-476a-80d2-5c4688d0d6a4" xsi:nil="true"/>
    <SharedWithUsers xmlns="a5544097-eb68-476a-80d2-5c4688d0d6a4">
      <UserInfo>
        <DisplayName>Lynas Paula</DisplayName>
        <AccountId>3943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f5abfe352b9238ea4bda83b903f36856">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1a0ad37e5e65162c39a5cf175f53b5f0"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7D2B6-EA1A-456C-A67A-23A988874526}">
  <ds:schemaRefs>
    <ds:schemaRef ds:uri="http://schemas.microsoft.com/sharepoint/v3/contenttype/forms"/>
  </ds:schemaRefs>
</ds:datastoreItem>
</file>

<file path=customXml/itemProps2.xml><?xml version="1.0" encoding="utf-8"?>
<ds:datastoreItem xmlns:ds="http://schemas.openxmlformats.org/officeDocument/2006/customXml" ds:itemID="{02A4BFA5-FCD1-419C-87BC-A137A5C43319}">
  <ds:schemaRefs>
    <ds:schemaRef ds:uri="http://purl.org/dc/dcmitype/"/>
    <ds:schemaRef ds:uri="http://schemas.microsoft.com/office/infopath/2007/PartnerControls"/>
    <ds:schemaRef ds:uri="a810a67c-4d97-4e39-81d4-3b611f6ca07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5544097-eb68-476a-80d2-5c4688d0d6a4"/>
    <ds:schemaRef ds:uri="http://www.w3.org/XML/1998/namespace"/>
  </ds:schemaRefs>
</ds:datastoreItem>
</file>

<file path=customXml/itemProps3.xml><?xml version="1.0" encoding="utf-8"?>
<ds:datastoreItem xmlns:ds="http://schemas.openxmlformats.org/officeDocument/2006/customXml" ds:itemID="{29384BE8-BEFE-427D-BA80-123E97559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Gamma Camera Leaflet PIAG 0032</dc:title>
  <dc:creator>White Elvina</dc:creator>
  <cp:lastModifiedBy>Hancock Melanie</cp:lastModifiedBy>
  <cp:revision>2</cp:revision>
  <cp:lastPrinted>2019-04-15T12:18:00Z</cp:lastPrinted>
  <dcterms:created xsi:type="dcterms:W3CDTF">2026-03-01T22:21:00Z</dcterms:created>
  <dcterms:modified xsi:type="dcterms:W3CDTF">2026-03-01T22:21:00Z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3 Months</vt:lpwstr>
  </property>
  <property fmtid="{D5CDD505-2E9C-101B-9397-08002B2CF9AE}" pid="4" name="no8n">
    <vt:filetime>2021-04-30T23:00:00Z</vt:filetime>
  </property>
</Properties>
</file>