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38DB262" w:rsidR="00ED7F86" w:rsidRPr="00ED7F86" w:rsidRDefault="00ED7F86" w:rsidP="00ED7F86">
      <w:pPr>
        <w:rPr>
          <w:rFonts w:ascii="Arial" w:hAnsi="Arial"/>
          <w:sz w:val="16"/>
          <w:szCs w:val="16"/>
          <w:lang w:eastAsia="en-US"/>
        </w:rPr>
      </w:pPr>
    </w:p>
    <w:p w14:paraId="3C547F35" w14:textId="41D3E5F0"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79290E50" w:rsidR="00ED7F86" w:rsidRPr="00ED7F86" w:rsidRDefault="00173C94"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6082EEBC">
                <wp:simplePos x="0" y="0"/>
                <wp:positionH relativeFrom="column">
                  <wp:posOffset>1549400</wp:posOffset>
                </wp:positionH>
                <wp:positionV relativeFrom="paragraph">
                  <wp:posOffset>11430</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28D9A658" w:rsidR="00ED7F86" w:rsidRPr="00F244EC" w:rsidRDefault="00F91C00" w:rsidP="00222FFF">
                            <w:pPr>
                              <w:pStyle w:val="BodyText"/>
                              <w:spacing w:line="276" w:lineRule="auto"/>
                              <w:jc w:val="center"/>
                              <w:outlineLvl w:val="0"/>
                              <w:rPr>
                                <w:rFonts w:ascii="Arial" w:hAnsi="Arial" w:cs="Arial"/>
                              </w:rPr>
                            </w:pPr>
                            <w:r>
                              <w:rPr>
                                <w:rFonts w:ascii="Arial" w:hAnsi="Arial" w:cs="Arial"/>
                              </w:rPr>
                              <w:t>Inherited Bleeding Disorders (IBD) Team</w:t>
                            </w:r>
                          </w:p>
                          <w:p w14:paraId="3C547F8B" w14:textId="2A384493" w:rsidR="00ED7F86" w:rsidRPr="00F244EC" w:rsidRDefault="00F91C00"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Travel Advice</w:t>
                            </w:r>
                            <w:r w:rsidR="000B4E0A">
                              <w:rPr>
                                <w:rFonts w:ascii="Arial" w:hAnsi="Arial" w:cs="Arial"/>
                                <w:b/>
                                <w:color w:val="4F81BD"/>
                                <w:sz w:val="28"/>
                                <w:szCs w:val="28"/>
                              </w:rPr>
                              <w:t xml:space="preserve"> for those with an IBD</w:t>
                            </w:r>
                          </w:p>
                          <w:p w14:paraId="3C547F8C" w14:textId="327740DF" w:rsidR="00ED7F86" w:rsidRPr="00F244EC" w:rsidRDefault="00F91C00" w:rsidP="00222FFF">
                            <w:pPr>
                              <w:pStyle w:val="BodyText"/>
                              <w:spacing w:line="276" w:lineRule="auto"/>
                              <w:jc w:val="center"/>
                              <w:outlineLvl w:val="0"/>
                              <w:rPr>
                                <w:rFonts w:ascii="Arial" w:hAnsi="Arial" w:cs="Arial"/>
                              </w:rPr>
                            </w:pPr>
                            <w:r>
                              <w:rPr>
                                <w:rFonts w:ascii="Arial" w:hAnsi="Arial" w:cs="Arial"/>
                              </w:rPr>
                              <w:t>Information for 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22pt;margin-top:.9pt;width:304.5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" stroked="f">
                <v:textbox>
                  <w:txbxContent>
                    <w:p w14:paraId="3C547F8A" w14:textId="28D9A658" w:rsidR="00ED7F86" w:rsidRPr="00F244EC" w:rsidRDefault="00F91C00" w:rsidP="00222FFF">
                      <w:pPr>
                        <w:pStyle w:val="BodyText"/>
                        <w:spacing w:line="276" w:lineRule="auto"/>
                        <w:jc w:val="center"/>
                        <w:outlineLvl w:val="0"/>
                        <w:rPr>
                          <w:rFonts w:ascii="Arial" w:hAnsi="Arial" w:cs="Arial"/>
                        </w:rPr>
                      </w:pPr>
                      <w:r>
                        <w:rPr>
                          <w:rFonts w:ascii="Arial" w:hAnsi="Arial" w:cs="Arial"/>
                        </w:rPr>
                        <w:t>Inherited Bleeding Disorders (IBD) Team</w:t>
                      </w:r>
                    </w:p>
                    <w:p w14:paraId="3C547F8B" w14:textId="2A384493" w:rsidR="00ED7F86" w:rsidRPr="00F244EC" w:rsidRDefault="00F91C00"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Travel Advice</w:t>
                      </w:r>
                      <w:r w:rsidR="000B4E0A">
                        <w:rPr>
                          <w:rFonts w:ascii="Arial" w:hAnsi="Arial" w:cs="Arial"/>
                          <w:b/>
                          <w:color w:val="4F81BD"/>
                          <w:sz w:val="28"/>
                          <w:szCs w:val="28"/>
                        </w:rPr>
                        <w:t xml:space="preserve"> for those with an IBD</w:t>
                      </w:r>
                    </w:p>
                    <w:p w14:paraId="3C547F8C" w14:textId="327740DF" w:rsidR="00ED7F86" w:rsidRPr="00F244EC" w:rsidRDefault="00F91C00" w:rsidP="00222FFF">
                      <w:pPr>
                        <w:pStyle w:val="BodyText"/>
                        <w:spacing w:line="276" w:lineRule="auto"/>
                        <w:jc w:val="center"/>
                        <w:outlineLvl w:val="0"/>
                        <w:rPr>
                          <w:rFonts w:ascii="Arial" w:hAnsi="Arial" w:cs="Arial"/>
                        </w:rPr>
                      </w:pPr>
                      <w:r>
                        <w:rPr>
                          <w:rFonts w:ascii="Arial" w:hAnsi="Arial" w:cs="Arial"/>
                        </w:rPr>
                        <w:t>Information for 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998C5A6" w14:textId="4E2CAC7C" w:rsidR="00302A6B" w:rsidRDefault="00302A6B" w:rsidP="00ED7F86">
      <w:pPr>
        <w:rPr>
          <w:rFonts w:ascii="Arial" w:hAnsi="Arial" w:cs="Arial"/>
          <w:b/>
          <w:szCs w:val="20"/>
          <w:lang w:eastAsia="en-US"/>
        </w:rPr>
      </w:pPr>
    </w:p>
    <w:p w14:paraId="54E34DB1" w14:textId="77777777" w:rsidR="00302A6B" w:rsidRPr="00ED7F86" w:rsidRDefault="00302A6B" w:rsidP="00ED7F86">
      <w:pPr>
        <w:rPr>
          <w:rFonts w:ascii="Arial" w:hAnsi="Arial" w:cs="Arial"/>
          <w:b/>
          <w:szCs w:val="20"/>
          <w:lang w:eastAsia="en-US"/>
        </w:rPr>
      </w:pPr>
    </w:p>
    <w:p w14:paraId="04BB72E6" w14:textId="77777777" w:rsidR="00F91C00" w:rsidRPr="00F91C00" w:rsidRDefault="00F91C00" w:rsidP="00F91C00">
      <w:pPr>
        <w:spacing w:after="200" w:line="276" w:lineRule="auto"/>
        <w:rPr>
          <w:rFonts w:ascii="Arial" w:eastAsiaTheme="minorHAnsi" w:hAnsi="Arial" w:cs="Arial"/>
          <w:b/>
          <w:color w:val="0070C0"/>
          <w:lang w:eastAsia="en-US"/>
        </w:rPr>
      </w:pPr>
      <w:r w:rsidRPr="00F91C00">
        <w:rPr>
          <w:rFonts w:ascii="Arial" w:eastAsiaTheme="minorHAnsi" w:hAnsi="Arial" w:cs="Arial"/>
          <w:b/>
          <w:color w:val="0070C0"/>
          <w:lang w:eastAsia="en-US"/>
        </w:rPr>
        <w:t>Travel advice when you have an inherited bleeding disorder (IBD)</w:t>
      </w:r>
    </w:p>
    <w:p w14:paraId="25591507" w14:textId="77777777" w:rsidR="00F91C00" w:rsidRPr="00F91C00" w:rsidRDefault="00F91C00" w:rsidP="00F91C00">
      <w:pPr>
        <w:spacing w:line="276" w:lineRule="auto"/>
        <w:rPr>
          <w:rFonts w:ascii="Arial" w:eastAsiaTheme="minorHAnsi" w:hAnsi="Arial" w:cs="Arial"/>
          <w:lang w:eastAsia="en-US"/>
        </w:rPr>
      </w:pPr>
      <w:r w:rsidRPr="00F91C00">
        <w:rPr>
          <w:rFonts w:ascii="Arial" w:eastAsiaTheme="minorHAnsi" w:hAnsi="Arial" w:cs="Arial"/>
          <w:lang w:eastAsia="en-US"/>
        </w:rPr>
        <w:t>We want to help to make your travel plans as straight forward as possible so please let the nurse specialists know of your plans.</w:t>
      </w:r>
    </w:p>
    <w:p w14:paraId="65886A28" w14:textId="77777777" w:rsidR="00F91C00" w:rsidRPr="00F91C00" w:rsidRDefault="00F91C00" w:rsidP="00F91C00">
      <w:pPr>
        <w:spacing w:line="276" w:lineRule="auto"/>
        <w:rPr>
          <w:rFonts w:ascii="Arial" w:eastAsiaTheme="minorHAnsi" w:hAnsi="Arial" w:cs="Arial"/>
          <w:lang w:eastAsia="en-US"/>
        </w:rPr>
      </w:pPr>
    </w:p>
    <w:p w14:paraId="3D5D7EB6" w14:textId="77777777" w:rsidR="00F91C00" w:rsidRPr="00F91C00" w:rsidRDefault="00F91C00" w:rsidP="00F91C00">
      <w:pPr>
        <w:spacing w:line="276" w:lineRule="auto"/>
        <w:rPr>
          <w:rFonts w:ascii="Arial" w:eastAsiaTheme="minorHAnsi" w:hAnsi="Arial" w:cs="Arial"/>
          <w:b/>
          <w:lang w:eastAsia="en-US"/>
        </w:rPr>
      </w:pPr>
      <w:r w:rsidRPr="00F91C00">
        <w:rPr>
          <w:rFonts w:ascii="Arial" w:eastAsiaTheme="minorHAnsi" w:hAnsi="Arial" w:cs="Arial"/>
          <w:b/>
          <w:lang w:eastAsia="en-US"/>
        </w:rPr>
        <w:t>How we can help:</w:t>
      </w:r>
    </w:p>
    <w:p w14:paraId="46D2E176" w14:textId="77777777" w:rsidR="00F91C00" w:rsidRPr="00F91C00" w:rsidRDefault="00F91C00" w:rsidP="00F91C00">
      <w:pPr>
        <w:spacing w:line="276" w:lineRule="auto"/>
        <w:rPr>
          <w:rFonts w:ascii="Arial" w:eastAsiaTheme="minorHAnsi" w:hAnsi="Arial" w:cs="Arial"/>
          <w:lang w:eastAsia="en-US"/>
        </w:rPr>
      </w:pPr>
      <w:r w:rsidRPr="00F91C00">
        <w:rPr>
          <w:rFonts w:ascii="Arial" w:eastAsiaTheme="minorHAnsi" w:hAnsi="Arial" w:cs="Arial"/>
          <w:lang w:eastAsia="en-US"/>
        </w:rPr>
        <w:t xml:space="preserve">We will provide you with a clinical letter of introduction which includes an up to date treatment plan. In an emergency this can be taken to the local hospital. </w:t>
      </w:r>
    </w:p>
    <w:p w14:paraId="23204170" w14:textId="77777777" w:rsidR="00F91C00" w:rsidRPr="00F91C00" w:rsidRDefault="00F91C00" w:rsidP="00F91C00">
      <w:pPr>
        <w:spacing w:line="276" w:lineRule="auto"/>
        <w:rPr>
          <w:rFonts w:ascii="Arial" w:eastAsiaTheme="minorHAnsi" w:hAnsi="Arial" w:cs="Arial"/>
          <w:lang w:eastAsia="en-US"/>
        </w:rPr>
      </w:pPr>
      <w:r w:rsidRPr="00F91C00">
        <w:rPr>
          <w:rFonts w:ascii="Arial" w:eastAsiaTheme="minorHAnsi" w:hAnsi="Arial" w:cs="Arial"/>
          <w:lang w:eastAsia="en-US"/>
        </w:rPr>
        <w:t>If you are going abroad we will provide a customs letter to cover for carrying medication in your hand luggage</w:t>
      </w:r>
    </w:p>
    <w:p w14:paraId="277B29CD" w14:textId="77777777" w:rsidR="00F91C00" w:rsidRPr="00F91C00" w:rsidRDefault="00F91C00" w:rsidP="00F91C00">
      <w:pPr>
        <w:spacing w:line="276" w:lineRule="auto"/>
        <w:rPr>
          <w:rFonts w:ascii="Arial" w:eastAsiaTheme="minorHAnsi" w:hAnsi="Arial" w:cs="Arial"/>
          <w:lang w:eastAsia="en-US"/>
        </w:rPr>
      </w:pPr>
    </w:p>
    <w:p w14:paraId="3AFF5538" w14:textId="77777777" w:rsidR="00F91C00" w:rsidRPr="00F91C00" w:rsidRDefault="00F91C00" w:rsidP="00F91C00">
      <w:pPr>
        <w:spacing w:line="276" w:lineRule="auto"/>
        <w:rPr>
          <w:rFonts w:ascii="Arial" w:eastAsiaTheme="minorHAnsi" w:hAnsi="Arial" w:cs="Arial"/>
          <w:b/>
          <w:lang w:eastAsia="en-US"/>
        </w:rPr>
      </w:pPr>
      <w:r w:rsidRPr="00F91C00">
        <w:rPr>
          <w:rFonts w:ascii="Arial" w:eastAsiaTheme="minorHAnsi" w:hAnsi="Arial" w:cs="Arial"/>
          <w:b/>
          <w:lang w:eastAsia="en-US"/>
        </w:rPr>
        <w:t>Travel insurance:</w:t>
      </w:r>
    </w:p>
    <w:p w14:paraId="70752493" w14:textId="45C37397" w:rsidR="00F91C00" w:rsidRPr="00F91C00" w:rsidRDefault="00F91C00" w:rsidP="00F91C00">
      <w:pPr>
        <w:spacing w:line="276" w:lineRule="auto"/>
        <w:rPr>
          <w:rFonts w:ascii="Arial" w:eastAsiaTheme="minorHAnsi" w:hAnsi="Arial" w:cs="Arial"/>
          <w:lang w:eastAsia="en-US"/>
        </w:rPr>
      </w:pPr>
      <w:r w:rsidRPr="00F91C00">
        <w:rPr>
          <w:rFonts w:ascii="Arial" w:eastAsiaTheme="minorHAnsi" w:hAnsi="Arial" w:cs="Arial"/>
          <w:lang w:eastAsia="en-US"/>
        </w:rPr>
        <w:t xml:space="preserve">The </w:t>
      </w:r>
      <w:r w:rsidR="00390413">
        <w:rPr>
          <w:rFonts w:ascii="Arial" w:eastAsiaTheme="minorHAnsi" w:hAnsi="Arial" w:cs="Arial"/>
          <w:lang w:eastAsia="en-US"/>
        </w:rPr>
        <w:t>H</w:t>
      </w:r>
      <w:r w:rsidRPr="00F91C00">
        <w:rPr>
          <w:rFonts w:ascii="Arial" w:eastAsiaTheme="minorHAnsi" w:hAnsi="Arial" w:cs="Arial"/>
          <w:lang w:eastAsia="en-US"/>
        </w:rPr>
        <w:t xml:space="preserve">aemophilia </w:t>
      </w:r>
      <w:r w:rsidR="00390413">
        <w:rPr>
          <w:rFonts w:ascii="Arial" w:eastAsiaTheme="minorHAnsi" w:hAnsi="Arial" w:cs="Arial"/>
          <w:lang w:eastAsia="en-US"/>
        </w:rPr>
        <w:t>S</w:t>
      </w:r>
      <w:r w:rsidRPr="00F91C00">
        <w:rPr>
          <w:rFonts w:ascii="Arial" w:eastAsiaTheme="minorHAnsi" w:hAnsi="Arial" w:cs="Arial"/>
          <w:lang w:eastAsia="en-US"/>
        </w:rPr>
        <w:t xml:space="preserve">ociety </w:t>
      </w:r>
      <w:hyperlink r:id="rId10" w:history="1">
        <w:r w:rsidRPr="00F91C00">
          <w:rPr>
            <w:rFonts w:ascii="Arial" w:eastAsiaTheme="minorHAnsi" w:hAnsi="Arial" w:cs="Arial"/>
            <w:color w:val="0000FF" w:themeColor="hyperlink"/>
            <w:u w:val="single"/>
            <w:lang w:eastAsia="en-US"/>
          </w:rPr>
          <w:t>https://haemophilia.org.uk/</w:t>
        </w:r>
      </w:hyperlink>
      <w:r w:rsidRPr="00F91C00">
        <w:rPr>
          <w:rFonts w:ascii="Arial" w:eastAsiaTheme="minorHAnsi" w:hAnsi="Arial" w:cs="Arial"/>
          <w:color w:val="0000FF" w:themeColor="hyperlink"/>
          <w:u w:val="single"/>
          <w:lang w:eastAsia="en-US"/>
        </w:rPr>
        <w:t xml:space="preserve"> </w:t>
      </w:r>
      <w:r w:rsidRPr="00F91C00">
        <w:rPr>
          <w:rFonts w:ascii="Arial" w:eastAsiaTheme="minorHAnsi" w:hAnsi="Arial" w:cs="Arial"/>
          <w:lang w:eastAsia="en-US"/>
        </w:rPr>
        <w:t>has information on travel insurance for your child.</w:t>
      </w:r>
    </w:p>
    <w:p w14:paraId="5909166F" w14:textId="77777777" w:rsidR="00F91C00" w:rsidRPr="00F91C00" w:rsidRDefault="00F91C00" w:rsidP="00F91C00">
      <w:pPr>
        <w:spacing w:line="276" w:lineRule="auto"/>
        <w:rPr>
          <w:rFonts w:ascii="Arial" w:eastAsiaTheme="minorHAnsi" w:hAnsi="Arial" w:cs="Arial"/>
          <w:lang w:eastAsia="en-US"/>
        </w:rPr>
      </w:pPr>
    </w:p>
    <w:p w14:paraId="4CAE840E" w14:textId="77777777" w:rsidR="00F91C00" w:rsidRPr="00F91C00" w:rsidRDefault="00F91C00" w:rsidP="00F91C00">
      <w:pPr>
        <w:spacing w:line="276" w:lineRule="auto"/>
        <w:rPr>
          <w:rFonts w:ascii="Arial" w:eastAsiaTheme="minorHAnsi" w:hAnsi="Arial" w:cs="Arial"/>
          <w:b/>
          <w:lang w:eastAsia="en-US"/>
        </w:rPr>
      </w:pPr>
      <w:r w:rsidRPr="00F91C00">
        <w:rPr>
          <w:rFonts w:ascii="Arial" w:eastAsiaTheme="minorHAnsi" w:hAnsi="Arial" w:cs="Arial"/>
          <w:b/>
          <w:lang w:eastAsia="en-US"/>
        </w:rPr>
        <w:t>Haemophilia Centres:</w:t>
      </w:r>
    </w:p>
    <w:p w14:paraId="5E0CDDDB" w14:textId="77777777" w:rsidR="00F91C00" w:rsidRPr="00F91C00" w:rsidRDefault="00F91C00" w:rsidP="00F91C00">
      <w:pPr>
        <w:spacing w:line="276" w:lineRule="auto"/>
        <w:rPr>
          <w:rFonts w:ascii="Arial" w:eastAsiaTheme="minorHAnsi" w:hAnsi="Arial" w:cs="Arial"/>
          <w:lang w:eastAsia="en-US"/>
        </w:rPr>
      </w:pPr>
      <w:r w:rsidRPr="00F91C00">
        <w:rPr>
          <w:rFonts w:ascii="Arial" w:eastAsiaTheme="minorHAnsi" w:hAnsi="Arial" w:cs="Arial"/>
          <w:lang w:eastAsia="en-US"/>
        </w:rPr>
        <w:t xml:space="preserve">The European Haemophilia Network provides a map showing the Haemophilia Centres in Europe </w:t>
      </w:r>
    </w:p>
    <w:p w14:paraId="2EA8136B" w14:textId="77777777" w:rsidR="00F91C00" w:rsidRPr="00F91C00" w:rsidRDefault="00F91C00" w:rsidP="00F91C00">
      <w:pPr>
        <w:spacing w:line="276" w:lineRule="auto"/>
        <w:rPr>
          <w:rFonts w:ascii="Arial" w:eastAsiaTheme="minorHAnsi" w:hAnsi="Arial" w:cs="Arial"/>
          <w:color w:val="0000FF" w:themeColor="hyperlink"/>
          <w:u w:val="single"/>
          <w:lang w:val="en" w:eastAsia="en-US"/>
        </w:rPr>
      </w:pPr>
      <w:r w:rsidRPr="00F91C00">
        <w:rPr>
          <w:rFonts w:ascii="Arial" w:eastAsiaTheme="minorHAnsi" w:hAnsi="Arial" w:cs="Arial"/>
          <w:lang w:eastAsia="en-US"/>
        </w:rPr>
        <w:t xml:space="preserve"> </w:t>
      </w:r>
      <w:hyperlink r:id="rId11" w:history="1">
        <w:r w:rsidRPr="00F91C00">
          <w:rPr>
            <w:rFonts w:ascii="Arial" w:eastAsiaTheme="minorHAnsi" w:hAnsi="Arial" w:cs="Arial"/>
            <w:color w:val="0000FF" w:themeColor="hyperlink"/>
            <w:u w:val="single"/>
            <w:lang w:val="en" w:eastAsia="en-US"/>
          </w:rPr>
          <w:t>www.euhanet.org/MappedCentres.aspx</w:t>
        </w:r>
      </w:hyperlink>
    </w:p>
    <w:p w14:paraId="00FDC931" w14:textId="77777777" w:rsidR="00F91C00" w:rsidRPr="00F91C00" w:rsidRDefault="00F91C00" w:rsidP="00F91C00">
      <w:pPr>
        <w:spacing w:line="276" w:lineRule="auto"/>
        <w:rPr>
          <w:rFonts w:ascii="Arial" w:eastAsiaTheme="minorHAnsi" w:hAnsi="Arial" w:cs="Arial"/>
          <w:color w:val="0000FF" w:themeColor="hyperlink"/>
          <w:u w:val="single"/>
          <w:lang w:val="en" w:eastAsia="en-US"/>
        </w:rPr>
      </w:pPr>
    </w:p>
    <w:p w14:paraId="231BFDB2" w14:textId="24696526" w:rsidR="00F91C00" w:rsidRPr="00F91C00" w:rsidRDefault="00F91C00" w:rsidP="00F91C00">
      <w:pPr>
        <w:spacing w:line="276" w:lineRule="auto"/>
        <w:rPr>
          <w:rFonts w:ascii="Arial" w:eastAsiaTheme="minorHAnsi" w:hAnsi="Arial" w:cs="Arial"/>
          <w:color w:val="0000FF" w:themeColor="hyperlink"/>
          <w:u w:val="single"/>
          <w:lang w:eastAsia="en-US"/>
        </w:rPr>
      </w:pPr>
      <w:r w:rsidRPr="00F91C00">
        <w:rPr>
          <w:rFonts w:ascii="Arial" w:eastAsiaTheme="minorHAnsi" w:hAnsi="Arial" w:cs="Arial"/>
          <w:lang w:eastAsia="en-US"/>
        </w:rPr>
        <w:t xml:space="preserve">The </w:t>
      </w:r>
      <w:r w:rsidR="00390413">
        <w:rPr>
          <w:rFonts w:ascii="Arial" w:eastAsiaTheme="minorHAnsi" w:hAnsi="Arial" w:cs="Arial"/>
          <w:lang w:eastAsia="en-US"/>
        </w:rPr>
        <w:t>W</w:t>
      </w:r>
      <w:r w:rsidRPr="00F91C00">
        <w:rPr>
          <w:rFonts w:ascii="Arial" w:eastAsiaTheme="minorHAnsi" w:hAnsi="Arial" w:cs="Arial"/>
          <w:lang w:eastAsia="en-US"/>
        </w:rPr>
        <w:t xml:space="preserve">orld federation of </w:t>
      </w:r>
      <w:r w:rsidR="00390413">
        <w:rPr>
          <w:rFonts w:ascii="Arial" w:eastAsiaTheme="minorHAnsi" w:hAnsi="Arial" w:cs="Arial"/>
          <w:lang w:eastAsia="en-US"/>
        </w:rPr>
        <w:t>H</w:t>
      </w:r>
      <w:r w:rsidRPr="00F91C00">
        <w:rPr>
          <w:rFonts w:ascii="Arial" w:eastAsiaTheme="minorHAnsi" w:hAnsi="Arial" w:cs="Arial"/>
          <w:lang w:eastAsia="en-US"/>
        </w:rPr>
        <w:t xml:space="preserve">aemophilia has a directory of haemophilia centres from around the world </w:t>
      </w:r>
      <w:hyperlink r:id="rId12" w:history="1">
        <w:r w:rsidRPr="00F91C00">
          <w:rPr>
            <w:rFonts w:ascii="Arial" w:eastAsiaTheme="minorHAnsi" w:hAnsi="Arial" w:cs="Arial"/>
            <w:color w:val="0000FF" w:themeColor="hyperlink"/>
            <w:u w:val="single"/>
            <w:lang w:eastAsia="en-US"/>
          </w:rPr>
          <w:t>https://www.wfh.org/</w:t>
        </w:r>
      </w:hyperlink>
    </w:p>
    <w:p w14:paraId="03E0658B" w14:textId="77777777" w:rsidR="00F91C00" w:rsidRPr="00F91C00" w:rsidRDefault="00F91C00" w:rsidP="00F91C00">
      <w:pPr>
        <w:spacing w:line="276" w:lineRule="auto"/>
        <w:rPr>
          <w:rFonts w:ascii="Arial" w:eastAsiaTheme="minorHAnsi" w:hAnsi="Arial" w:cs="Arial"/>
          <w:color w:val="0000FF" w:themeColor="hyperlink"/>
          <w:u w:val="single"/>
          <w:lang w:eastAsia="en-US"/>
        </w:rPr>
      </w:pPr>
    </w:p>
    <w:p w14:paraId="52A4363C" w14:textId="77777777" w:rsidR="00F91C00" w:rsidRPr="00F91C00" w:rsidRDefault="00F91C00" w:rsidP="00F91C00">
      <w:pPr>
        <w:spacing w:line="276" w:lineRule="auto"/>
        <w:rPr>
          <w:rFonts w:ascii="Arial" w:eastAsiaTheme="minorHAnsi" w:hAnsi="Arial" w:cs="Arial"/>
          <w:lang w:eastAsia="en-US"/>
        </w:rPr>
      </w:pPr>
    </w:p>
    <w:p w14:paraId="00C18EDA" w14:textId="77777777" w:rsidR="00F91C00" w:rsidRPr="00F91C00" w:rsidRDefault="00F91C00" w:rsidP="00F91C00">
      <w:pPr>
        <w:spacing w:line="276" w:lineRule="auto"/>
        <w:rPr>
          <w:rFonts w:ascii="Arial" w:eastAsiaTheme="minorHAnsi" w:hAnsi="Arial" w:cs="Arial"/>
          <w:b/>
          <w:lang w:eastAsia="en-US"/>
        </w:rPr>
      </w:pPr>
      <w:r w:rsidRPr="00F91C00">
        <w:rPr>
          <w:rFonts w:ascii="Arial" w:eastAsiaTheme="minorHAnsi" w:hAnsi="Arial" w:cs="Arial"/>
          <w:b/>
          <w:lang w:eastAsia="en-US"/>
        </w:rPr>
        <w:t>Tips for travel:</w:t>
      </w:r>
    </w:p>
    <w:p w14:paraId="1C920455" w14:textId="77777777" w:rsidR="00F91C00" w:rsidRPr="00F91C00" w:rsidRDefault="00F91C00" w:rsidP="00F91C00">
      <w:pPr>
        <w:spacing w:line="276" w:lineRule="auto"/>
        <w:rPr>
          <w:rFonts w:ascii="Arial" w:eastAsiaTheme="minorHAnsi" w:hAnsi="Arial" w:cs="Arial"/>
          <w:lang w:eastAsia="en-US"/>
        </w:rPr>
      </w:pPr>
      <w:r w:rsidRPr="00F91C00">
        <w:rPr>
          <w:rFonts w:ascii="Arial" w:eastAsiaTheme="minorHAnsi" w:hAnsi="Arial" w:cs="Arial"/>
          <w:b/>
          <w:lang w:eastAsia="en-US"/>
        </w:rPr>
        <w:t>Please remember to allow extra time at customs</w:t>
      </w:r>
    </w:p>
    <w:p w14:paraId="28BD0121" w14:textId="77777777" w:rsidR="00F91C00" w:rsidRPr="00F91C00" w:rsidRDefault="00F91C00" w:rsidP="00F91C00">
      <w:pPr>
        <w:numPr>
          <w:ilvl w:val="0"/>
          <w:numId w:val="1"/>
        </w:numPr>
        <w:spacing w:after="200" w:line="276" w:lineRule="auto"/>
        <w:contextualSpacing/>
        <w:rPr>
          <w:rFonts w:ascii="Arial" w:eastAsiaTheme="minorHAnsi" w:hAnsi="Arial" w:cs="Arial"/>
          <w:lang w:eastAsia="en-US"/>
        </w:rPr>
      </w:pPr>
      <w:r w:rsidRPr="00F91C00">
        <w:rPr>
          <w:rFonts w:ascii="Arial" w:eastAsiaTheme="minorHAnsi" w:hAnsi="Arial" w:cs="Arial"/>
          <w:lang w:eastAsia="en-US"/>
        </w:rPr>
        <w:t>Medications should be stored in hand luggage</w:t>
      </w:r>
    </w:p>
    <w:p w14:paraId="75E12291" w14:textId="77777777" w:rsidR="00F91C00" w:rsidRPr="00F91C00" w:rsidRDefault="00F91C00" w:rsidP="00F91C00">
      <w:pPr>
        <w:numPr>
          <w:ilvl w:val="0"/>
          <w:numId w:val="1"/>
        </w:numPr>
        <w:spacing w:after="200" w:line="276" w:lineRule="auto"/>
        <w:contextualSpacing/>
        <w:rPr>
          <w:rFonts w:ascii="Arial" w:eastAsiaTheme="minorHAnsi" w:hAnsi="Arial" w:cs="Arial"/>
          <w:lang w:eastAsia="en-US"/>
        </w:rPr>
      </w:pPr>
      <w:r w:rsidRPr="00F91C00">
        <w:rPr>
          <w:rFonts w:ascii="Arial" w:eastAsiaTheme="minorHAnsi" w:hAnsi="Arial" w:cs="Arial"/>
          <w:lang w:eastAsia="en-US"/>
        </w:rPr>
        <w:t>Sometimes customs officers have a preference for treatment to be kept in its original packaging, but sometimes they like the liquids to be separated from the factor concentrates. We recommend you keep everything in its original packaging and only remove it at the request of the customs officer</w:t>
      </w:r>
    </w:p>
    <w:p w14:paraId="58F8197C" w14:textId="77777777" w:rsidR="00F91C00" w:rsidRPr="00F91C00" w:rsidRDefault="00F91C00" w:rsidP="00F91C00">
      <w:pPr>
        <w:numPr>
          <w:ilvl w:val="0"/>
          <w:numId w:val="1"/>
        </w:numPr>
        <w:spacing w:after="200" w:line="276" w:lineRule="auto"/>
        <w:contextualSpacing/>
        <w:rPr>
          <w:rFonts w:ascii="Arial" w:eastAsiaTheme="minorHAnsi" w:hAnsi="Arial" w:cs="Arial"/>
          <w:lang w:eastAsia="en-US"/>
        </w:rPr>
      </w:pPr>
      <w:r w:rsidRPr="00F91C00">
        <w:rPr>
          <w:rFonts w:ascii="Arial" w:eastAsiaTheme="minorHAnsi" w:hAnsi="Arial" w:cs="Arial"/>
          <w:lang w:eastAsia="en-US"/>
        </w:rPr>
        <w:t xml:space="preserve">Remember your holiday letters </w:t>
      </w:r>
    </w:p>
    <w:p w14:paraId="40F69592" w14:textId="77777777" w:rsidR="00F91C00" w:rsidRPr="00F91C00" w:rsidRDefault="00F91C00" w:rsidP="00F91C00">
      <w:pPr>
        <w:spacing w:line="276" w:lineRule="auto"/>
        <w:ind w:left="360"/>
        <w:rPr>
          <w:rFonts w:ascii="Arial" w:eastAsiaTheme="minorHAnsi" w:hAnsi="Arial" w:cs="Arial"/>
          <w:lang w:eastAsia="en-US"/>
        </w:rPr>
      </w:pPr>
    </w:p>
    <w:p w14:paraId="4ED4CE9D" w14:textId="77777777" w:rsidR="00F91C00" w:rsidRPr="00F91C00" w:rsidRDefault="00F91C00" w:rsidP="00F91C00">
      <w:pPr>
        <w:spacing w:line="276" w:lineRule="auto"/>
        <w:ind w:left="360"/>
        <w:rPr>
          <w:rFonts w:ascii="Arial" w:eastAsiaTheme="minorHAnsi" w:hAnsi="Arial" w:cs="Arial"/>
          <w:lang w:eastAsia="en-US"/>
        </w:rPr>
      </w:pPr>
    </w:p>
    <w:p w14:paraId="55074F4D" w14:textId="77777777" w:rsidR="00F91C00" w:rsidRPr="00F91C00" w:rsidRDefault="00F91C00" w:rsidP="00F91C00">
      <w:pPr>
        <w:spacing w:line="276" w:lineRule="auto"/>
        <w:rPr>
          <w:rFonts w:ascii="Arial" w:eastAsiaTheme="minorHAnsi" w:hAnsi="Arial" w:cs="Arial"/>
          <w:lang w:eastAsia="en-US"/>
        </w:rPr>
      </w:pPr>
    </w:p>
    <w:p w14:paraId="147A16E4" w14:textId="1946F311" w:rsidR="00F91C00" w:rsidRPr="00F91C00" w:rsidRDefault="00F91C00" w:rsidP="00F91C00">
      <w:pPr>
        <w:spacing w:after="200" w:line="276" w:lineRule="auto"/>
        <w:jc w:val="center"/>
        <w:rPr>
          <w:rFonts w:ascii="Arial" w:eastAsiaTheme="minorHAnsi" w:hAnsi="Arial" w:cs="Arial"/>
          <w:lang w:eastAsia="en-US"/>
        </w:rPr>
      </w:pPr>
      <w:r w:rsidRPr="00F91C00">
        <w:rPr>
          <w:rFonts w:ascii="Arial" w:eastAsiaTheme="minorHAnsi" w:hAnsi="Arial" w:cs="Arial"/>
          <w:lang w:eastAsia="en-US"/>
        </w:rPr>
        <w:t>Happy travelling!</w:t>
      </w:r>
      <w:r>
        <w:rPr>
          <w:rFonts w:ascii="Arial" w:eastAsiaTheme="minorHAnsi" w:hAnsi="Arial" w:cs="Arial"/>
          <w:lang w:eastAsia="en-US"/>
        </w:rPr>
        <w:t xml:space="preserve">                    </w:t>
      </w:r>
    </w:p>
    <w:p w14:paraId="39C48B37" w14:textId="77777777" w:rsidR="00F244EC" w:rsidRDefault="00F244EC" w:rsidP="00F244EC">
      <w:pPr>
        <w:jc w:val="both"/>
        <w:rPr>
          <w:rFonts w:ascii="Arial" w:hAnsi="Arial" w:cs="Arial"/>
        </w:rPr>
      </w:pPr>
    </w:p>
    <w:p w14:paraId="575C498C" w14:textId="14369358" w:rsidR="00F244EC" w:rsidRDefault="00F244EC" w:rsidP="00F244EC">
      <w:pPr>
        <w:pStyle w:val="NoSpacing"/>
        <w:rPr>
          <w:rFonts w:ascii="Arial" w:hAnsi="Arial" w:cs="Arial"/>
          <w:b/>
          <w:sz w:val="28"/>
          <w:szCs w:val="28"/>
        </w:rPr>
      </w:pPr>
    </w:p>
    <w:p w14:paraId="681D2F5B" w14:textId="30D5B2D3" w:rsidR="00F244EC" w:rsidRPr="00A35DB6" w:rsidRDefault="00F244EC" w:rsidP="00F244EC">
      <w:pPr>
        <w:pStyle w:val="NoSpacing"/>
        <w:rPr>
          <w:rFonts w:ascii="Arial" w:hAnsi="Arial" w:cs="Arial"/>
          <w:sz w:val="24"/>
          <w:szCs w:val="24"/>
        </w:rPr>
      </w:pPr>
    </w:p>
    <w:p w14:paraId="51AA6858" w14:textId="77777777" w:rsidR="00F91C00" w:rsidRDefault="00F91C00" w:rsidP="00F91C00">
      <w:pPr>
        <w:rPr>
          <w:rFonts w:ascii="Arial" w:hAnsi="Arial" w:cs="Arial"/>
          <w:szCs w:val="20"/>
          <w:lang w:eastAsia="en-US"/>
        </w:rPr>
      </w:pPr>
    </w:p>
    <w:p w14:paraId="1171E7D7" w14:textId="77777777" w:rsidR="00F91C00" w:rsidRDefault="00F91C00" w:rsidP="00F91C00">
      <w:pPr>
        <w:rPr>
          <w:rFonts w:ascii="Arial" w:hAnsi="Arial" w:cs="Arial"/>
          <w:szCs w:val="20"/>
          <w:lang w:eastAsia="en-US"/>
        </w:rPr>
      </w:pPr>
    </w:p>
    <w:p w14:paraId="59D7DDD9" w14:textId="77777777" w:rsidR="00F91C00" w:rsidRDefault="00F91C00" w:rsidP="00F91C00">
      <w:pPr>
        <w:rPr>
          <w:rFonts w:ascii="Arial" w:hAnsi="Arial" w:cs="Arial"/>
          <w:szCs w:val="20"/>
          <w:lang w:eastAsia="en-US"/>
        </w:rPr>
      </w:pPr>
    </w:p>
    <w:p w14:paraId="4966B742" w14:textId="77777777" w:rsidR="00F91C00" w:rsidRDefault="00F91C00" w:rsidP="00F91C00">
      <w:pPr>
        <w:rPr>
          <w:rFonts w:ascii="Arial" w:hAnsi="Arial" w:cs="Arial"/>
          <w:szCs w:val="20"/>
          <w:lang w:eastAsia="en-US"/>
        </w:rPr>
      </w:pPr>
    </w:p>
    <w:p w14:paraId="04912843" w14:textId="77777777" w:rsidR="00F91C00" w:rsidRDefault="00F91C00" w:rsidP="00F91C00">
      <w:pPr>
        <w:rPr>
          <w:rFonts w:ascii="Arial" w:hAnsi="Arial" w:cs="Arial"/>
          <w:szCs w:val="20"/>
          <w:lang w:eastAsia="en-US"/>
        </w:rPr>
      </w:pPr>
    </w:p>
    <w:p w14:paraId="4FC2382E" w14:textId="77777777" w:rsidR="00F91C00" w:rsidRDefault="00F91C00" w:rsidP="00F91C00">
      <w:pPr>
        <w:rPr>
          <w:rFonts w:ascii="Arial" w:hAnsi="Arial" w:cs="Arial"/>
          <w:szCs w:val="20"/>
          <w:lang w:eastAsia="en-US"/>
        </w:rPr>
      </w:pPr>
    </w:p>
    <w:p w14:paraId="68F20C22" w14:textId="77777777" w:rsidR="00F91C00" w:rsidRDefault="00F91C00" w:rsidP="00F91C00">
      <w:pPr>
        <w:rPr>
          <w:rFonts w:ascii="Arial" w:hAnsi="Arial" w:cs="Arial"/>
          <w:szCs w:val="20"/>
          <w:lang w:eastAsia="en-US"/>
        </w:rPr>
      </w:pPr>
    </w:p>
    <w:p w14:paraId="28C862DF" w14:textId="77777777" w:rsidR="00F91C00" w:rsidRDefault="00F91C00" w:rsidP="00F91C00">
      <w:pPr>
        <w:rPr>
          <w:rFonts w:ascii="Arial" w:hAnsi="Arial" w:cs="Arial"/>
          <w:szCs w:val="20"/>
          <w:lang w:eastAsia="en-US"/>
        </w:rPr>
      </w:pPr>
    </w:p>
    <w:p w14:paraId="2A85DBC8" w14:textId="77777777" w:rsidR="00F91C00" w:rsidRDefault="00F91C00" w:rsidP="00F91C00">
      <w:pPr>
        <w:rPr>
          <w:rFonts w:ascii="Arial" w:hAnsi="Arial" w:cs="Arial"/>
          <w:szCs w:val="20"/>
          <w:lang w:eastAsia="en-US"/>
        </w:rPr>
      </w:pPr>
    </w:p>
    <w:p w14:paraId="6C4D482B" w14:textId="77777777" w:rsidR="00F91C00" w:rsidRDefault="00F91C00" w:rsidP="00F91C00">
      <w:pPr>
        <w:rPr>
          <w:rFonts w:ascii="Arial" w:hAnsi="Arial" w:cs="Arial"/>
          <w:szCs w:val="20"/>
          <w:lang w:eastAsia="en-US"/>
        </w:rPr>
      </w:pPr>
    </w:p>
    <w:p w14:paraId="6BD68285" w14:textId="77777777" w:rsidR="00F91C00" w:rsidRDefault="00F91C00" w:rsidP="00F91C00">
      <w:pPr>
        <w:rPr>
          <w:rFonts w:ascii="Arial" w:hAnsi="Arial" w:cs="Arial"/>
          <w:szCs w:val="20"/>
          <w:lang w:eastAsia="en-US"/>
        </w:rPr>
      </w:pPr>
    </w:p>
    <w:p w14:paraId="1F5A0D8C" w14:textId="77777777" w:rsidR="00F91C00" w:rsidRDefault="00F91C00" w:rsidP="00F91C00">
      <w:pPr>
        <w:rPr>
          <w:rFonts w:ascii="Arial" w:hAnsi="Arial" w:cs="Arial"/>
          <w:szCs w:val="20"/>
          <w:lang w:eastAsia="en-US"/>
        </w:rPr>
      </w:pPr>
    </w:p>
    <w:p w14:paraId="5CC6769E" w14:textId="77777777" w:rsidR="00F91C00" w:rsidRDefault="00F91C00" w:rsidP="00F91C00">
      <w:pPr>
        <w:rPr>
          <w:rFonts w:ascii="Arial" w:hAnsi="Arial" w:cs="Arial"/>
          <w:szCs w:val="20"/>
          <w:lang w:eastAsia="en-US"/>
        </w:rPr>
      </w:pPr>
    </w:p>
    <w:p w14:paraId="44C18588" w14:textId="77777777" w:rsidR="00F91C00" w:rsidRDefault="00F91C00" w:rsidP="00F91C00">
      <w:pPr>
        <w:rPr>
          <w:rFonts w:ascii="Arial" w:hAnsi="Arial" w:cs="Arial"/>
          <w:szCs w:val="20"/>
          <w:lang w:eastAsia="en-US"/>
        </w:rPr>
      </w:pPr>
    </w:p>
    <w:p w14:paraId="4F2C8F18" w14:textId="77777777" w:rsidR="00F91C00" w:rsidRDefault="00F91C00" w:rsidP="00F91C00">
      <w:pPr>
        <w:rPr>
          <w:rFonts w:ascii="Arial" w:hAnsi="Arial" w:cs="Arial"/>
          <w:szCs w:val="20"/>
          <w:lang w:eastAsia="en-US"/>
        </w:rPr>
      </w:pPr>
    </w:p>
    <w:p w14:paraId="7B7A59A4" w14:textId="77777777" w:rsidR="00F91C00" w:rsidRDefault="00F91C00" w:rsidP="00F91C00">
      <w:pPr>
        <w:rPr>
          <w:rFonts w:ascii="Arial" w:hAnsi="Arial" w:cs="Arial"/>
          <w:szCs w:val="20"/>
          <w:lang w:eastAsia="en-US"/>
        </w:rPr>
      </w:pPr>
    </w:p>
    <w:p w14:paraId="1FCDE530" w14:textId="77777777" w:rsidR="00F91C00" w:rsidRDefault="00F91C00" w:rsidP="00F91C00">
      <w:pPr>
        <w:rPr>
          <w:rFonts w:ascii="Arial" w:hAnsi="Arial" w:cs="Arial"/>
          <w:szCs w:val="20"/>
          <w:lang w:eastAsia="en-US"/>
        </w:rPr>
      </w:pPr>
    </w:p>
    <w:p w14:paraId="38DE189D" w14:textId="77777777" w:rsidR="00F91C00" w:rsidRDefault="00F91C00" w:rsidP="00F91C00">
      <w:pPr>
        <w:rPr>
          <w:rFonts w:ascii="Arial" w:hAnsi="Arial" w:cs="Arial"/>
          <w:szCs w:val="20"/>
          <w:lang w:eastAsia="en-US"/>
        </w:rPr>
      </w:pPr>
    </w:p>
    <w:p w14:paraId="3B62FF06" w14:textId="77777777" w:rsidR="00F91C00" w:rsidRDefault="00F91C00" w:rsidP="00F91C00">
      <w:pPr>
        <w:rPr>
          <w:rFonts w:ascii="Arial" w:hAnsi="Arial" w:cs="Arial"/>
          <w:szCs w:val="20"/>
          <w:lang w:eastAsia="en-US"/>
        </w:rPr>
      </w:pPr>
    </w:p>
    <w:p w14:paraId="5FDE67AA" w14:textId="77777777" w:rsidR="00F91C00" w:rsidRDefault="00F91C00" w:rsidP="00F91C00">
      <w:pPr>
        <w:rPr>
          <w:rFonts w:ascii="Arial" w:hAnsi="Arial" w:cs="Arial"/>
          <w:szCs w:val="20"/>
          <w:lang w:eastAsia="en-US"/>
        </w:rPr>
      </w:pPr>
    </w:p>
    <w:p w14:paraId="723BC078" w14:textId="77777777" w:rsidR="00F91C00" w:rsidRDefault="00F91C00" w:rsidP="00F91C00">
      <w:pPr>
        <w:rPr>
          <w:rFonts w:ascii="Arial" w:hAnsi="Arial" w:cs="Arial"/>
          <w:szCs w:val="20"/>
          <w:lang w:eastAsia="en-US"/>
        </w:rPr>
      </w:pPr>
    </w:p>
    <w:p w14:paraId="7953A204" w14:textId="77777777" w:rsidR="00F91C00" w:rsidRDefault="00F91C00" w:rsidP="00F91C00">
      <w:pPr>
        <w:rPr>
          <w:rFonts w:ascii="Arial" w:hAnsi="Arial" w:cs="Arial"/>
          <w:szCs w:val="20"/>
          <w:lang w:eastAsia="en-US"/>
        </w:rPr>
      </w:pPr>
    </w:p>
    <w:p w14:paraId="187B7F59" w14:textId="77777777" w:rsidR="00F91C00" w:rsidRDefault="00F91C00" w:rsidP="00F91C00">
      <w:pPr>
        <w:rPr>
          <w:rFonts w:ascii="Arial" w:hAnsi="Arial" w:cs="Arial"/>
          <w:szCs w:val="20"/>
          <w:lang w:eastAsia="en-US"/>
        </w:rPr>
      </w:pPr>
    </w:p>
    <w:p w14:paraId="54D1319A" w14:textId="77777777" w:rsidR="00F91C00" w:rsidRDefault="00F91C00" w:rsidP="00F91C00">
      <w:pPr>
        <w:rPr>
          <w:rFonts w:ascii="Arial" w:hAnsi="Arial" w:cs="Arial"/>
          <w:szCs w:val="20"/>
          <w:lang w:eastAsia="en-US"/>
        </w:rPr>
      </w:pPr>
    </w:p>
    <w:p w14:paraId="7868CA97" w14:textId="77777777" w:rsidR="00F91C00" w:rsidRDefault="00F91C00" w:rsidP="00F91C00">
      <w:pPr>
        <w:rPr>
          <w:rFonts w:ascii="Arial" w:hAnsi="Arial" w:cs="Arial"/>
          <w:szCs w:val="20"/>
          <w:lang w:eastAsia="en-US"/>
        </w:rPr>
      </w:pPr>
    </w:p>
    <w:p w14:paraId="67310767" w14:textId="77777777" w:rsidR="00F91C00" w:rsidRDefault="00F91C00" w:rsidP="00F91C00">
      <w:pPr>
        <w:rPr>
          <w:rFonts w:ascii="Arial" w:hAnsi="Arial" w:cs="Arial"/>
          <w:szCs w:val="20"/>
          <w:lang w:eastAsia="en-US"/>
        </w:rPr>
      </w:pPr>
    </w:p>
    <w:p w14:paraId="4BAB9730" w14:textId="77777777" w:rsidR="000B4E0A" w:rsidRDefault="000B4E0A" w:rsidP="00F91C00">
      <w:pPr>
        <w:rPr>
          <w:rFonts w:ascii="Arial" w:hAnsi="Arial" w:cs="Arial"/>
          <w:szCs w:val="20"/>
          <w:lang w:eastAsia="en-US"/>
        </w:rPr>
      </w:pPr>
    </w:p>
    <w:p w14:paraId="3C547F6D" w14:textId="363606AA" w:rsidR="00ED7F86" w:rsidRPr="00ED7F86" w:rsidRDefault="00ED7F86" w:rsidP="00F91C00">
      <w:pPr>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243FD9B" w:rsidR="00ED7F86" w:rsidRPr="00ED7F86" w:rsidRDefault="00222FF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564F834">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03857C62" w:rsidR="00ED7F86" w:rsidRPr="00ED7F86" w:rsidRDefault="00F244EC"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3016C15">
            <wp:simplePos x="0" y="0"/>
            <wp:positionH relativeFrom="column">
              <wp:posOffset>-457200</wp:posOffset>
            </wp:positionH>
            <wp:positionV relativeFrom="paragraph">
              <wp:posOffset>51435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173C94" w:rsidP="00ED7F86">
      <w:pPr>
        <w:rPr>
          <w:rFonts w:ascii="Arial" w:hAnsi="Arial" w:cs="Arial"/>
          <w:szCs w:val="20"/>
          <w:lang w:eastAsia="en-US"/>
        </w:rPr>
      </w:pPr>
      <w:hyperlink r:id="rId15"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08021283"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547532">
        <w:rPr>
          <w:rFonts w:ascii="Arial" w:hAnsi="Arial" w:cs="Arial"/>
          <w:b/>
          <w:szCs w:val="20"/>
          <w:lang w:eastAsia="en-US"/>
        </w:rPr>
        <w:t>Feb 2025</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547532">
        <w:rPr>
          <w:rFonts w:ascii="Arial" w:hAnsi="Arial" w:cs="Arial"/>
          <w:b/>
          <w:szCs w:val="20"/>
          <w:lang w:eastAsia="en-US"/>
        </w:rPr>
        <w:t>183</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90C9C"/>
    <w:multiLevelType w:val="hybridMultilevel"/>
    <w:tmpl w:val="EED8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A3688"/>
    <w:rsid w:val="000B4E0A"/>
    <w:rsid w:val="00173C94"/>
    <w:rsid w:val="00222FFF"/>
    <w:rsid w:val="00302A6B"/>
    <w:rsid w:val="00390413"/>
    <w:rsid w:val="003C0E2A"/>
    <w:rsid w:val="003C4C1D"/>
    <w:rsid w:val="00443FF2"/>
    <w:rsid w:val="004B5999"/>
    <w:rsid w:val="00547532"/>
    <w:rsid w:val="006A32CE"/>
    <w:rsid w:val="006C76CE"/>
    <w:rsid w:val="007D415F"/>
    <w:rsid w:val="009863A7"/>
    <w:rsid w:val="009F025E"/>
    <w:rsid w:val="00A30EE4"/>
    <w:rsid w:val="00A61762"/>
    <w:rsid w:val="00AF3172"/>
    <w:rsid w:val="00AF57E1"/>
    <w:rsid w:val="00BB0AF3"/>
    <w:rsid w:val="00CC53D6"/>
    <w:rsid w:val="00D6461C"/>
    <w:rsid w:val="00D74459"/>
    <w:rsid w:val="00ED7F86"/>
    <w:rsid w:val="00EE18F6"/>
    <w:rsid w:val="00F244EC"/>
    <w:rsid w:val="00F91C00"/>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7B4F1D2E-8204-42C2-A306-68CC14F3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f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hanet.org/MappedCentres.aspx" TargetMode="External"/><Relationship Id="rId5" Type="http://schemas.openxmlformats.org/officeDocument/2006/relationships/styles" Target="styles.xml"/><Relationship Id="rId15" Type="http://schemas.openxmlformats.org/officeDocument/2006/relationships/hyperlink" Target="http://www.alderhey.nhs.uk" TargetMode="External"/><Relationship Id="rId10" Type="http://schemas.openxmlformats.org/officeDocument/2006/relationships/hyperlink" Target="https://haemophilia.org.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Thind Sharon</DisplayName>
        <AccountId>589</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2024-08-04T23:00:00+00:00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2019-09-30T23:00:00+00:00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Janette White </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2024-11-03T00:00:00+00:00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2025-02-01T00:00:00+00:00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2019-09-30T23:00:00+00:00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2021-12-05T20:08:58+00:00</DatePublished>
    <AddRtfMtgDate xmlns="a5544097-eb68-476a-80d2-5c4688d0d6a4" xsi:nil="true"/>
    <RatReqDate xmlns="a5544097-eb68-476a-80d2-5c4688d0d6a4" xsi:nil="true"/>
    <ReSubR xmlns="a5544097-eb68-476a-80d2-5c4688d0d6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DDC8581E-D1C0-4C8F-9147-8670595E0B8B}"/>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Clinical Procedure no General Anaesthetic or Sedation Template</dc:title>
  <dc:creator>Hale Jacqueline</dc:creator>
  <cp:lastModifiedBy>Ahmed Ishmam</cp:lastModifiedBy>
  <cp:revision>3</cp:revision>
  <dcterms:created xsi:type="dcterms:W3CDTF">2022-02-14T13:48:00Z</dcterms:created>
  <dcterms:modified xsi:type="dcterms:W3CDTF">2022-02-18T16:09:00Z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2019-09-30T23:00:00Z</vt:filetime>
  </property>
</Properties>
</file>