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93E9" w14:textId="118020BE" w:rsidR="005A7B9E" w:rsidRDefault="003C2E93" w:rsidP="005A7B9E">
      <w:pPr>
        <w:spacing w:after="0" w:line="240" w:lineRule="auto"/>
        <w:rPr>
          <w:rFonts w:ascii="Arial" w:hAnsi="Arial" w:cs="Times New Roman"/>
          <w:sz w:val="24"/>
        </w:rPr>
      </w:pPr>
      <w:r>
        <w:rPr>
          <w:rFonts w:cs="Arial"/>
          <w:b/>
          <w:noProof/>
          <w:szCs w:val="22"/>
        </w:rPr>
        <w:drawing>
          <wp:anchor distT="0" distB="0" distL="114300" distR="114300" simplePos="0" relativeHeight="251657216" behindDoc="0" locked="0" layoutInCell="1" allowOverlap="1" wp14:anchorId="35460EA8" wp14:editId="1B7A3761">
            <wp:simplePos x="0" y="0"/>
            <wp:positionH relativeFrom="column">
              <wp:posOffset>4744720</wp:posOffset>
            </wp:positionH>
            <wp:positionV relativeFrom="paragraph">
              <wp:posOffset>6985</wp:posOffset>
            </wp:positionV>
            <wp:extent cx="2218055" cy="843915"/>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6AD7">
        <w:rPr>
          <w:rFonts w:ascii="Arial" w:hAnsi="Arial" w:cs="Arial"/>
          <w:b/>
          <w:noProof/>
        </w:rPr>
        <w:drawing>
          <wp:anchor distT="0" distB="0" distL="114300" distR="114300" simplePos="0" relativeHeight="251659264" behindDoc="1" locked="0" layoutInCell="1" allowOverlap="1" wp14:anchorId="23FE1BEF" wp14:editId="06140621">
            <wp:simplePos x="0" y="0"/>
            <wp:positionH relativeFrom="column">
              <wp:posOffset>-1270</wp:posOffset>
            </wp:positionH>
            <wp:positionV relativeFrom="paragraph">
              <wp:posOffset>-45085</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E45118" w14:textId="77777777" w:rsidR="005A7B9E" w:rsidRDefault="005A7B9E" w:rsidP="005A7B9E">
      <w:pPr>
        <w:spacing w:after="0" w:line="240" w:lineRule="auto"/>
        <w:rPr>
          <w:rFonts w:ascii="Arial" w:hAnsi="Arial" w:cs="Times New Roman"/>
          <w:sz w:val="24"/>
        </w:rPr>
      </w:pPr>
    </w:p>
    <w:p w14:paraId="6A0804DF" w14:textId="77777777" w:rsidR="003D6AD7" w:rsidRDefault="003D6AD7" w:rsidP="001D3E4B">
      <w:pPr>
        <w:spacing w:after="0" w:line="240" w:lineRule="auto"/>
        <w:rPr>
          <w:rFonts w:ascii="Arial" w:hAnsi="Arial" w:cs="Arial"/>
          <w:b/>
          <w:color w:val="auto"/>
          <w:kern w:val="0"/>
          <w:sz w:val="24"/>
          <w:szCs w:val="24"/>
          <w:lang w:val="en-US"/>
          <w14:ligatures w14:val="none"/>
          <w14:cntxtAlts w14:val="0"/>
        </w:rPr>
      </w:pPr>
    </w:p>
    <w:p w14:paraId="50AFC24A" w14:textId="77777777" w:rsidR="003D6AD7" w:rsidRDefault="003D6AD7" w:rsidP="001D3E4B">
      <w:pPr>
        <w:spacing w:after="0" w:line="240" w:lineRule="auto"/>
        <w:rPr>
          <w:rFonts w:ascii="Arial" w:hAnsi="Arial" w:cs="Arial"/>
          <w:b/>
          <w:color w:val="auto"/>
          <w:kern w:val="0"/>
          <w:sz w:val="24"/>
          <w:szCs w:val="24"/>
          <w:lang w:val="en-US"/>
          <w14:ligatures w14:val="none"/>
          <w14:cntxtAlts w14:val="0"/>
        </w:rPr>
      </w:pPr>
    </w:p>
    <w:p w14:paraId="01BD8494" w14:textId="77777777" w:rsidR="003D6AD7" w:rsidRDefault="003D6AD7" w:rsidP="001D3E4B">
      <w:pPr>
        <w:spacing w:after="0" w:line="240" w:lineRule="auto"/>
        <w:rPr>
          <w:rFonts w:ascii="Arial" w:hAnsi="Arial" w:cs="Arial"/>
          <w:b/>
          <w:color w:val="auto"/>
          <w:kern w:val="0"/>
          <w:sz w:val="24"/>
          <w:szCs w:val="24"/>
          <w:lang w:val="en-US"/>
          <w14:ligatures w14:val="none"/>
          <w14:cntxtAlts w14:val="0"/>
        </w:rPr>
      </w:pPr>
    </w:p>
    <w:p w14:paraId="5E93C043" w14:textId="77777777" w:rsidR="003D6AD7" w:rsidRDefault="007E72A4" w:rsidP="001D3E4B">
      <w:pPr>
        <w:spacing w:after="0" w:line="240" w:lineRule="auto"/>
        <w:rPr>
          <w:rFonts w:ascii="Arial" w:hAnsi="Arial" w:cs="Arial"/>
          <w:b/>
          <w:color w:val="auto"/>
          <w:kern w:val="0"/>
          <w:sz w:val="24"/>
          <w:szCs w:val="24"/>
          <w:lang w:val="en-US"/>
          <w14:ligatures w14:val="none"/>
          <w14:cntxtAlts w14:val="0"/>
        </w:rPr>
      </w:pPr>
      <w:r w:rsidRPr="004102AF">
        <w:rPr>
          <w:rFonts w:ascii="Arial" w:hAnsi="Arial" w:cs="Times New Roman"/>
          <w:noProof/>
          <w:sz w:val="24"/>
        </w:rPr>
        <mc:AlternateContent>
          <mc:Choice Requires="wps">
            <w:drawing>
              <wp:anchor distT="0" distB="0" distL="114300" distR="114300" simplePos="0" relativeHeight="251659264" behindDoc="0" locked="0" layoutInCell="1" allowOverlap="1" wp14:anchorId="1A19F59E" wp14:editId="70F07DE5">
                <wp:simplePos x="0" y="0"/>
                <wp:positionH relativeFrom="margin">
                  <wp:posOffset>1285240</wp:posOffset>
                </wp:positionH>
                <wp:positionV relativeFrom="margin">
                  <wp:posOffset>914400</wp:posOffset>
                </wp:positionV>
                <wp:extent cx="4886325" cy="95250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F01B6" w14:textId="77777777" w:rsidR="001D3E4B" w:rsidRPr="003D6AD7" w:rsidRDefault="001D3E4B" w:rsidP="003D6AD7">
                            <w:pPr>
                              <w:spacing w:after="0" w:line="240" w:lineRule="auto"/>
                              <w:jc w:val="center"/>
                              <w:outlineLvl w:val="0"/>
                              <w:rPr>
                                <w:rFonts w:ascii="Arial" w:hAnsi="Arial" w:cs="Arial"/>
                                <w:color w:val="auto"/>
                                <w:kern w:val="0"/>
                                <w:sz w:val="22"/>
                                <w:szCs w:val="22"/>
                                <w14:ligatures w14:val="none"/>
                                <w14:cntxtAlts w14:val="0"/>
                              </w:rPr>
                            </w:pPr>
                            <w:r w:rsidRPr="003D6AD7">
                              <w:rPr>
                                <w:rFonts w:ascii="Arial" w:hAnsi="Arial" w:cs="Arial"/>
                                <w:color w:val="auto"/>
                                <w:kern w:val="0"/>
                                <w:sz w:val="22"/>
                                <w:szCs w:val="22"/>
                                <w14:ligatures w14:val="none"/>
                                <w14:cntxtAlts w14:val="0"/>
                              </w:rPr>
                              <w:t>Neuromuscular Physiotherapy &amp; Occupational Therapy Departments</w:t>
                            </w:r>
                          </w:p>
                          <w:p w14:paraId="58316880" w14:textId="77777777" w:rsidR="001D3E4B" w:rsidRPr="003D6AD7" w:rsidRDefault="001D3E4B" w:rsidP="003D6AD7">
                            <w:pPr>
                              <w:spacing w:before="120" w:line="240" w:lineRule="auto"/>
                              <w:jc w:val="center"/>
                              <w:outlineLvl w:val="0"/>
                              <w:rPr>
                                <w:rFonts w:ascii="Arial" w:hAnsi="Arial" w:cs="Arial"/>
                                <w:b/>
                                <w:color w:val="0070C0"/>
                                <w:kern w:val="0"/>
                                <w:sz w:val="26"/>
                                <w:szCs w:val="26"/>
                                <w14:ligatures w14:val="none"/>
                                <w14:cntxtAlts w14:val="0"/>
                              </w:rPr>
                            </w:pPr>
                            <w:r w:rsidRPr="003D6AD7">
                              <w:rPr>
                                <w:rFonts w:ascii="Arial" w:hAnsi="Arial" w:cs="Arial"/>
                                <w:b/>
                                <w:color w:val="0070C0"/>
                                <w:kern w:val="0"/>
                                <w:sz w:val="26"/>
                                <w:szCs w:val="26"/>
                                <w14:ligatures w14:val="none"/>
                                <w14:cntxtAlts w14:val="0"/>
                              </w:rPr>
                              <w:t>Spinal surgery for children with a neuromuscular condition</w:t>
                            </w:r>
                          </w:p>
                          <w:p w14:paraId="7A82D7FA" w14:textId="77777777" w:rsidR="001D3E4B" w:rsidRPr="003D6AD7" w:rsidRDefault="001D3E4B" w:rsidP="003D6AD7">
                            <w:pPr>
                              <w:spacing w:after="0" w:line="240" w:lineRule="auto"/>
                              <w:jc w:val="center"/>
                              <w:outlineLvl w:val="0"/>
                              <w:rPr>
                                <w:rFonts w:ascii="Arial" w:hAnsi="Arial" w:cs="Arial"/>
                                <w:color w:val="auto"/>
                                <w:kern w:val="0"/>
                                <w:sz w:val="24"/>
                                <w:szCs w:val="24"/>
                                <w14:ligatures w14:val="none"/>
                                <w14:cntxtAlts w14:val="0"/>
                              </w:rPr>
                            </w:pPr>
                            <w:r w:rsidRPr="003D6AD7">
                              <w:rPr>
                                <w:rFonts w:ascii="Arial" w:hAnsi="Arial" w:cs="Arial"/>
                                <w:color w:val="auto"/>
                                <w:kern w:val="0"/>
                                <w:sz w:val="24"/>
                                <w:szCs w:val="24"/>
                                <w14:ligatures w14:val="none"/>
                                <w14:cntxtAlts w14:val="0"/>
                              </w:rPr>
                              <w:t>Information for parents and carers</w:t>
                            </w:r>
                          </w:p>
                          <w:p w14:paraId="08A49E17" w14:textId="77777777" w:rsidR="005A7B9E" w:rsidRPr="00AD66DB" w:rsidRDefault="005A7B9E" w:rsidP="005A7B9E">
                            <w:pPr>
                              <w:widowControl w:val="0"/>
                              <w:autoSpaceDE w:val="0"/>
                              <w:autoSpaceDN w:val="0"/>
                              <w:adjustRightInd w:val="0"/>
                              <w:spacing w:after="0" w:line="240" w:lineRule="auto"/>
                              <w:jc w:val="center"/>
                              <w:rPr>
                                <w:rFonts w:ascii="Arial" w:hAnsi="Arial" w:cs="Arial"/>
                                <w:b/>
                                <w:bCs/>
                                <w:sz w:val="36"/>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9F59E" id="_x0000_t202" coordsize="21600,21600" o:spt="202" path="m,l,21600r21600,l21600,xe">
                <v:stroke joinstyle="miter"/>
                <v:path gradientshapeok="t" o:connecttype="rect"/>
              </v:shapetype>
              <v:shape id="Text Box 28" o:spid="_x0000_s1026" type="#_x0000_t202" style="position:absolute;margin-left:101.2pt;margin-top:1in;width:384.7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" stroked="f">
                <v:textbox>
                  <w:txbxContent>
                    <w:p w14:paraId="3C3F01B6" w14:textId="77777777" w:rsidR="001D3E4B" w:rsidRPr="003D6AD7" w:rsidRDefault="001D3E4B" w:rsidP="003D6AD7">
                      <w:pPr>
                        <w:spacing w:after="0" w:line="240" w:lineRule="auto"/>
                        <w:jc w:val="center"/>
                        <w:outlineLvl w:val="0"/>
                        <w:rPr>
                          <w:rFonts w:ascii="Arial" w:hAnsi="Arial" w:cs="Arial"/>
                          <w:color w:val="auto"/>
                          <w:kern w:val="0"/>
                          <w:sz w:val="22"/>
                          <w:szCs w:val="22"/>
                          <w14:ligatures w14:val="none"/>
                          <w14:cntxtAlts w14:val="0"/>
                        </w:rPr>
                      </w:pPr>
                      <w:r w:rsidRPr="003D6AD7">
                        <w:rPr>
                          <w:rFonts w:ascii="Arial" w:hAnsi="Arial" w:cs="Arial"/>
                          <w:color w:val="auto"/>
                          <w:kern w:val="0"/>
                          <w:sz w:val="22"/>
                          <w:szCs w:val="22"/>
                          <w14:ligatures w14:val="none"/>
                          <w14:cntxtAlts w14:val="0"/>
                        </w:rPr>
                        <w:t>Neuromuscular Physiotherapy &amp; Occupational Therapy Departments</w:t>
                      </w:r>
                    </w:p>
                    <w:p w14:paraId="58316880" w14:textId="77777777" w:rsidR="001D3E4B" w:rsidRPr="003D6AD7" w:rsidRDefault="001D3E4B" w:rsidP="003D6AD7">
                      <w:pPr>
                        <w:spacing w:before="120" w:line="240" w:lineRule="auto"/>
                        <w:jc w:val="center"/>
                        <w:outlineLvl w:val="0"/>
                        <w:rPr>
                          <w:rFonts w:ascii="Arial" w:hAnsi="Arial" w:cs="Arial"/>
                          <w:b/>
                          <w:color w:val="0070C0"/>
                          <w:kern w:val="0"/>
                          <w:sz w:val="26"/>
                          <w:szCs w:val="26"/>
                          <w14:ligatures w14:val="none"/>
                          <w14:cntxtAlts w14:val="0"/>
                        </w:rPr>
                      </w:pPr>
                      <w:r w:rsidRPr="003D6AD7">
                        <w:rPr>
                          <w:rFonts w:ascii="Arial" w:hAnsi="Arial" w:cs="Arial"/>
                          <w:b/>
                          <w:color w:val="0070C0"/>
                          <w:kern w:val="0"/>
                          <w:sz w:val="26"/>
                          <w:szCs w:val="26"/>
                          <w14:ligatures w14:val="none"/>
                          <w14:cntxtAlts w14:val="0"/>
                        </w:rPr>
                        <w:t>Spinal surgery for children with a neuromuscular condition</w:t>
                      </w:r>
                    </w:p>
                    <w:p w14:paraId="7A82D7FA" w14:textId="77777777" w:rsidR="001D3E4B" w:rsidRPr="003D6AD7" w:rsidRDefault="001D3E4B" w:rsidP="003D6AD7">
                      <w:pPr>
                        <w:spacing w:after="0" w:line="240" w:lineRule="auto"/>
                        <w:jc w:val="center"/>
                        <w:outlineLvl w:val="0"/>
                        <w:rPr>
                          <w:rFonts w:ascii="Arial" w:hAnsi="Arial" w:cs="Arial"/>
                          <w:color w:val="auto"/>
                          <w:kern w:val="0"/>
                          <w:sz w:val="24"/>
                          <w:szCs w:val="24"/>
                          <w14:ligatures w14:val="none"/>
                          <w14:cntxtAlts w14:val="0"/>
                        </w:rPr>
                      </w:pPr>
                      <w:r w:rsidRPr="003D6AD7">
                        <w:rPr>
                          <w:rFonts w:ascii="Arial" w:hAnsi="Arial" w:cs="Arial"/>
                          <w:color w:val="auto"/>
                          <w:kern w:val="0"/>
                          <w:sz w:val="24"/>
                          <w:szCs w:val="24"/>
                          <w14:ligatures w14:val="none"/>
                          <w14:cntxtAlts w14:val="0"/>
                        </w:rPr>
                        <w:t>Information for parents and carers</w:t>
                      </w:r>
                    </w:p>
                    <w:p w14:paraId="08A49E17" w14:textId="77777777" w:rsidR="005A7B9E" w:rsidRPr="00AD66DB" w:rsidRDefault="005A7B9E" w:rsidP="005A7B9E">
                      <w:pPr>
                        <w:widowControl w:val="0"/>
                        <w:autoSpaceDE w:val="0"/>
                        <w:autoSpaceDN w:val="0"/>
                        <w:adjustRightInd w:val="0"/>
                        <w:spacing w:after="0" w:line="240" w:lineRule="auto"/>
                        <w:jc w:val="center"/>
                        <w:rPr>
                          <w:rFonts w:ascii="Arial" w:hAnsi="Arial" w:cs="Arial"/>
                          <w:b/>
                          <w:bCs/>
                          <w:sz w:val="36"/>
                          <w:szCs w:val="32"/>
                        </w:rPr>
                      </w:pPr>
                    </w:p>
                  </w:txbxContent>
                </v:textbox>
                <w10:wrap anchorx="margin" anchory="margin"/>
              </v:shape>
            </w:pict>
          </mc:Fallback>
        </mc:AlternateContent>
      </w:r>
    </w:p>
    <w:p w14:paraId="6543A168" w14:textId="77777777" w:rsidR="003D6AD7" w:rsidRDefault="003D6AD7" w:rsidP="001D3E4B">
      <w:pPr>
        <w:spacing w:after="0" w:line="240" w:lineRule="auto"/>
        <w:rPr>
          <w:rFonts w:ascii="Arial" w:hAnsi="Arial" w:cs="Arial"/>
          <w:b/>
          <w:color w:val="auto"/>
          <w:kern w:val="0"/>
          <w:sz w:val="24"/>
          <w:szCs w:val="24"/>
          <w:lang w:val="en-US"/>
          <w14:ligatures w14:val="none"/>
          <w14:cntxtAlts w14:val="0"/>
        </w:rPr>
      </w:pPr>
    </w:p>
    <w:p w14:paraId="6E94062B" w14:textId="77777777" w:rsidR="003D6AD7" w:rsidRDefault="003D6AD7" w:rsidP="001D3E4B">
      <w:pPr>
        <w:spacing w:after="0" w:line="240" w:lineRule="auto"/>
        <w:rPr>
          <w:rFonts w:ascii="Arial" w:hAnsi="Arial" w:cs="Arial"/>
          <w:b/>
          <w:color w:val="auto"/>
          <w:kern w:val="0"/>
          <w:sz w:val="24"/>
          <w:szCs w:val="24"/>
          <w:lang w:val="en-US"/>
          <w14:ligatures w14:val="none"/>
          <w14:cntxtAlts w14:val="0"/>
        </w:rPr>
      </w:pPr>
    </w:p>
    <w:p w14:paraId="3FBD9555" w14:textId="77777777" w:rsidR="003D6AD7" w:rsidRDefault="003D6AD7" w:rsidP="001D3E4B">
      <w:pPr>
        <w:spacing w:after="0" w:line="240" w:lineRule="auto"/>
        <w:rPr>
          <w:rFonts w:ascii="Arial" w:hAnsi="Arial" w:cs="Arial"/>
          <w:b/>
          <w:color w:val="auto"/>
          <w:kern w:val="0"/>
          <w:sz w:val="24"/>
          <w:szCs w:val="24"/>
          <w:lang w:val="en-US"/>
          <w14:ligatures w14:val="none"/>
          <w14:cntxtAlts w14:val="0"/>
        </w:rPr>
      </w:pPr>
    </w:p>
    <w:p w14:paraId="6716C581" w14:textId="77777777" w:rsidR="003D6AD7" w:rsidRDefault="003D6AD7" w:rsidP="001D3E4B">
      <w:pPr>
        <w:spacing w:after="0" w:line="240" w:lineRule="auto"/>
        <w:rPr>
          <w:rFonts w:ascii="Arial" w:hAnsi="Arial" w:cs="Arial"/>
          <w:b/>
          <w:color w:val="auto"/>
          <w:kern w:val="0"/>
          <w:sz w:val="24"/>
          <w:szCs w:val="24"/>
          <w:lang w:val="en-US"/>
          <w14:ligatures w14:val="none"/>
          <w14:cntxtAlts w14:val="0"/>
        </w:rPr>
      </w:pPr>
    </w:p>
    <w:p w14:paraId="6FA3C7B8" w14:textId="77777777" w:rsidR="001D3E4B" w:rsidRPr="003D6AD7" w:rsidRDefault="001D3E4B" w:rsidP="007E72A4">
      <w:pPr>
        <w:spacing w:before="120" w:after="0" w:line="240" w:lineRule="auto"/>
        <w:rPr>
          <w:rFonts w:ascii="Arial" w:hAnsi="Arial" w:cs="Arial"/>
          <w:b/>
          <w:color w:val="0070C0"/>
          <w:kern w:val="0"/>
          <w:sz w:val="24"/>
          <w:szCs w:val="24"/>
          <w:lang w:val="en-US"/>
          <w14:ligatures w14:val="none"/>
          <w14:cntxtAlts w14:val="0"/>
        </w:rPr>
      </w:pPr>
      <w:r w:rsidRPr="003D6AD7">
        <w:rPr>
          <w:rFonts w:ascii="Arial" w:hAnsi="Arial" w:cs="Arial"/>
          <w:b/>
          <w:color w:val="0070C0"/>
          <w:kern w:val="0"/>
          <w:sz w:val="24"/>
          <w:szCs w:val="24"/>
          <w:lang w:val="en-US"/>
          <w14:ligatures w14:val="none"/>
          <w14:cntxtAlts w14:val="0"/>
        </w:rPr>
        <w:t>Before surgery</w:t>
      </w:r>
    </w:p>
    <w:p w14:paraId="7931C039" w14:textId="77777777" w:rsidR="001D3E4B" w:rsidRPr="001D3E4B" w:rsidRDefault="001D3E4B" w:rsidP="001D3E4B">
      <w:pPr>
        <w:spacing w:after="0" w:line="240" w:lineRule="auto"/>
        <w:rPr>
          <w:rFonts w:ascii="Arial" w:hAnsi="Arial" w:cs="Arial"/>
          <w:b/>
          <w:color w:val="auto"/>
          <w:kern w:val="0"/>
          <w:sz w:val="16"/>
          <w:szCs w:val="16"/>
          <w:lang w:val="en-US"/>
          <w14:ligatures w14:val="none"/>
          <w14:cntxtAlts w14:val="0"/>
        </w:rPr>
      </w:pPr>
    </w:p>
    <w:p w14:paraId="04A83795"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 xml:space="preserve">Your child will have an assessment by a Neuromuscular Consultant, </w:t>
      </w:r>
      <w:proofErr w:type="spellStart"/>
      <w:r w:rsidRPr="001D3E4B">
        <w:rPr>
          <w:rFonts w:ascii="Arial" w:hAnsi="Arial" w:cs="Arial"/>
          <w:color w:val="auto"/>
          <w:kern w:val="0"/>
          <w:sz w:val="24"/>
          <w:szCs w:val="24"/>
          <w:lang w:val="en-US"/>
          <w14:ligatures w14:val="none"/>
          <w14:cntxtAlts w14:val="0"/>
        </w:rPr>
        <w:t>An</w:t>
      </w:r>
      <w:r w:rsidR="009C28AB">
        <w:rPr>
          <w:rFonts w:ascii="Arial" w:hAnsi="Arial" w:cs="Arial"/>
          <w:color w:val="auto"/>
          <w:kern w:val="0"/>
          <w:sz w:val="24"/>
          <w:szCs w:val="24"/>
          <w:lang w:val="en-US"/>
          <w14:ligatures w14:val="none"/>
          <w14:cntxtAlts w14:val="0"/>
        </w:rPr>
        <w:t>aesthetist</w:t>
      </w:r>
      <w:proofErr w:type="spellEnd"/>
      <w:r w:rsidR="009C28AB">
        <w:rPr>
          <w:rFonts w:ascii="Arial" w:hAnsi="Arial" w:cs="Arial"/>
          <w:color w:val="auto"/>
          <w:kern w:val="0"/>
          <w:sz w:val="24"/>
          <w:szCs w:val="24"/>
          <w:lang w:val="en-US"/>
          <w14:ligatures w14:val="none"/>
          <w14:cntxtAlts w14:val="0"/>
        </w:rPr>
        <w:t xml:space="preserve">, Cardiologist, </w:t>
      </w:r>
      <w:r w:rsidR="007E72A4">
        <w:rPr>
          <w:rFonts w:ascii="Arial" w:hAnsi="Arial" w:cs="Arial"/>
          <w:color w:val="auto"/>
          <w:kern w:val="0"/>
          <w:sz w:val="24"/>
          <w:szCs w:val="24"/>
          <w:lang w:val="en-US"/>
          <w14:ligatures w14:val="none"/>
          <w14:cntxtAlts w14:val="0"/>
        </w:rPr>
        <w:t>Specialist Physiotherapist and/</w:t>
      </w:r>
      <w:r w:rsidRPr="001D3E4B">
        <w:rPr>
          <w:rFonts w:ascii="Arial" w:hAnsi="Arial" w:cs="Arial"/>
          <w:color w:val="auto"/>
          <w:kern w:val="0"/>
          <w:sz w:val="24"/>
          <w:szCs w:val="24"/>
          <w:lang w:val="en-US"/>
          <w14:ligatures w14:val="none"/>
          <w14:cntxtAlts w14:val="0"/>
        </w:rPr>
        <w:t>or Occupational Therapist before their admission. The physiotherapist may recommend and teach your child to use assisted coughing techniques and the use of specialist equipment before the operation.</w:t>
      </w:r>
    </w:p>
    <w:p w14:paraId="4468FFC2"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0B288AE6"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It is essential that your child is not constipated prior to admission. If necessary, medication will be prescribed by the doctors.</w:t>
      </w:r>
    </w:p>
    <w:p w14:paraId="2D654FBB"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22B078ED"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If you child is taking cardiac medication such as Lisinopril, it will be stopped by the medical team before the operation and reintroduced afterwards. This will be discussed with you by the doctors.</w:t>
      </w:r>
    </w:p>
    <w:p w14:paraId="671BD438" w14:textId="77777777" w:rsidR="001D3E4B" w:rsidRPr="001D3E4B" w:rsidRDefault="001D3E4B" w:rsidP="001D3E4B">
      <w:pPr>
        <w:spacing w:after="0" w:line="240" w:lineRule="auto"/>
        <w:rPr>
          <w:rFonts w:ascii="Arial" w:hAnsi="Arial" w:cs="Arial"/>
          <w:color w:val="FF0000"/>
          <w:kern w:val="0"/>
          <w:sz w:val="16"/>
          <w:szCs w:val="16"/>
          <w:lang w:val="en-US"/>
          <w14:ligatures w14:val="none"/>
          <w14:cntxtAlts w14:val="0"/>
        </w:rPr>
      </w:pPr>
    </w:p>
    <w:p w14:paraId="31A9440F" w14:textId="77777777" w:rsidR="001D3E4B" w:rsidRPr="003D6AD7" w:rsidRDefault="001D3E4B" w:rsidP="001D3E4B">
      <w:pPr>
        <w:spacing w:after="0" w:line="240" w:lineRule="auto"/>
        <w:rPr>
          <w:rFonts w:ascii="Arial" w:hAnsi="Arial" w:cs="Arial"/>
          <w:color w:val="0070C0"/>
          <w:kern w:val="0"/>
          <w:sz w:val="24"/>
          <w:szCs w:val="24"/>
          <w:lang w:val="en-US"/>
          <w14:ligatures w14:val="none"/>
          <w14:cntxtAlts w14:val="0"/>
        </w:rPr>
      </w:pPr>
      <w:r w:rsidRPr="003D6AD7">
        <w:rPr>
          <w:rFonts w:ascii="Arial" w:hAnsi="Arial" w:cs="Arial"/>
          <w:b/>
          <w:color w:val="0070C0"/>
          <w:kern w:val="0"/>
          <w:sz w:val="24"/>
          <w:szCs w:val="24"/>
          <w:lang w:val="en-US"/>
          <w14:ligatures w14:val="none"/>
          <w14:cntxtAlts w14:val="0"/>
        </w:rPr>
        <w:t>Planning</w:t>
      </w:r>
      <w:r w:rsidRPr="003D6AD7">
        <w:rPr>
          <w:rFonts w:ascii="Arial" w:hAnsi="Arial" w:cs="Arial"/>
          <w:color w:val="0070C0"/>
          <w:kern w:val="0"/>
          <w:sz w:val="24"/>
          <w:szCs w:val="24"/>
          <w:lang w:val="en-US"/>
          <w14:ligatures w14:val="none"/>
          <w14:cntxtAlts w14:val="0"/>
        </w:rPr>
        <w:t xml:space="preserve"> </w:t>
      </w:r>
    </w:p>
    <w:p w14:paraId="45A4B383"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5A878E0B"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lastRenderedPageBreak/>
        <w:t>The needs of your child will be discussed with local teams before the operation.  It is useful to have a list of names and contact details of all those involved in the care of your child.</w:t>
      </w:r>
    </w:p>
    <w:p w14:paraId="1D611397"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3039484C"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 xml:space="preserve">Your child may need a different bed that helps to adjust their position in bed and relieve pressure. It may help to move the bed slightly to allow </w:t>
      </w:r>
      <w:proofErr w:type="spellStart"/>
      <w:r w:rsidRPr="001D3E4B">
        <w:rPr>
          <w:rFonts w:ascii="Arial" w:hAnsi="Arial" w:cs="Arial"/>
          <w:color w:val="auto"/>
          <w:kern w:val="0"/>
          <w:sz w:val="24"/>
          <w:szCs w:val="24"/>
          <w:lang w:val="en-US"/>
          <w14:ligatures w14:val="none"/>
          <w14:cntxtAlts w14:val="0"/>
        </w:rPr>
        <w:t>carers</w:t>
      </w:r>
      <w:proofErr w:type="spellEnd"/>
      <w:r w:rsidRPr="001D3E4B">
        <w:rPr>
          <w:rFonts w:ascii="Arial" w:hAnsi="Arial" w:cs="Arial"/>
          <w:color w:val="auto"/>
          <w:kern w:val="0"/>
          <w:sz w:val="24"/>
          <w:szCs w:val="24"/>
          <w:lang w:val="en-US"/>
          <w14:ligatures w14:val="none"/>
          <w14:cntxtAlts w14:val="0"/>
        </w:rPr>
        <w:t xml:space="preserve"> access to both sides of the bed if possible.</w:t>
      </w:r>
    </w:p>
    <w:p w14:paraId="2097472E" w14:textId="77777777" w:rsidR="001D3E4B" w:rsidRPr="001D3E4B" w:rsidRDefault="001D3E4B" w:rsidP="001D3E4B">
      <w:pPr>
        <w:spacing w:after="0" w:line="240" w:lineRule="auto"/>
        <w:rPr>
          <w:rFonts w:ascii="Arial" w:hAnsi="Arial" w:cs="Arial"/>
          <w:b/>
          <w:color w:val="auto"/>
          <w:kern w:val="0"/>
          <w:sz w:val="16"/>
          <w:szCs w:val="16"/>
          <w:lang w:val="en-US"/>
          <w14:ligatures w14:val="none"/>
          <w14:cntxtAlts w14:val="0"/>
        </w:rPr>
      </w:pPr>
    </w:p>
    <w:p w14:paraId="669272B2"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Your child may be more comfortable in a shower chair that can recline. It may also be necessary to have head support. Your child may need to use a commode following the operation for a short time. An inflatable hair</w:t>
      </w:r>
      <w:r w:rsidR="00B63373">
        <w:rPr>
          <w:rFonts w:ascii="Arial" w:hAnsi="Arial" w:cs="Arial"/>
          <w:color w:val="auto"/>
          <w:kern w:val="0"/>
          <w:sz w:val="24"/>
          <w:szCs w:val="24"/>
          <w:lang w:val="en-US"/>
          <w14:ligatures w14:val="none"/>
          <w14:cntxtAlts w14:val="0"/>
        </w:rPr>
        <w:t xml:space="preserve"> </w:t>
      </w:r>
      <w:r w:rsidRPr="001D3E4B">
        <w:rPr>
          <w:rFonts w:ascii="Arial" w:hAnsi="Arial" w:cs="Arial"/>
          <w:color w:val="auto"/>
          <w:kern w:val="0"/>
          <w:sz w:val="24"/>
          <w:szCs w:val="24"/>
          <w:lang w:val="en-US"/>
          <w14:ligatures w14:val="none"/>
          <w14:cntxtAlts w14:val="0"/>
        </w:rPr>
        <w:t>wash tray can be useful if the bath</w:t>
      </w:r>
      <w:r w:rsidR="007E72A4">
        <w:rPr>
          <w:rFonts w:ascii="Arial" w:hAnsi="Arial" w:cs="Arial"/>
          <w:color w:val="auto"/>
          <w:kern w:val="0"/>
          <w:sz w:val="24"/>
          <w:szCs w:val="24"/>
          <w:lang w:val="en-US"/>
          <w14:ligatures w14:val="none"/>
          <w14:cntxtAlts w14:val="0"/>
        </w:rPr>
        <w:t xml:space="preserve"> </w:t>
      </w:r>
      <w:r w:rsidRPr="001D3E4B">
        <w:rPr>
          <w:rFonts w:ascii="Arial" w:hAnsi="Arial" w:cs="Arial"/>
          <w:color w:val="auto"/>
          <w:kern w:val="0"/>
          <w:sz w:val="24"/>
          <w:szCs w:val="24"/>
          <w:lang w:val="en-US"/>
          <w14:ligatures w14:val="none"/>
          <w14:cntxtAlts w14:val="0"/>
        </w:rPr>
        <w:t>/ shower cannot be accessed in the time following surgery.</w:t>
      </w:r>
    </w:p>
    <w:p w14:paraId="1B46FF57"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0DBE7CEF"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 xml:space="preserve">Your child will be taller following the operation. Although the spinal rods will hold your child’s back straight, they will continue to need lateral supports in their seat as they may </w:t>
      </w:r>
      <w:proofErr w:type="spellStart"/>
      <w:r w:rsidRPr="001D3E4B">
        <w:rPr>
          <w:rFonts w:ascii="Arial" w:hAnsi="Arial" w:cs="Arial"/>
          <w:color w:val="auto"/>
          <w:kern w:val="0"/>
          <w:sz w:val="24"/>
          <w:szCs w:val="24"/>
          <w:lang w:val="en-US"/>
          <w14:ligatures w14:val="none"/>
          <w14:cntxtAlts w14:val="0"/>
        </w:rPr>
        <w:t>lean</w:t>
      </w:r>
      <w:proofErr w:type="spellEnd"/>
      <w:r w:rsidRPr="001D3E4B">
        <w:rPr>
          <w:rFonts w:ascii="Arial" w:hAnsi="Arial" w:cs="Arial"/>
          <w:color w:val="auto"/>
          <w:kern w:val="0"/>
          <w:sz w:val="24"/>
          <w:szCs w:val="24"/>
          <w:lang w:val="en-US"/>
          <w14:ligatures w14:val="none"/>
          <w14:cntxtAlts w14:val="0"/>
        </w:rPr>
        <w:t xml:space="preserve"> to either side from their hips. A tilt in space</w:t>
      </w:r>
      <w:r w:rsidR="007E72A4">
        <w:rPr>
          <w:rFonts w:ascii="Arial" w:hAnsi="Arial" w:cs="Arial"/>
          <w:color w:val="auto"/>
          <w:kern w:val="0"/>
          <w:sz w:val="24"/>
          <w:szCs w:val="24"/>
          <w:lang w:val="en-US"/>
          <w14:ligatures w14:val="none"/>
          <w14:cntxtAlts w14:val="0"/>
        </w:rPr>
        <w:t xml:space="preserve"> </w:t>
      </w:r>
      <w:r w:rsidRPr="001D3E4B">
        <w:rPr>
          <w:rFonts w:ascii="Arial" w:hAnsi="Arial" w:cs="Arial"/>
          <w:color w:val="auto"/>
          <w:kern w:val="0"/>
          <w:sz w:val="24"/>
          <w:szCs w:val="24"/>
          <w:lang w:val="en-US"/>
          <w14:ligatures w14:val="none"/>
          <w14:cntxtAlts w14:val="0"/>
        </w:rPr>
        <w:t>/</w:t>
      </w:r>
      <w:r w:rsidR="007E72A4">
        <w:rPr>
          <w:rFonts w:ascii="Arial" w:hAnsi="Arial" w:cs="Arial"/>
          <w:color w:val="auto"/>
          <w:kern w:val="0"/>
          <w:sz w:val="24"/>
          <w:szCs w:val="24"/>
          <w:lang w:val="en-US"/>
          <w14:ligatures w14:val="none"/>
          <w14:cntxtAlts w14:val="0"/>
        </w:rPr>
        <w:t xml:space="preserve"> </w:t>
      </w:r>
      <w:r w:rsidRPr="001D3E4B">
        <w:rPr>
          <w:rFonts w:ascii="Arial" w:hAnsi="Arial" w:cs="Arial"/>
          <w:color w:val="auto"/>
          <w:kern w:val="0"/>
          <w:sz w:val="24"/>
          <w:szCs w:val="24"/>
          <w:lang w:val="en-US"/>
          <w14:ligatures w14:val="none"/>
          <w14:cntxtAlts w14:val="0"/>
        </w:rPr>
        <w:t xml:space="preserve">recline facility on their wheelchair will help with changing positions. It may be possible to make minor changes to your child’s wheelchair whilst still in </w:t>
      </w:r>
      <w:proofErr w:type="gramStart"/>
      <w:r w:rsidRPr="001D3E4B">
        <w:rPr>
          <w:rFonts w:ascii="Arial" w:hAnsi="Arial" w:cs="Arial"/>
          <w:color w:val="auto"/>
          <w:kern w:val="0"/>
          <w:sz w:val="24"/>
          <w:szCs w:val="24"/>
          <w:lang w:val="en-US"/>
          <w14:ligatures w14:val="none"/>
          <w14:cntxtAlts w14:val="0"/>
        </w:rPr>
        <w:t>hospital</w:t>
      </w:r>
      <w:proofErr w:type="gramEnd"/>
      <w:r w:rsidRPr="001D3E4B">
        <w:rPr>
          <w:rFonts w:ascii="Arial" w:hAnsi="Arial" w:cs="Arial"/>
          <w:color w:val="auto"/>
          <w:kern w:val="0"/>
          <w:sz w:val="24"/>
          <w:szCs w:val="24"/>
          <w:lang w:val="en-US"/>
          <w14:ligatures w14:val="none"/>
          <w14:cntxtAlts w14:val="0"/>
        </w:rPr>
        <w:t xml:space="preserve"> but it is necessary to have a full wheelchair review following discharge. We will contact your Wheelchair services</w:t>
      </w:r>
      <w:r w:rsidR="007E72A4">
        <w:rPr>
          <w:rFonts w:ascii="Arial" w:hAnsi="Arial" w:cs="Arial"/>
          <w:color w:val="auto"/>
          <w:kern w:val="0"/>
          <w:sz w:val="24"/>
          <w:szCs w:val="24"/>
          <w:lang w:val="en-US"/>
          <w14:ligatures w14:val="none"/>
          <w14:cntxtAlts w14:val="0"/>
        </w:rPr>
        <w:t xml:space="preserve"> </w:t>
      </w:r>
      <w:r w:rsidRPr="001D3E4B">
        <w:rPr>
          <w:rFonts w:ascii="Arial" w:hAnsi="Arial" w:cs="Arial"/>
          <w:color w:val="auto"/>
          <w:kern w:val="0"/>
          <w:sz w:val="24"/>
          <w:szCs w:val="24"/>
          <w:lang w:val="en-US"/>
          <w14:ligatures w14:val="none"/>
          <w14:cntxtAlts w14:val="0"/>
        </w:rPr>
        <w:t>/</w:t>
      </w:r>
      <w:r w:rsidR="007E72A4">
        <w:rPr>
          <w:rFonts w:ascii="Arial" w:hAnsi="Arial" w:cs="Arial"/>
          <w:color w:val="auto"/>
          <w:kern w:val="0"/>
          <w:sz w:val="24"/>
          <w:szCs w:val="24"/>
          <w:lang w:val="en-US"/>
          <w14:ligatures w14:val="none"/>
          <w14:cntxtAlts w14:val="0"/>
        </w:rPr>
        <w:t xml:space="preserve"> </w:t>
      </w:r>
      <w:r w:rsidRPr="001D3E4B">
        <w:rPr>
          <w:rFonts w:ascii="Arial" w:hAnsi="Arial" w:cs="Arial"/>
          <w:color w:val="auto"/>
          <w:kern w:val="0"/>
          <w:sz w:val="24"/>
          <w:szCs w:val="24"/>
          <w:lang w:val="en-US"/>
          <w14:ligatures w14:val="none"/>
          <w14:cntxtAlts w14:val="0"/>
        </w:rPr>
        <w:t xml:space="preserve">provider before your operation. </w:t>
      </w:r>
    </w:p>
    <w:p w14:paraId="5FCB8582" w14:textId="77777777" w:rsidR="001D3E4B" w:rsidRPr="001D3E4B" w:rsidRDefault="003D6AD7" w:rsidP="001D3E4B">
      <w:pPr>
        <w:spacing w:after="0" w:line="240" w:lineRule="auto"/>
        <w:rPr>
          <w:rFonts w:ascii="Arial" w:hAnsi="Arial" w:cs="Arial"/>
          <w:color w:val="auto"/>
          <w:kern w:val="0"/>
          <w:sz w:val="16"/>
          <w:szCs w:val="16"/>
          <w:lang w:val="en-US"/>
          <w14:ligatures w14:val="none"/>
          <w14:cntxtAlts w14:val="0"/>
        </w:rPr>
      </w:pPr>
      <w:r w:rsidRPr="003D6AD7">
        <w:rPr>
          <w:rFonts w:ascii="Arial" w:hAnsi="Arial" w:cs="Times New Roman"/>
          <w:noProof/>
          <w:sz w:val="24"/>
        </w:rPr>
        <w:drawing>
          <wp:anchor distT="0" distB="0" distL="114300" distR="114300" simplePos="0" relativeHeight="251664384" behindDoc="1" locked="0" layoutInCell="1" allowOverlap="1" wp14:anchorId="551AAFAE" wp14:editId="7BD278DB">
            <wp:simplePos x="0" y="0"/>
            <wp:positionH relativeFrom="column">
              <wp:posOffset>5782945</wp:posOffset>
            </wp:positionH>
            <wp:positionV relativeFrom="paragraph">
              <wp:posOffset>33020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1DCDBE45" w14:textId="77777777" w:rsidR="001D3E4B" w:rsidRPr="001D3E4B" w:rsidRDefault="001D3E4B" w:rsidP="003D6AD7">
      <w:pPr>
        <w:spacing w:after="0" w:line="240" w:lineRule="auto"/>
        <w:ind w:right="1418"/>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 xml:space="preserve">It can be useful to have some form of alternative seating such as a supportive armchair that can be tilted and reclined. </w:t>
      </w:r>
    </w:p>
    <w:p w14:paraId="79092212"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6E6D17E7" w14:textId="77777777" w:rsidR="001D3E4B" w:rsidRPr="001D3E4B" w:rsidRDefault="001D3E4B" w:rsidP="003D6AD7">
      <w:pPr>
        <w:spacing w:after="0" w:line="240" w:lineRule="auto"/>
        <w:ind w:right="1134"/>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lastRenderedPageBreak/>
        <w:t>If your child attends a hospice for respite, consider a short stay before returning home. This gives you additional support and time to get used to moving and handing your child confidently.</w:t>
      </w:r>
    </w:p>
    <w:p w14:paraId="6A3AF36C"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729975D6"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 xml:space="preserve">You need to think about how you will transport your child home when they are discharged. Your child will be taller after the operation. </w:t>
      </w:r>
      <w:proofErr w:type="gramStart"/>
      <w:r w:rsidRPr="001D3E4B">
        <w:rPr>
          <w:rFonts w:ascii="Arial" w:hAnsi="Arial" w:cs="Arial"/>
          <w:color w:val="auto"/>
          <w:kern w:val="0"/>
          <w:sz w:val="24"/>
          <w:szCs w:val="24"/>
          <w:lang w:val="en-US"/>
          <w14:ligatures w14:val="none"/>
          <w14:cntxtAlts w14:val="0"/>
        </w:rPr>
        <w:t>So</w:t>
      </w:r>
      <w:proofErr w:type="gramEnd"/>
      <w:r w:rsidRPr="001D3E4B">
        <w:rPr>
          <w:rFonts w:ascii="Arial" w:hAnsi="Arial" w:cs="Arial"/>
          <w:color w:val="auto"/>
          <w:kern w:val="0"/>
          <w:sz w:val="24"/>
          <w:szCs w:val="24"/>
          <w:lang w:val="en-US"/>
          <w14:ligatures w14:val="none"/>
          <w14:cntxtAlts w14:val="0"/>
        </w:rPr>
        <w:t xml:space="preserve"> you need to consider the access to your vehicle taking into account the door frame, not just the height inside the vehicle. </w:t>
      </w:r>
    </w:p>
    <w:p w14:paraId="044A7966"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381FEBD6"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The operation may change the way your child can use their arms as they may not be able to bend forwards. Raising the table or using mobile arm supports can assist with activities such as eating.</w:t>
      </w:r>
    </w:p>
    <w:p w14:paraId="3BA749E8" w14:textId="77777777" w:rsidR="003D6AD7" w:rsidRDefault="003D6AD7">
      <w:pPr>
        <w:spacing w:after="200" w:line="276" w:lineRule="auto"/>
        <w:rPr>
          <w:rFonts w:ascii="Arial" w:hAnsi="Arial" w:cs="Arial"/>
          <w:b/>
          <w:color w:val="0070C0"/>
          <w:kern w:val="0"/>
          <w:sz w:val="24"/>
          <w:szCs w:val="24"/>
          <w:lang w:val="en-US"/>
          <w14:ligatures w14:val="none"/>
          <w14:cntxtAlts w14:val="0"/>
        </w:rPr>
      </w:pPr>
      <w:r>
        <w:rPr>
          <w:rFonts w:ascii="Arial" w:hAnsi="Arial" w:cs="Arial"/>
          <w:b/>
          <w:color w:val="0070C0"/>
          <w:kern w:val="0"/>
          <w:sz w:val="24"/>
          <w:szCs w:val="24"/>
          <w:lang w:val="en-US"/>
          <w14:ligatures w14:val="none"/>
          <w14:cntxtAlts w14:val="0"/>
        </w:rPr>
        <w:br w:type="page"/>
      </w:r>
    </w:p>
    <w:p w14:paraId="1BCB28F8" w14:textId="77777777" w:rsidR="001D3E4B" w:rsidRPr="003D6AD7" w:rsidRDefault="001D3E4B" w:rsidP="001D3E4B">
      <w:pPr>
        <w:spacing w:after="0" w:line="240" w:lineRule="auto"/>
        <w:rPr>
          <w:rFonts w:ascii="Arial" w:hAnsi="Arial" w:cs="Arial"/>
          <w:b/>
          <w:color w:val="0070C0"/>
          <w:kern w:val="0"/>
          <w:sz w:val="24"/>
          <w:szCs w:val="24"/>
          <w:lang w:val="en-US"/>
          <w14:ligatures w14:val="none"/>
          <w14:cntxtAlts w14:val="0"/>
        </w:rPr>
      </w:pPr>
      <w:r w:rsidRPr="003D6AD7">
        <w:rPr>
          <w:rFonts w:ascii="Arial" w:hAnsi="Arial" w:cs="Arial"/>
          <w:b/>
          <w:color w:val="0070C0"/>
          <w:kern w:val="0"/>
          <w:sz w:val="24"/>
          <w:szCs w:val="24"/>
          <w:lang w:val="en-US"/>
          <w14:ligatures w14:val="none"/>
          <w14:cntxtAlts w14:val="0"/>
        </w:rPr>
        <w:lastRenderedPageBreak/>
        <w:t xml:space="preserve">What to bring with </w:t>
      </w:r>
      <w:proofErr w:type="gramStart"/>
      <w:r w:rsidRPr="003D6AD7">
        <w:rPr>
          <w:rFonts w:ascii="Arial" w:hAnsi="Arial" w:cs="Arial"/>
          <w:b/>
          <w:color w:val="0070C0"/>
          <w:kern w:val="0"/>
          <w:sz w:val="24"/>
          <w:szCs w:val="24"/>
          <w:lang w:val="en-US"/>
          <w14:ligatures w14:val="none"/>
          <w14:cntxtAlts w14:val="0"/>
        </w:rPr>
        <w:t>you</w:t>
      </w:r>
      <w:proofErr w:type="gramEnd"/>
    </w:p>
    <w:p w14:paraId="5BEF63D8" w14:textId="77777777" w:rsidR="001D3E4B" w:rsidRPr="001D3E4B" w:rsidRDefault="001D3E4B" w:rsidP="001D3E4B">
      <w:pPr>
        <w:spacing w:after="0" w:line="240" w:lineRule="auto"/>
        <w:rPr>
          <w:rFonts w:ascii="Arial" w:hAnsi="Arial" w:cs="Arial"/>
          <w:b/>
          <w:color w:val="auto"/>
          <w:kern w:val="0"/>
          <w:sz w:val="16"/>
          <w:szCs w:val="16"/>
          <w:lang w:val="en-US"/>
          <w14:ligatures w14:val="none"/>
          <w14:cntxtAlts w14:val="0"/>
        </w:rPr>
      </w:pPr>
    </w:p>
    <w:p w14:paraId="09D646B0"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You need to bring your slings from home to use during your stay. The sling needs to have head support and be long enough to accommodate the increase in height. We will discuss this with you at your appointment before the operation.</w:t>
      </w:r>
    </w:p>
    <w:p w14:paraId="7C629305"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6CAF12C9"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 xml:space="preserve">It can be difficult to look after your child’s hair following the </w:t>
      </w:r>
      <w:proofErr w:type="gramStart"/>
      <w:r w:rsidRPr="001D3E4B">
        <w:rPr>
          <w:rFonts w:ascii="Arial" w:hAnsi="Arial" w:cs="Arial"/>
          <w:color w:val="auto"/>
          <w:kern w:val="0"/>
          <w:sz w:val="24"/>
          <w:szCs w:val="24"/>
          <w:lang w:val="en-US"/>
          <w14:ligatures w14:val="none"/>
          <w14:cntxtAlts w14:val="0"/>
        </w:rPr>
        <w:t>operation</w:t>
      </w:r>
      <w:proofErr w:type="gramEnd"/>
      <w:r w:rsidRPr="001D3E4B">
        <w:rPr>
          <w:rFonts w:ascii="Arial" w:hAnsi="Arial" w:cs="Arial"/>
          <w:color w:val="auto"/>
          <w:kern w:val="0"/>
          <w:sz w:val="24"/>
          <w:szCs w:val="24"/>
          <w:lang w:val="en-US"/>
          <w14:ligatures w14:val="none"/>
          <w14:cntxtAlts w14:val="0"/>
        </w:rPr>
        <w:t xml:space="preserve"> so it is a good idea for them to have a haircut before coming in to hospital. Patients with long ha</w:t>
      </w:r>
      <w:r w:rsidR="009C28AB">
        <w:rPr>
          <w:rFonts w:ascii="Arial" w:hAnsi="Arial" w:cs="Arial"/>
          <w:color w:val="auto"/>
          <w:kern w:val="0"/>
          <w:sz w:val="24"/>
          <w:szCs w:val="24"/>
          <w:lang w:val="en-US"/>
          <w14:ligatures w14:val="none"/>
          <w14:cntxtAlts w14:val="0"/>
        </w:rPr>
        <w:t>ir may find it easier with two</w:t>
      </w:r>
      <w:r w:rsidRPr="001D3E4B">
        <w:rPr>
          <w:rFonts w:ascii="Arial" w:hAnsi="Arial" w:cs="Arial"/>
          <w:color w:val="auto"/>
          <w:kern w:val="0"/>
          <w:sz w:val="24"/>
          <w:szCs w:val="24"/>
          <w:lang w:val="en-US"/>
          <w14:ligatures w14:val="none"/>
          <w14:cntxtAlts w14:val="0"/>
        </w:rPr>
        <w:t xml:space="preserve"> plaits.</w:t>
      </w:r>
    </w:p>
    <w:p w14:paraId="13709F7C"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62A31244"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 xml:space="preserve">In the first few days after the operation, loose fitting lightweight tops with openings all the way down are easier to manage rather than anything that pulls over their head. Loose fitting shorts, boxers or </w:t>
      </w:r>
      <w:proofErr w:type="spellStart"/>
      <w:r w:rsidRPr="001D3E4B">
        <w:rPr>
          <w:rFonts w:ascii="Arial" w:hAnsi="Arial" w:cs="Arial"/>
          <w:color w:val="auto"/>
          <w:kern w:val="0"/>
          <w:sz w:val="24"/>
          <w:szCs w:val="24"/>
          <w:lang w:val="en-US"/>
          <w14:ligatures w14:val="none"/>
          <w14:cntxtAlts w14:val="0"/>
        </w:rPr>
        <w:t>pyjama</w:t>
      </w:r>
      <w:proofErr w:type="spellEnd"/>
      <w:r w:rsidRPr="001D3E4B">
        <w:rPr>
          <w:rFonts w:ascii="Arial" w:hAnsi="Arial" w:cs="Arial"/>
          <w:color w:val="auto"/>
          <w:kern w:val="0"/>
          <w:sz w:val="24"/>
          <w:szCs w:val="24"/>
          <w:lang w:val="en-US"/>
          <w14:ligatures w14:val="none"/>
          <w14:cntxtAlts w14:val="0"/>
        </w:rPr>
        <w:t xml:space="preserve"> bottoms will also be easier. </w:t>
      </w:r>
    </w:p>
    <w:p w14:paraId="250099B7" w14:textId="77777777" w:rsidR="001D3E4B" w:rsidRPr="001D3E4B" w:rsidRDefault="003D6AD7" w:rsidP="001D3E4B">
      <w:pPr>
        <w:spacing w:after="0" w:line="240" w:lineRule="auto"/>
        <w:rPr>
          <w:rFonts w:ascii="Arial" w:hAnsi="Arial" w:cs="Arial"/>
          <w:color w:val="auto"/>
          <w:kern w:val="0"/>
          <w:sz w:val="16"/>
          <w:szCs w:val="16"/>
          <w:lang w:val="en-US"/>
          <w14:ligatures w14:val="none"/>
          <w14:cntxtAlts w14:val="0"/>
        </w:rPr>
      </w:pPr>
      <w:r w:rsidRPr="003D6AD7">
        <w:rPr>
          <w:rFonts w:ascii="Arial" w:hAnsi="Arial" w:cs="Times New Roman"/>
          <w:noProof/>
          <w:sz w:val="24"/>
        </w:rPr>
        <w:drawing>
          <wp:anchor distT="0" distB="0" distL="114300" distR="114300" simplePos="0" relativeHeight="251665408" behindDoc="0" locked="0" layoutInCell="1" allowOverlap="1" wp14:anchorId="547350CF" wp14:editId="66EFFABA">
            <wp:simplePos x="0" y="0"/>
            <wp:positionH relativeFrom="column">
              <wp:posOffset>5394960</wp:posOffset>
            </wp:positionH>
            <wp:positionV relativeFrom="paragraph">
              <wp:posOffset>48772</wp:posOffset>
            </wp:positionV>
            <wp:extent cx="1295400" cy="753026"/>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7826" cy="754436"/>
                    </a:xfrm>
                    <a:prstGeom prst="rect">
                      <a:avLst/>
                    </a:prstGeom>
                  </pic:spPr>
                </pic:pic>
              </a:graphicData>
            </a:graphic>
            <wp14:sizeRelH relativeFrom="page">
              <wp14:pctWidth>0</wp14:pctWidth>
            </wp14:sizeRelH>
            <wp14:sizeRelV relativeFrom="page">
              <wp14:pctHeight>0</wp14:pctHeight>
            </wp14:sizeRelV>
          </wp:anchor>
        </w:drawing>
      </w:r>
    </w:p>
    <w:p w14:paraId="2315C13F" w14:textId="77777777" w:rsidR="001D3E4B" w:rsidRPr="001D3E4B" w:rsidRDefault="001D3E4B" w:rsidP="001D3E4B">
      <w:pPr>
        <w:numPr>
          <w:ilvl w:val="0"/>
          <w:numId w:val="2"/>
        </w:numPr>
        <w:spacing w:after="0" w:line="240" w:lineRule="auto"/>
        <w:contextualSpacing/>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A lightweight blanket is helpful to cover their legs in the wheelchair.</w:t>
      </w:r>
    </w:p>
    <w:p w14:paraId="14A35778"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595F584E" w14:textId="77777777" w:rsidR="001D3E4B" w:rsidRPr="001D3E4B" w:rsidRDefault="001D3E4B" w:rsidP="001D3E4B">
      <w:pPr>
        <w:numPr>
          <w:ilvl w:val="0"/>
          <w:numId w:val="2"/>
        </w:numPr>
        <w:spacing w:after="0" w:line="240" w:lineRule="auto"/>
        <w:contextualSpacing/>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You will need to bring the charger and tools for your child’s wheelchair.</w:t>
      </w:r>
    </w:p>
    <w:p w14:paraId="39CB8DA4"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5105963B" w14:textId="77777777" w:rsidR="001D3E4B" w:rsidRPr="001D3E4B" w:rsidRDefault="001D3E4B" w:rsidP="001D3E4B">
      <w:pPr>
        <w:numPr>
          <w:ilvl w:val="0"/>
          <w:numId w:val="2"/>
        </w:numPr>
        <w:spacing w:after="0" w:line="240" w:lineRule="auto"/>
        <w:contextualSpacing/>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 xml:space="preserve">If you us an NIV and/or cough assist </w:t>
      </w:r>
      <w:proofErr w:type="gramStart"/>
      <w:r w:rsidRPr="001D3E4B">
        <w:rPr>
          <w:rFonts w:ascii="Arial" w:hAnsi="Arial" w:cs="Arial"/>
          <w:color w:val="auto"/>
          <w:kern w:val="0"/>
          <w:sz w:val="24"/>
          <w:szCs w:val="24"/>
          <w:lang w:val="en-US"/>
          <w14:ligatures w14:val="none"/>
          <w14:cntxtAlts w14:val="0"/>
        </w:rPr>
        <w:t>machine</w:t>
      </w:r>
      <w:proofErr w:type="gramEnd"/>
      <w:r w:rsidRPr="001D3E4B">
        <w:rPr>
          <w:rFonts w:ascii="Arial" w:hAnsi="Arial" w:cs="Arial"/>
          <w:color w:val="auto"/>
          <w:kern w:val="0"/>
          <w:sz w:val="24"/>
          <w:szCs w:val="24"/>
          <w:lang w:val="en-US"/>
          <w14:ligatures w14:val="none"/>
          <w14:cntxtAlts w14:val="0"/>
        </w:rPr>
        <w:t xml:space="preserve"> please bring that with you.</w:t>
      </w:r>
    </w:p>
    <w:p w14:paraId="5E61447A"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548CDD80" w14:textId="77777777" w:rsidR="001D3E4B" w:rsidRPr="003D6AD7" w:rsidRDefault="001D3E4B" w:rsidP="001D3E4B">
      <w:pPr>
        <w:spacing w:after="0" w:line="240" w:lineRule="auto"/>
        <w:rPr>
          <w:rFonts w:ascii="Arial" w:hAnsi="Arial" w:cs="Arial"/>
          <w:b/>
          <w:color w:val="0070C0"/>
          <w:kern w:val="0"/>
          <w:sz w:val="24"/>
          <w:szCs w:val="24"/>
          <w:lang w:val="en-US"/>
          <w14:ligatures w14:val="none"/>
          <w14:cntxtAlts w14:val="0"/>
        </w:rPr>
      </w:pPr>
      <w:r w:rsidRPr="003D6AD7">
        <w:rPr>
          <w:rFonts w:ascii="Arial" w:hAnsi="Arial" w:cs="Arial"/>
          <w:b/>
          <w:color w:val="0070C0"/>
          <w:kern w:val="0"/>
          <w:sz w:val="24"/>
          <w:szCs w:val="24"/>
          <w:lang w:val="en-US"/>
          <w14:ligatures w14:val="none"/>
          <w14:cntxtAlts w14:val="0"/>
        </w:rPr>
        <w:t>Hospital admission</w:t>
      </w:r>
    </w:p>
    <w:p w14:paraId="3B1A67E5" w14:textId="77777777" w:rsidR="001D3E4B" w:rsidRPr="001D3E4B" w:rsidRDefault="001D3E4B" w:rsidP="001D3E4B">
      <w:pPr>
        <w:spacing w:after="0" w:line="240" w:lineRule="auto"/>
        <w:rPr>
          <w:rFonts w:ascii="Arial" w:hAnsi="Arial" w:cs="Arial"/>
          <w:b/>
          <w:color w:val="auto"/>
          <w:kern w:val="0"/>
          <w:sz w:val="16"/>
          <w:szCs w:val="16"/>
          <w:lang w:val="en-US"/>
          <w14:ligatures w14:val="none"/>
          <w14:cntxtAlts w14:val="0"/>
        </w:rPr>
      </w:pPr>
    </w:p>
    <w:p w14:paraId="7F108159"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lastRenderedPageBreak/>
        <w:t xml:space="preserve">Your child will be admitted on the day before their surgery.  The operation takes a long time, so expect your child to be in theatre for most of the day. Your child will go to intensive care straight after the operation. There may be a chance that your child’s operation is postponed if, due to unforeseen circumstances, a bed is not available on the day of admission. An airflow mattress will be used following surgery. Your child will usually be </w:t>
      </w:r>
      <w:r w:rsidR="00B63373">
        <w:rPr>
          <w:rFonts w:ascii="Arial" w:hAnsi="Arial" w:cs="Arial"/>
          <w:color w:val="auto"/>
          <w:kern w:val="0"/>
          <w:sz w:val="24"/>
          <w:szCs w:val="24"/>
          <w:lang w:val="en-US"/>
          <w14:ligatures w14:val="none"/>
          <w14:cntxtAlts w14:val="0"/>
        </w:rPr>
        <w:t xml:space="preserve">transferred to the </w:t>
      </w:r>
      <w:proofErr w:type="spellStart"/>
      <w:r w:rsidR="00B63373">
        <w:rPr>
          <w:rFonts w:ascii="Arial" w:hAnsi="Arial" w:cs="Arial"/>
          <w:color w:val="auto"/>
          <w:kern w:val="0"/>
          <w:sz w:val="24"/>
          <w:szCs w:val="24"/>
          <w:lang w:val="en-US"/>
          <w14:ligatures w14:val="none"/>
          <w14:cntxtAlts w14:val="0"/>
        </w:rPr>
        <w:t>Orthopaedic</w:t>
      </w:r>
      <w:proofErr w:type="spellEnd"/>
      <w:r w:rsidR="00B63373">
        <w:rPr>
          <w:rFonts w:ascii="Arial" w:hAnsi="Arial" w:cs="Arial"/>
          <w:color w:val="auto"/>
          <w:kern w:val="0"/>
          <w:sz w:val="24"/>
          <w:szCs w:val="24"/>
          <w:lang w:val="en-US"/>
          <w14:ligatures w14:val="none"/>
          <w14:cntxtAlts w14:val="0"/>
        </w:rPr>
        <w:t xml:space="preserve"> </w:t>
      </w:r>
      <w:r w:rsidRPr="001D3E4B">
        <w:rPr>
          <w:rFonts w:ascii="Arial" w:hAnsi="Arial" w:cs="Arial"/>
          <w:color w:val="auto"/>
          <w:kern w:val="0"/>
          <w:sz w:val="24"/>
          <w:szCs w:val="24"/>
          <w:lang w:val="en-US"/>
          <w14:ligatures w14:val="none"/>
          <w14:cntxtAlts w14:val="0"/>
        </w:rPr>
        <w:t>Ward (</w:t>
      </w:r>
      <w:r w:rsidR="007E72A4">
        <w:rPr>
          <w:rFonts w:ascii="Arial" w:hAnsi="Arial" w:cs="Arial"/>
          <w:color w:val="auto"/>
          <w:kern w:val="0"/>
          <w:sz w:val="24"/>
          <w:szCs w:val="24"/>
          <w:lang w:val="en-US"/>
          <w14:ligatures w14:val="none"/>
          <w14:cntxtAlts w14:val="0"/>
        </w:rPr>
        <w:t>4A</w:t>
      </w:r>
      <w:r w:rsidRPr="001D3E4B">
        <w:rPr>
          <w:rFonts w:ascii="Arial" w:hAnsi="Arial" w:cs="Arial"/>
          <w:color w:val="auto"/>
          <w:kern w:val="0"/>
          <w:sz w:val="24"/>
          <w:szCs w:val="24"/>
          <w:lang w:val="en-US"/>
          <w14:ligatures w14:val="none"/>
          <w14:cntxtAlts w14:val="0"/>
        </w:rPr>
        <w:t>) for the rest of their stay.</w:t>
      </w:r>
    </w:p>
    <w:p w14:paraId="373F2646"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0CAC177C" w14:textId="77777777" w:rsidR="001D3E4B" w:rsidRPr="003D6AD7" w:rsidRDefault="001D3E4B" w:rsidP="001D3E4B">
      <w:pPr>
        <w:spacing w:after="0" w:line="240" w:lineRule="auto"/>
        <w:rPr>
          <w:rFonts w:ascii="Arial" w:hAnsi="Arial" w:cs="Arial"/>
          <w:b/>
          <w:color w:val="0070C0"/>
          <w:kern w:val="0"/>
          <w:sz w:val="24"/>
          <w:szCs w:val="24"/>
          <w:lang w:val="en-US"/>
          <w14:ligatures w14:val="none"/>
          <w14:cntxtAlts w14:val="0"/>
        </w:rPr>
      </w:pPr>
      <w:r w:rsidRPr="003D6AD7">
        <w:rPr>
          <w:rFonts w:ascii="Arial" w:hAnsi="Arial" w:cs="Arial"/>
          <w:b/>
          <w:color w:val="0070C0"/>
          <w:kern w:val="0"/>
          <w:sz w:val="24"/>
          <w:szCs w:val="24"/>
          <w:lang w:val="en-US"/>
          <w14:ligatures w14:val="none"/>
          <w14:cntxtAlts w14:val="0"/>
        </w:rPr>
        <w:t xml:space="preserve">Hospital </w:t>
      </w:r>
      <w:proofErr w:type="gramStart"/>
      <w:r w:rsidRPr="003D6AD7">
        <w:rPr>
          <w:rFonts w:ascii="Arial" w:hAnsi="Arial" w:cs="Arial"/>
          <w:b/>
          <w:color w:val="0070C0"/>
          <w:kern w:val="0"/>
          <w:sz w:val="24"/>
          <w:szCs w:val="24"/>
          <w:lang w:val="en-US"/>
          <w14:ligatures w14:val="none"/>
          <w14:cntxtAlts w14:val="0"/>
        </w:rPr>
        <w:t>stay</w:t>
      </w:r>
      <w:proofErr w:type="gramEnd"/>
    </w:p>
    <w:p w14:paraId="410DB189" w14:textId="77777777" w:rsidR="001D3E4B" w:rsidRPr="001D3E4B" w:rsidRDefault="001D3E4B" w:rsidP="001D3E4B">
      <w:pPr>
        <w:spacing w:after="0" w:line="240" w:lineRule="auto"/>
        <w:rPr>
          <w:rFonts w:ascii="Arial" w:hAnsi="Arial" w:cs="Arial"/>
          <w:b/>
          <w:color w:val="auto"/>
          <w:kern w:val="0"/>
          <w:sz w:val="16"/>
          <w:szCs w:val="16"/>
          <w:lang w:val="en-US"/>
          <w14:ligatures w14:val="none"/>
          <w14:cntxtAlts w14:val="0"/>
        </w:rPr>
      </w:pPr>
    </w:p>
    <w:p w14:paraId="4560A52B"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One parent will be allowed to sleep by the side of the bed once on the main ward. It is not possible to book a room in Ronald Macdonald House. We can check availability once your child has been admitted, however do not rely on this facility.</w:t>
      </w:r>
    </w:p>
    <w:p w14:paraId="27AD38A4"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3B62B323"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The pain team will be involved straight after surgery.  Your child will return from theatre with multiple intravenous lines in place, one of which will be in their neck.</w:t>
      </w:r>
    </w:p>
    <w:p w14:paraId="547F0B19"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28D99F91"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Nursing and therapy staff will be changing your child’s position frequently in the bed, initially in lying and then working towards a sitting position.</w:t>
      </w:r>
    </w:p>
    <w:p w14:paraId="3FCB3D37"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72F84204" w14:textId="77777777" w:rsidR="001D3E4B" w:rsidRPr="001D3E4B" w:rsidRDefault="009276C4" w:rsidP="001D3E4B">
      <w:pPr>
        <w:spacing w:after="0" w:line="240" w:lineRule="auto"/>
        <w:rPr>
          <w:rFonts w:ascii="Arial" w:hAnsi="Arial" w:cs="Arial"/>
          <w:color w:val="auto"/>
          <w:kern w:val="0"/>
          <w:sz w:val="24"/>
          <w:szCs w:val="24"/>
          <w:lang w:val="en-US"/>
          <w14:ligatures w14:val="none"/>
          <w14:cntxtAlts w14:val="0"/>
        </w:rPr>
      </w:pPr>
      <w:r>
        <w:rPr>
          <w:rFonts w:ascii="Arial" w:hAnsi="Arial" w:cs="Arial"/>
          <w:color w:val="auto"/>
          <w:kern w:val="0"/>
          <w:sz w:val="24"/>
          <w:szCs w:val="24"/>
          <w:lang w:val="en-US"/>
          <w14:ligatures w14:val="none"/>
          <w14:cntxtAlts w14:val="0"/>
        </w:rPr>
        <w:t xml:space="preserve">Usually between day four </w:t>
      </w:r>
      <w:r w:rsidR="001D3E4B" w:rsidRPr="001D3E4B">
        <w:rPr>
          <w:rFonts w:ascii="Arial" w:hAnsi="Arial" w:cs="Arial"/>
          <w:color w:val="auto"/>
          <w:kern w:val="0"/>
          <w:sz w:val="24"/>
          <w:szCs w:val="24"/>
          <w:lang w:val="en-US"/>
          <w14:ligatures w14:val="none"/>
          <w14:cntxtAlts w14:val="0"/>
        </w:rPr>
        <w:t>and six after surgery, your child will be hoisted out of bed and into a chair. You will be shown the best way to move your child.</w:t>
      </w:r>
    </w:p>
    <w:p w14:paraId="390987E4"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3DAF1A28"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lastRenderedPageBreak/>
        <w:t xml:space="preserve">It is essential that your child sits for </w:t>
      </w:r>
      <w:r w:rsidRPr="001D3E4B">
        <w:rPr>
          <w:rFonts w:ascii="Arial" w:hAnsi="Arial" w:cs="Arial"/>
          <w:b/>
          <w:color w:val="auto"/>
          <w:kern w:val="0"/>
          <w:sz w:val="24"/>
          <w:szCs w:val="24"/>
          <w:lang w:val="en-US"/>
          <w14:ligatures w14:val="none"/>
          <w14:cntxtAlts w14:val="0"/>
        </w:rPr>
        <w:t>very short</w:t>
      </w:r>
      <w:r w:rsidRPr="001D3E4B">
        <w:rPr>
          <w:rFonts w:ascii="Arial" w:hAnsi="Arial" w:cs="Arial"/>
          <w:color w:val="auto"/>
          <w:kern w:val="0"/>
          <w:sz w:val="24"/>
          <w:szCs w:val="24"/>
          <w:lang w:val="en-US"/>
          <w14:ligatures w14:val="none"/>
          <w14:cntxtAlts w14:val="0"/>
        </w:rPr>
        <w:t xml:space="preserve"> periods initially. The length and frequency of these periods will gradually be increased in consultation with the therapists. </w:t>
      </w:r>
    </w:p>
    <w:p w14:paraId="018B52B1" w14:textId="77777777" w:rsidR="001D3E4B" w:rsidRPr="001D3E4B" w:rsidRDefault="001D3E4B" w:rsidP="007E72A4">
      <w:pPr>
        <w:spacing w:after="0" w:line="200" w:lineRule="exact"/>
        <w:rPr>
          <w:rFonts w:ascii="Arial" w:hAnsi="Arial" w:cs="Arial"/>
          <w:color w:val="auto"/>
          <w:kern w:val="0"/>
          <w:sz w:val="24"/>
          <w:szCs w:val="24"/>
          <w:lang w:val="en-US"/>
          <w14:ligatures w14:val="none"/>
          <w14:cntxtAlts w14:val="0"/>
        </w:rPr>
      </w:pPr>
    </w:p>
    <w:p w14:paraId="58F001D4" w14:textId="77777777" w:rsid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The use of pain relief needs to be coordinated around these times and we will ask you to be involved in this.</w:t>
      </w:r>
    </w:p>
    <w:p w14:paraId="0A82FE55" w14:textId="77777777" w:rsidR="007E72A4" w:rsidRDefault="007E72A4" w:rsidP="007E72A4">
      <w:pPr>
        <w:spacing w:after="0" w:line="200" w:lineRule="exact"/>
        <w:rPr>
          <w:rFonts w:ascii="Arial" w:hAnsi="Arial" w:cs="Arial"/>
          <w:color w:val="auto"/>
          <w:kern w:val="0"/>
          <w:sz w:val="24"/>
          <w:szCs w:val="24"/>
          <w:lang w:val="en-US"/>
          <w14:ligatures w14:val="none"/>
          <w14:cntxtAlts w14:val="0"/>
        </w:rPr>
      </w:pPr>
    </w:p>
    <w:p w14:paraId="5E63B96D" w14:textId="77777777" w:rsidR="009E0006" w:rsidRPr="001D3E4B" w:rsidRDefault="009E0006" w:rsidP="001D3E4B">
      <w:pPr>
        <w:spacing w:after="0" w:line="240" w:lineRule="auto"/>
        <w:rPr>
          <w:rFonts w:ascii="Arial" w:hAnsi="Arial" w:cs="Arial"/>
          <w:color w:val="auto"/>
          <w:kern w:val="0"/>
          <w:sz w:val="24"/>
          <w:szCs w:val="24"/>
          <w:lang w:val="en-US"/>
          <w14:ligatures w14:val="none"/>
          <w14:cntxtAlts w14:val="0"/>
        </w:rPr>
      </w:pPr>
      <w:r>
        <w:rPr>
          <w:rFonts w:ascii="Arial" w:hAnsi="Arial" w:cs="Arial"/>
          <w:color w:val="auto"/>
          <w:kern w:val="0"/>
          <w:sz w:val="24"/>
          <w:szCs w:val="24"/>
          <w:lang w:val="en-US"/>
          <w14:ligatures w14:val="none"/>
          <w14:cntxtAlts w14:val="0"/>
        </w:rPr>
        <w:t>Should your current wheelchair be unsuitable after the surgery we will arrange for a suitable loan chair until your local wheelchair service can arrange for a new one.</w:t>
      </w:r>
    </w:p>
    <w:p w14:paraId="32CD6D6E"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0DEBDED8"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 xml:space="preserve">Hospital stay is usually 10-14 days. Before going home, your child will be provided with pain relief and a plan for increasing the amount of time spent in their chair.  </w:t>
      </w:r>
    </w:p>
    <w:p w14:paraId="2CD0BBB1" w14:textId="77777777" w:rsidR="001D3E4B" w:rsidRPr="001D3E4B" w:rsidRDefault="003D6AD7" w:rsidP="007E72A4">
      <w:pPr>
        <w:spacing w:after="0" w:line="200" w:lineRule="exact"/>
        <w:rPr>
          <w:rFonts w:ascii="Arial" w:hAnsi="Arial" w:cs="Arial"/>
          <w:color w:val="auto"/>
          <w:kern w:val="0"/>
          <w:sz w:val="24"/>
          <w:szCs w:val="24"/>
          <w:lang w:val="en-US"/>
          <w14:ligatures w14:val="none"/>
          <w14:cntxtAlts w14:val="0"/>
        </w:rPr>
      </w:pPr>
      <w:r w:rsidRPr="003D6AD7">
        <w:rPr>
          <w:rFonts w:ascii="Arial" w:hAnsi="Arial" w:cs="Times New Roman"/>
          <w:noProof/>
          <w:sz w:val="24"/>
        </w:rPr>
        <w:drawing>
          <wp:anchor distT="0" distB="0" distL="114300" distR="114300" simplePos="0" relativeHeight="251666432" behindDoc="1" locked="0" layoutInCell="1" allowOverlap="1" wp14:anchorId="1F729022" wp14:editId="091024AC">
            <wp:simplePos x="0" y="0"/>
            <wp:positionH relativeFrom="margin">
              <wp:posOffset>5462905</wp:posOffset>
            </wp:positionH>
            <wp:positionV relativeFrom="margin">
              <wp:posOffset>8712835</wp:posOffset>
            </wp:positionV>
            <wp:extent cx="1228725" cy="9290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rotWithShape="1">
                    <a:blip r:embed="rId11" cstate="print">
                      <a:extLst>
                        <a:ext uri="{28A0092B-C50C-407E-A947-70E740481C1C}">
                          <a14:useLocalDpi xmlns:a14="http://schemas.microsoft.com/office/drawing/2010/main" val="0"/>
                        </a:ext>
                      </a:extLst>
                    </a:blip>
                    <a:srcRect l="17172"/>
                    <a:stretch/>
                  </pic:blipFill>
                  <pic:spPr bwMode="auto">
                    <a:xfrm flipH="1">
                      <a:off x="0" y="0"/>
                      <a:ext cx="1228725" cy="929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BD4A1E" w14:textId="77777777" w:rsidR="001D3E4B" w:rsidRPr="001D3E4B" w:rsidRDefault="001D3E4B" w:rsidP="003D6AD7">
      <w:pPr>
        <w:spacing w:after="0" w:line="240" w:lineRule="auto"/>
        <w:ind w:right="851"/>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Your child must be eating and drinking adequately with bowel and bladder function returned to normal before discharge will be agreed.</w:t>
      </w:r>
    </w:p>
    <w:p w14:paraId="1ED1526B"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5F538D77" w14:textId="77777777" w:rsidR="003D6AD7" w:rsidRDefault="003D6AD7">
      <w:pPr>
        <w:spacing w:after="200" w:line="276" w:lineRule="auto"/>
        <w:rPr>
          <w:rFonts w:ascii="Arial" w:hAnsi="Arial" w:cs="Arial"/>
          <w:b/>
          <w:color w:val="0070C0"/>
          <w:kern w:val="0"/>
          <w:sz w:val="24"/>
          <w:szCs w:val="24"/>
          <w:lang w:val="en-US"/>
          <w14:ligatures w14:val="none"/>
          <w14:cntxtAlts w14:val="0"/>
        </w:rPr>
      </w:pPr>
      <w:r>
        <w:rPr>
          <w:rFonts w:ascii="Arial" w:hAnsi="Arial" w:cs="Arial"/>
          <w:b/>
          <w:color w:val="0070C0"/>
          <w:kern w:val="0"/>
          <w:sz w:val="24"/>
          <w:szCs w:val="24"/>
          <w:lang w:val="en-US"/>
          <w14:ligatures w14:val="none"/>
          <w14:cntxtAlts w14:val="0"/>
        </w:rPr>
        <w:br w:type="page"/>
      </w:r>
    </w:p>
    <w:p w14:paraId="2366E9B8" w14:textId="77777777" w:rsidR="001D3E4B" w:rsidRPr="003D6AD7" w:rsidRDefault="001D3E4B" w:rsidP="007E72A4">
      <w:pPr>
        <w:spacing w:after="0" w:line="240" w:lineRule="auto"/>
        <w:rPr>
          <w:rFonts w:ascii="Arial" w:hAnsi="Arial" w:cs="Arial"/>
          <w:b/>
          <w:color w:val="0070C0"/>
          <w:kern w:val="0"/>
          <w:sz w:val="24"/>
          <w:szCs w:val="24"/>
          <w:lang w:val="en-US"/>
          <w14:ligatures w14:val="none"/>
          <w14:cntxtAlts w14:val="0"/>
        </w:rPr>
      </w:pPr>
      <w:r w:rsidRPr="003D6AD7">
        <w:rPr>
          <w:rFonts w:ascii="Arial" w:hAnsi="Arial" w:cs="Arial"/>
          <w:b/>
          <w:color w:val="0070C0"/>
          <w:kern w:val="0"/>
          <w:sz w:val="24"/>
          <w:szCs w:val="24"/>
          <w:lang w:val="en-US"/>
          <w14:ligatures w14:val="none"/>
          <w14:cntxtAlts w14:val="0"/>
        </w:rPr>
        <w:lastRenderedPageBreak/>
        <w:t>Going Home</w:t>
      </w:r>
    </w:p>
    <w:p w14:paraId="3E21095E" w14:textId="77777777" w:rsidR="001D3E4B" w:rsidRPr="001D3E4B" w:rsidRDefault="001D3E4B" w:rsidP="001D3E4B">
      <w:pPr>
        <w:spacing w:after="0" w:line="240" w:lineRule="auto"/>
        <w:rPr>
          <w:rFonts w:ascii="Arial" w:hAnsi="Arial" w:cs="Arial"/>
          <w:b/>
          <w:color w:val="auto"/>
          <w:kern w:val="0"/>
          <w:sz w:val="16"/>
          <w:szCs w:val="16"/>
          <w:lang w:val="en-US"/>
          <w14:ligatures w14:val="none"/>
          <w14:cntxtAlts w14:val="0"/>
        </w:rPr>
      </w:pPr>
    </w:p>
    <w:p w14:paraId="1471269B"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Your child needs to be able to tolerate sitting in their wheelchair for the length of your journey home plus 30 minutes. Using pillows in the car may help your child to be more comfortable on the journey home. You will need to bring these from home.</w:t>
      </w:r>
    </w:p>
    <w:p w14:paraId="53E2B869" w14:textId="77777777" w:rsidR="001D3E4B" w:rsidRPr="001D3E4B" w:rsidRDefault="001D3E4B" w:rsidP="001D3E4B">
      <w:pPr>
        <w:spacing w:after="0" w:line="240" w:lineRule="auto"/>
        <w:rPr>
          <w:rFonts w:ascii="Arial" w:hAnsi="Arial" w:cs="Arial"/>
          <w:b/>
          <w:color w:val="auto"/>
          <w:kern w:val="0"/>
          <w:sz w:val="16"/>
          <w:szCs w:val="16"/>
          <w:lang w:val="en-US"/>
          <w14:ligatures w14:val="none"/>
          <w14:cntxtAlts w14:val="0"/>
        </w:rPr>
      </w:pPr>
    </w:p>
    <w:p w14:paraId="3BC98583"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It may be necessary to review some of your child’s equipment once you get home – slings, wheelchair, shower chair.</w:t>
      </w:r>
    </w:p>
    <w:p w14:paraId="3D13C59C" w14:textId="77777777" w:rsidR="001D3E4B" w:rsidRPr="00B9291F" w:rsidRDefault="001D3E4B" w:rsidP="001D3E4B">
      <w:pPr>
        <w:spacing w:after="0" w:line="240" w:lineRule="auto"/>
        <w:rPr>
          <w:rFonts w:ascii="Arial" w:hAnsi="Arial" w:cs="Arial"/>
          <w:color w:val="auto"/>
          <w:kern w:val="0"/>
          <w:sz w:val="16"/>
          <w:szCs w:val="16"/>
          <w:lang w:val="en-US"/>
          <w14:ligatures w14:val="none"/>
          <w14:cntxtAlts w14:val="0"/>
        </w:rPr>
      </w:pPr>
    </w:p>
    <w:p w14:paraId="3A90D567" w14:textId="77777777" w:rsidR="00B63373"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 xml:space="preserve">Your child may have more physiotherapy appointments when you get home. Your child can restart hydrotherapy and standing following discussion with the </w:t>
      </w:r>
      <w:proofErr w:type="spellStart"/>
      <w:r w:rsidRPr="001D3E4B">
        <w:rPr>
          <w:rFonts w:ascii="Arial" w:hAnsi="Arial" w:cs="Arial"/>
          <w:color w:val="auto"/>
          <w:kern w:val="0"/>
          <w:sz w:val="24"/>
          <w:szCs w:val="24"/>
          <w:lang w:val="en-US"/>
          <w14:ligatures w14:val="none"/>
          <w14:cntxtAlts w14:val="0"/>
        </w:rPr>
        <w:t>orthopaedic</w:t>
      </w:r>
      <w:proofErr w:type="spellEnd"/>
      <w:r w:rsidRPr="001D3E4B">
        <w:rPr>
          <w:rFonts w:ascii="Arial" w:hAnsi="Arial" w:cs="Arial"/>
          <w:color w:val="auto"/>
          <w:kern w:val="0"/>
          <w:sz w:val="24"/>
          <w:szCs w:val="24"/>
          <w:lang w:val="en-US"/>
          <w14:ligatures w14:val="none"/>
          <w14:cntxtAlts w14:val="0"/>
        </w:rPr>
        <w:t xml:space="preserve"> surgeon. </w:t>
      </w:r>
    </w:p>
    <w:p w14:paraId="6157A130" w14:textId="77777777" w:rsidR="00B63373" w:rsidRPr="00B9291F" w:rsidRDefault="00B63373" w:rsidP="001D3E4B">
      <w:pPr>
        <w:spacing w:after="0" w:line="240" w:lineRule="auto"/>
        <w:rPr>
          <w:rFonts w:ascii="Arial" w:hAnsi="Arial" w:cs="Arial"/>
          <w:color w:val="auto"/>
          <w:kern w:val="0"/>
          <w:sz w:val="16"/>
          <w:szCs w:val="16"/>
          <w:lang w:val="en-US"/>
          <w14:ligatures w14:val="none"/>
          <w14:cntxtAlts w14:val="0"/>
        </w:rPr>
      </w:pPr>
    </w:p>
    <w:p w14:paraId="79CFA74B"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Therapists will liaise with your local team.</w:t>
      </w:r>
    </w:p>
    <w:p w14:paraId="2E51E7ED" w14:textId="77777777" w:rsidR="001D3E4B" w:rsidRPr="001D3E4B" w:rsidRDefault="001D3E4B" w:rsidP="001D3E4B">
      <w:pPr>
        <w:spacing w:after="0" w:line="240" w:lineRule="auto"/>
        <w:rPr>
          <w:rFonts w:ascii="Arial" w:hAnsi="Arial" w:cs="Arial"/>
          <w:color w:val="auto"/>
          <w:kern w:val="0"/>
          <w:sz w:val="16"/>
          <w:szCs w:val="16"/>
          <w:u w:val="single"/>
          <w:lang w:val="en-US"/>
          <w14:ligatures w14:val="none"/>
          <w14:cntxtAlts w14:val="0"/>
        </w:rPr>
      </w:pPr>
    </w:p>
    <w:p w14:paraId="173B365B" w14:textId="77777777" w:rsidR="001D3E4B" w:rsidRP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It is important to continue to follow the rehabilitation plan including building up sitting in a chair and use of any respiratory equipment recommended in hospital.</w:t>
      </w:r>
    </w:p>
    <w:p w14:paraId="55A110EE" w14:textId="77777777" w:rsidR="001D3E4B" w:rsidRPr="001D3E4B" w:rsidRDefault="001D3E4B" w:rsidP="001D3E4B">
      <w:pPr>
        <w:spacing w:after="0" w:line="240" w:lineRule="auto"/>
        <w:rPr>
          <w:rFonts w:ascii="Arial" w:hAnsi="Arial" w:cs="Arial"/>
          <w:color w:val="auto"/>
          <w:kern w:val="0"/>
          <w:sz w:val="16"/>
          <w:szCs w:val="16"/>
          <w:lang w:val="en-US"/>
          <w14:ligatures w14:val="none"/>
          <w14:cntxtAlts w14:val="0"/>
        </w:rPr>
      </w:pPr>
    </w:p>
    <w:p w14:paraId="1F136C6E" w14:textId="77777777" w:rsidR="001D3E4B" w:rsidRPr="001D3E4B" w:rsidRDefault="001D3E4B" w:rsidP="001D3E4B">
      <w:pPr>
        <w:spacing w:after="0" w:line="240" w:lineRule="auto"/>
        <w:rPr>
          <w:rFonts w:ascii="Arial" w:hAnsi="Arial" w:cs="Arial"/>
          <w:color w:val="auto"/>
          <w:kern w:val="0"/>
          <w:sz w:val="24"/>
          <w:szCs w:val="24"/>
          <w:u w:val="single"/>
          <w:lang w:val="en-US"/>
          <w14:ligatures w14:val="none"/>
          <w14:cntxtAlts w14:val="0"/>
        </w:rPr>
      </w:pPr>
      <w:r w:rsidRPr="001D3E4B">
        <w:rPr>
          <w:rFonts w:ascii="Arial" w:hAnsi="Arial" w:cs="Arial"/>
          <w:color w:val="auto"/>
          <w:kern w:val="0"/>
          <w:sz w:val="24"/>
          <w:szCs w:val="24"/>
          <w:lang w:val="en-US"/>
          <w14:ligatures w14:val="none"/>
          <w14:cntxtAlts w14:val="0"/>
        </w:rPr>
        <w:t>Your child will need to spend some part of their day resting out of their wheelchair initially.</w:t>
      </w:r>
    </w:p>
    <w:p w14:paraId="47337600" w14:textId="77777777" w:rsidR="001D3E4B" w:rsidRDefault="001D3E4B" w:rsidP="001D3E4B">
      <w:pPr>
        <w:spacing w:after="0" w:line="240" w:lineRule="auto"/>
        <w:rPr>
          <w:rFonts w:ascii="Arial" w:hAnsi="Arial" w:cs="Arial"/>
          <w:color w:val="auto"/>
          <w:kern w:val="0"/>
          <w:sz w:val="24"/>
          <w:szCs w:val="24"/>
          <w:lang w:val="en-US"/>
          <w14:ligatures w14:val="none"/>
          <w14:cntxtAlts w14:val="0"/>
        </w:rPr>
      </w:pPr>
      <w:r w:rsidRPr="001D3E4B">
        <w:rPr>
          <w:rFonts w:ascii="Arial" w:hAnsi="Arial" w:cs="Arial"/>
          <w:color w:val="auto"/>
          <w:kern w:val="0"/>
          <w:sz w:val="24"/>
          <w:szCs w:val="24"/>
          <w:lang w:val="en-US"/>
          <w14:ligatures w14:val="none"/>
          <w14:cntxtAlts w14:val="0"/>
        </w:rPr>
        <w:t xml:space="preserve">A phased return to school is usually advised. </w:t>
      </w:r>
    </w:p>
    <w:p w14:paraId="1C42C720" w14:textId="77777777" w:rsidR="00B9291F" w:rsidRPr="00B9291F" w:rsidRDefault="00B9291F" w:rsidP="001D3E4B">
      <w:pPr>
        <w:spacing w:after="0" w:line="240" w:lineRule="auto"/>
        <w:rPr>
          <w:rFonts w:ascii="Arial" w:hAnsi="Arial" w:cs="Arial"/>
          <w:color w:val="auto"/>
          <w:kern w:val="0"/>
          <w:sz w:val="16"/>
          <w:szCs w:val="16"/>
          <w:lang w:val="en-US"/>
          <w14:ligatures w14:val="none"/>
          <w14:cntxtAlts w14:val="0"/>
        </w:rPr>
      </w:pPr>
    </w:p>
    <w:p w14:paraId="48DDEA65" w14:textId="77777777" w:rsidR="00B9291F" w:rsidRPr="003D6AD7" w:rsidRDefault="00B9291F" w:rsidP="001D3E4B">
      <w:pPr>
        <w:spacing w:after="0" w:line="240" w:lineRule="auto"/>
        <w:rPr>
          <w:rFonts w:ascii="Arial" w:hAnsi="Arial" w:cs="Arial"/>
          <w:b/>
          <w:color w:val="0070C0"/>
          <w:kern w:val="0"/>
          <w:sz w:val="24"/>
          <w:szCs w:val="24"/>
          <w:lang w:val="en-US"/>
          <w14:ligatures w14:val="none"/>
          <w14:cntxtAlts w14:val="0"/>
        </w:rPr>
      </w:pPr>
      <w:r w:rsidRPr="003D6AD7">
        <w:rPr>
          <w:rFonts w:ascii="Arial" w:hAnsi="Arial" w:cs="Arial"/>
          <w:b/>
          <w:color w:val="0070C0"/>
          <w:kern w:val="0"/>
          <w:sz w:val="24"/>
          <w:szCs w:val="24"/>
          <w:lang w:val="en-US"/>
          <w14:ligatures w14:val="none"/>
          <w14:cntxtAlts w14:val="0"/>
        </w:rPr>
        <w:t>Contact Details</w:t>
      </w:r>
    </w:p>
    <w:p w14:paraId="04760162" w14:textId="77777777" w:rsidR="00B9291F" w:rsidRPr="00B9291F" w:rsidRDefault="00B9291F" w:rsidP="001D3E4B">
      <w:pPr>
        <w:spacing w:after="0" w:line="240" w:lineRule="auto"/>
        <w:rPr>
          <w:rFonts w:ascii="Arial" w:hAnsi="Arial" w:cs="Arial"/>
          <w:b/>
          <w:color w:val="auto"/>
          <w:kern w:val="0"/>
          <w:sz w:val="16"/>
          <w:szCs w:val="16"/>
          <w:u w:val="single"/>
          <w:lang w:val="en-US"/>
          <w14:ligatures w14:val="none"/>
          <w14:cntxtAlts w14:val="0"/>
        </w:rPr>
      </w:pPr>
    </w:p>
    <w:p w14:paraId="3E1FB42A" w14:textId="77777777" w:rsidR="00B9291F" w:rsidRPr="007E72A4" w:rsidRDefault="00B9291F" w:rsidP="00BA7375">
      <w:pPr>
        <w:widowControl w:val="0"/>
        <w:spacing w:after="0" w:line="240" w:lineRule="auto"/>
        <w:rPr>
          <w:rFonts w:ascii="Arial" w:hAnsi="Arial" w:cs="Arial"/>
          <w:b/>
          <w:bCs/>
          <w:sz w:val="24"/>
          <w:szCs w:val="24"/>
          <w14:ligatures w14:val="none"/>
        </w:rPr>
      </w:pPr>
      <w:r w:rsidRPr="007E72A4">
        <w:rPr>
          <w:rFonts w:ascii="Arial" w:hAnsi="Arial" w:cs="Arial"/>
          <w:sz w:val="24"/>
          <w:szCs w:val="24"/>
          <w14:ligatures w14:val="none"/>
        </w:rPr>
        <w:t xml:space="preserve">Alison Shillington - Clinical Specialist Physiotherapist </w:t>
      </w:r>
    </w:p>
    <w:p w14:paraId="614F8580" w14:textId="77777777" w:rsidR="00B9291F" w:rsidRPr="007E72A4" w:rsidRDefault="00B9291F" w:rsidP="00B9291F">
      <w:pPr>
        <w:spacing w:after="0" w:line="240" w:lineRule="auto"/>
        <w:rPr>
          <w:rStyle w:val="Hyperlink"/>
          <w:rFonts w:ascii="Arial" w:hAnsi="Arial" w:cs="Arial"/>
          <w:sz w:val="24"/>
          <w:szCs w:val="24"/>
          <w14:ligatures w14:val="none"/>
        </w:rPr>
      </w:pPr>
      <w:r w:rsidRPr="007E72A4">
        <w:rPr>
          <w:rFonts w:ascii="Arial" w:hAnsi="Arial" w:cs="Arial"/>
          <w:b/>
          <w:sz w:val="24"/>
          <w:szCs w:val="24"/>
          <w14:ligatures w14:val="none"/>
        </w:rPr>
        <w:lastRenderedPageBreak/>
        <w:t>Tel</w:t>
      </w:r>
      <w:r w:rsidRPr="007E72A4">
        <w:rPr>
          <w:rFonts w:ascii="Arial" w:hAnsi="Arial" w:cs="Arial"/>
          <w:sz w:val="24"/>
          <w:szCs w:val="24"/>
          <w14:ligatures w14:val="none"/>
        </w:rPr>
        <w:t xml:space="preserve">:  </w:t>
      </w:r>
      <w:r w:rsidR="009C28AB" w:rsidRPr="007E72A4">
        <w:rPr>
          <w:rFonts w:ascii="Arial" w:hAnsi="Arial" w:cs="Arial"/>
          <w:sz w:val="24"/>
          <w:szCs w:val="24"/>
          <w14:ligatures w14:val="none"/>
        </w:rPr>
        <w:t>0151 252 5660</w:t>
      </w:r>
      <w:r w:rsidRPr="007E72A4">
        <w:rPr>
          <w:rFonts w:ascii="Arial" w:hAnsi="Arial" w:cs="Arial"/>
          <w:sz w:val="24"/>
          <w:szCs w:val="24"/>
          <w14:ligatures w14:val="none"/>
        </w:rPr>
        <w:tab/>
      </w:r>
      <w:r w:rsidRPr="007E72A4">
        <w:rPr>
          <w:rFonts w:ascii="Arial" w:hAnsi="Arial" w:cs="Arial"/>
          <w:sz w:val="24"/>
          <w:szCs w:val="24"/>
          <w14:ligatures w14:val="none"/>
        </w:rPr>
        <w:tab/>
        <w:t xml:space="preserve"> </w:t>
      </w:r>
      <w:r w:rsidR="009C1F7D" w:rsidRPr="007E72A4">
        <w:rPr>
          <w:rFonts w:ascii="Arial" w:hAnsi="Arial" w:cs="Arial"/>
          <w:sz w:val="24"/>
          <w:szCs w:val="24"/>
          <w14:ligatures w14:val="none"/>
        </w:rPr>
        <w:tab/>
      </w:r>
      <w:r w:rsidR="003D6AD7" w:rsidRPr="007E72A4">
        <w:rPr>
          <w:rFonts w:ascii="Arial" w:hAnsi="Arial" w:cs="Arial"/>
          <w:sz w:val="24"/>
          <w:szCs w:val="24"/>
          <w14:ligatures w14:val="none"/>
        </w:rPr>
        <w:tab/>
      </w:r>
      <w:proofErr w:type="gramStart"/>
      <w:r w:rsidR="003D6AD7" w:rsidRPr="007E72A4">
        <w:rPr>
          <w:rFonts w:ascii="Arial" w:hAnsi="Arial" w:cs="Arial"/>
          <w:sz w:val="24"/>
          <w:szCs w:val="24"/>
          <w14:ligatures w14:val="none"/>
        </w:rPr>
        <w:t>email</w:t>
      </w:r>
      <w:proofErr w:type="gramEnd"/>
      <w:r w:rsidR="003D6AD7" w:rsidRPr="007E72A4">
        <w:rPr>
          <w:rFonts w:ascii="Arial" w:hAnsi="Arial" w:cs="Arial"/>
          <w:sz w:val="24"/>
          <w:szCs w:val="24"/>
          <w14:ligatures w14:val="none"/>
        </w:rPr>
        <w:t xml:space="preserve">: </w:t>
      </w:r>
      <w:hyperlink r:id="rId12" w:history="1">
        <w:r w:rsidRPr="007E72A4">
          <w:rPr>
            <w:rStyle w:val="Hyperlink"/>
            <w:rFonts w:ascii="Arial" w:hAnsi="Arial" w:cs="Arial"/>
            <w:sz w:val="24"/>
            <w:szCs w:val="24"/>
            <w14:ligatures w14:val="none"/>
          </w:rPr>
          <w:t>Alison.shillington@alderhey.nhs.uk</w:t>
        </w:r>
      </w:hyperlink>
    </w:p>
    <w:p w14:paraId="42C15BF6" w14:textId="77777777" w:rsidR="00440611" w:rsidRPr="007E72A4" w:rsidRDefault="00440611" w:rsidP="00B9291F">
      <w:pPr>
        <w:spacing w:after="0" w:line="240" w:lineRule="auto"/>
        <w:rPr>
          <w:rStyle w:val="Hyperlink"/>
          <w:rFonts w:ascii="Arial" w:hAnsi="Arial" w:cs="Arial"/>
          <w:sz w:val="24"/>
          <w:szCs w:val="24"/>
          <w14:ligatures w14:val="none"/>
        </w:rPr>
      </w:pPr>
    </w:p>
    <w:p w14:paraId="0EF1CBC1" w14:textId="77777777" w:rsidR="007F6B33" w:rsidRPr="007E72A4" w:rsidRDefault="009C28AB" w:rsidP="00B9291F">
      <w:pPr>
        <w:spacing w:after="0" w:line="300" w:lineRule="auto"/>
        <w:rPr>
          <w:rFonts w:ascii="Arial" w:hAnsi="Arial" w:cs="Arial"/>
          <w:sz w:val="24"/>
          <w:szCs w:val="24"/>
          <w14:ligatures w14:val="none"/>
        </w:rPr>
      </w:pPr>
      <w:r w:rsidRPr="007E72A4">
        <w:rPr>
          <w:rFonts w:ascii="Arial" w:hAnsi="Arial" w:cs="Arial"/>
          <w:sz w:val="24"/>
          <w:szCs w:val="24"/>
          <w14:ligatures w14:val="none"/>
        </w:rPr>
        <w:t>Denise Wooding</w:t>
      </w:r>
      <w:r w:rsidR="007F6B33" w:rsidRPr="007E72A4">
        <w:rPr>
          <w:rFonts w:ascii="Arial" w:hAnsi="Arial" w:cs="Arial"/>
          <w:sz w:val="24"/>
          <w:szCs w:val="24"/>
          <w14:ligatures w14:val="none"/>
        </w:rPr>
        <w:t xml:space="preserve"> </w:t>
      </w:r>
      <w:r w:rsidR="007E72A4">
        <w:rPr>
          <w:rFonts w:ascii="Arial" w:hAnsi="Arial" w:cs="Arial"/>
          <w:sz w:val="24"/>
          <w:szCs w:val="24"/>
          <w14:ligatures w14:val="none"/>
        </w:rPr>
        <w:t>-</w:t>
      </w:r>
      <w:r w:rsidRPr="007E72A4">
        <w:rPr>
          <w:rFonts w:ascii="Arial" w:hAnsi="Arial" w:cs="Arial"/>
          <w:sz w:val="24"/>
          <w:szCs w:val="24"/>
          <w14:ligatures w14:val="none"/>
        </w:rPr>
        <w:t xml:space="preserve"> Neuromuscular </w:t>
      </w:r>
      <w:r w:rsidR="007F6B33" w:rsidRPr="007E72A4">
        <w:rPr>
          <w:rFonts w:ascii="Arial" w:hAnsi="Arial" w:cs="Arial"/>
          <w:sz w:val="24"/>
          <w:szCs w:val="24"/>
          <w14:ligatures w14:val="none"/>
        </w:rPr>
        <w:t>Occupational Therapist</w:t>
      </w:r>
    </w:p>
    <w:p w14:paraId="6D22675A" w14:textId="77777777" w:rsidR="007F6B33" w:rsidRPr="007E72A4" w:rsidRDefault="007F6B33" w:rsidP="003D6AD7">
      <w:pPr>
        <w:tabs>
          <w:tab w:val="left" w:pos="4320"/>
        </w:tabs>
        <w:spacing w:after="0" w:line="300" w:lineRule="auto"/>
        <w:rPr>
          <w:rFonts w:ascii="Arial" w:hAnsi="Arial" w:cs="Arial"/>
          <w:sz w:val="24"/>
          <w:szCs w:val="24"/>
          <w14:ligatures w14:val="none"/>
        </w:rPr>
      </w:pPr>
      <w:r w:rsidRPr="007E72A4">
        <w:rPr>
          <w:rFonts w:ascii="Arial" w:hAnsi="Arial" w:cs="Arial"/>
          <w:b/>
          <w:sz w:val="24"/>
          <w:szCs w:val="24"/>
          <w14:ligatures w14:val="none"/>
        </w:rPr>
        <w:t>Tel</w:t>
      </w:r>
      <w:r w:rsidRPr="007E72A4">
        <w:rPr>
          <w:rFonts w:ascii="Arial" w:hAnsi="Arial" w:cs="Arial"/>
          <w:sz w:val="24"/>
          <w:szCs w:val="24"/>
          <w14:ligatures w14:val="none"/>
        </w:rPr>
        <w:t>:</w:t>
      </w:r>
      <w:r w:rsidR="009C28AB" w:rsidRPr="007E72A4">
        <w:rPr>
          <w:rFonts w:ascii="Arial" w:hAnsi="Arial" w:cs="Arial"/>
          <w:sz w:val="24"/>
          <w:szCs w:val="24"/>
          <w14:ligatures w14:val="none"/>
        </w:rPr>
        <w:t xml:space="preserve"> 0151 252 5660</w:t>
      </w:r>
      <w:r w:rsidR="003D6AD7" w:rsidRPr="007E72A4">
        <w:rPr>
          <w:rFonts w:ascii="Arial" w:hAnsi="Arial" w:cs="Arial"/>
          <w:sz w:val="24"/>
          <w:szCs w:val="24"/>
          <w14:ligatures w14:val="none"/>
        </w:rPr>
        <w:t xml:space="preserve"> </w:t>
      </w:r>
      <w:r w:rsidR="003D6AD7" w:rsidRPr="007E72A4">
        <w:rPr>
          <w:rFonts w:ascii="Arial" w:hAnsi="Arial" w:cs="Arial"/>
          <w:sz w:val="24"/>
          <w:szCs w:val="24"/>
          <w14:ligatures w14:val="none"/>
        </w:rPr>
        <w:tab/>
      </w:r>
      <w:proofErr w:type="gramStart"/>
      <w:r w:rsidR="003D6AD7" w:rsidRPr="007E72A4">
        <w:rPr>
          <w:rFonts w:ascii="Arial" w:hAnsi="Arial" w:cs="Arial"/>
          <w:sz w:val="24"/>
          <w:szCs w:val="24"/>
          <w14:ligatures w14:val="none"/>
        </w:rPr>
        <w:t>email</w:t>
      </w:r>
      <w:proofErr w:type="gramEnd"/>
      <w:r w:rsidR="003D6AD7" w:rsidRPr="007E72A4">
        <w:rPr>
          <w:rFonts w:ascii="Arial" w:hAnsi="Arial" w:cs="Arial"/>
          <w:sz w:val="24"/>
          <w:szCs w:val="24"/>
          <w14:ligatures w14:val="none"/>
        </w:rPr>
        <w:t xml:space="preserve">: </w:t>
      </w:r>
      <w:hyperlink r:id="rId13" w:history="1">
        <w:r w:rsidR="009C28AB" w:rsidRPr="007E72A4">
          <w:rPr>
            <w:rStyle w:val="Hyperlink"/>
            <w:rFonts w:ascii="Arial" w:hAnsi="Arial" w:cs="Arial"/>
            <w:sz w:val="24"/>
            <w:szCs w:val="24"/>
            <w14:ligatures w14:val="none"/>
          </w:rPr>
          <w:t>Denise. wooding@alderhey.nhs.uk</w:t>
        </w:r>
      </w:hyperlink>
    </w:p>
    <w:p w14:paraId="5BE3E965" w14:textId="77777777" w:rsidR="007F6B33" w:rsidRPr="007E72A4" w:rsidRDefault="007F6B33" w:rsidP="003D6AD7">
      <w:pPr>
        <w:tabs>
          <w:tab w:val="left" w:pos="4320"/>
        </w:tabs>
        <w:spacing w:after="0" w:line="180" w:lineRule="exact"/>
        <w:rPr>
          <w:rFonts w:ascii="Arial" w:hAnsi="Arial" w:cs="Arial"/>
          <w:sz w:val="24"/>
          <w:szCs w:val="24"/>
          <w14:ligatures w14:val="none"/>
        </w:rPr>
      </w:pPr>
    </w:p>
    <w:p w14:paraId="517DB1B7" w14:textId="77777777" w:rsidR="00B9291F" w:rsidRPr="007E72A4" w:rsidRDefault="005D42FB" w:rsidP="00B9291F">
      <w:pPr>
        <w:spacing w:after="0" w:line="240" w:lineRule="auto"/>
        <w:rPr>
          <w:rFonts w:ascii="Arial" w:hAnsi="Arial" w:cs="Arial"/>
          <w:sz w:val="24"/>
          <w:szCs w:val="24"/>
          <w14:ligatures w14:val="none"/>
        </w:rPr>
      </w:pPr>
      <w:r w:rsidRPr="007E72A4">
        <w:rPr>
          <w:rFonts w:ascii="Arial" w:hAnsi="Arial" w:cs="Arial"/>
          <w:sz w:val="24"/>
          <w:szCs w:val="24"/>
          <w14:ligatures w14:val="none"/>
        </w:rPr>
        <w:t>Lisa Andre</w:t>
      </w:r>
      <w:r w:rsidR="00B9291F" w:rsidRPr="007E72A4">
        <w:rPr>
          <w:rFonts w:ascii="Arial" w:hAnsi="Arial" w:cs="Arial"/>
          <w:sz w:val="24"/>
          <w:szCs w:val="24"/>
          <w14:ligatures w14:val="none"/>
        </w:rPr>
        <w:t xml:space="preserve"> - Spinal Nurse</w:t>
      </w:r>
    </w:p>
    <w:p w14:paraId="5E179424" w14:textId="77777777" w:rsidR="00B9291F" w:rsidRPr="007E72A4" w:rsidRDefault="00B9291F" w:rsidP="00B9291F">
      <w:pPr>
        <w:spacing w:after="0" w:line="240" w:lineRule="auto"/>
        <w:rPr>
          <w:rFonts w:ascii="Arial" w:hAnsi="Arial" w:cs="Arial"/>
          <w:sz w:val="24"/>
          <w:szCs w:val="24"/>
        </w:rPr>
      </w:pPr>
      <w:r w:rsidRPr="007E72A4">
        <w:rPr>
          <w:rFonts w:ascii="Arial" w:hAnsi="Arial" w:cs="Arial"/>
          <w:b/>
          <w:sz w:val="24"/>
          <w:szCs w:val="24"/>
          <w14:ligatures w14:val="none"/>
        </w:rPr>
        <w:t>Tel</w:t>
      </w:r>
      <w:r w:rsidRPr="007E72A4">
        <w:rPr>
          <w:rFonts w:ascii="Arial" w:hAnsi="Arial" w:cs="Arial"/>
          <w:sz w:val="24"/>
          <w:szCs w:val="24"/>
          <w14:ligatures w14:val="none"/>
        </w:rPr>
        <w:t>:</w:t>
      </w:r>
      <w:r w:rsidR="005D42FB" w:rsidRPr="007E72A4">
        <w:rPr>
          <w:rFonts w:ascii="Arial" w:hAnsi="Arial" w:cs="Arial"/>
          <w:sz w:val="24"/>
          <w:szCs w:val="24"/>
          <w14:ligatures w14:val="none"/>
        </w:rPr>
        <w:t xml:space="preserve">  0151</w:t>
      </w:r>
      <w:r w:rsidR="005844F5" w:rsidRPr="007E72A4">
        <w:rPr>
          <w:rFonts w:ascii="Arial" w:hAnsi="Arial" w:cs="Arial"/>
          <w:sz w:val="24"/>
          <w:szCs w:val="24"/>
          <w14:ligatures w14:val="none"/>
        </w:rPr>
        <w:t xml:space="preserve"> 252 5619</w:t>
      </w:r>
      <w:proofErr w:type="gramStart"/>
      <w:r w:rsidRPr="007E72A4">
        <w:rPr>
          <w:rFonts w:ascii="Arial" w:hAnsi="Arial" w:cs="Arial"/>
          <w:color w:val="353535"/>
          <w:sz w:val="24"/>
          <w:szCs w:val="24"/>
        </w:rPr>
        <w:tab/>
        <w:t xml:space="preserve">  </w:t>
      </w:r>
      <w:r w:rsidR="009C1F7D" w:rsidRPr="007E72A4">
        <w:rPr>
          <w:rFonts w:ascii="Arial" w:hAnsi="Arial" w:cs="Arial"/>
          <w:color w:val="353535"/>
          <w:sz w:val="24"/>
          <w:szCs w:val="24"/>
        </w:rPr>
        <w:tab/>
      </w:r>
      <w:proofErr w:type="gramEnd"/>
      <w:r w:rsidR="009C1F7D" w:rsidRPr="007E72A4">
        <w:rPr>
          <w:rFonts w:ascii="Arial" w:hAnsi="Arial" w:cs="Arial"/>
          <w:color w:val="353535"/>
          <w:sz w:val="24"/>
          <w:szCs w:val="24"/>
        </w:rPr>
        <w:tab/>
      </w:r>
      <w:r w:rsidR="007E72A4">
        <w:rPr>
          <w:rFonts w:ascii="Arial" w:hAnsi="Arial" w:cs="Arial"/>
          <w:color w:val="353535"/>
          <w:sz w:val="24"/>
          <w:szCs w:val="24"/>
        </w:rPr>
        <w:tab/>
      </w:r>
      <w:r w:rsidR="003D6AD7" w:rsidRPr="007E72A4">
        <w:rPr>
          <w:rFonts w:ascii="Arial" w:hAnsi="Arial" w:cs="Arial"/>
          <w:color w:val="353535"/>
          <w:sz w:val="24"/>
          <w:szCs w:val="24"/>
        </w:rPr>
        <w:t>email:</w:t>
      </w:r>
      <w:r w:rsidRPr="007E72A4">
        <w:rPr>
          <w:rFonts w:ascii="Arial" w:hAnsi="Arial" w:cs="Arial"/>
          <w:color w:val="353535"/>
          <w:sz w:val="24"/>
          <w:szCs w:val="24"/>
        </w:rPr>
        <w:t xml:space="preserve"> </w:t>
      </w:r>
      <w:hyperlink r:id="rId14" w:history="1">
        <w:r w:rsidR="003D6AD7" w:rsidRPr="007E72A4">
          <w:rPr>
            <w:rStyle w:val="Hyperlink"/>
            <w:rFonts w:ascii="Arial" w:hAnsi="Arial" w:cs="Arial"/>
            <w:sz w:val="24"/>
            <w:szCs w:val="24"/>
          </w:rPr>
          <w:t>Lisa.andre@alderhey.nhs.uk</w:t>
        </w:r>
      </w:hyperlink>
    </w:p>
    <w:p w14:paraId="499B210A" w14:textId="77777777" w:rsidR="003D6AD7" w:rsidRPr="007E72A4" w:rsidRDefault="003D6AD7" w:rsidP="003D6AD7">
      <w:pPr>
        <w:spacing w:after="0" w:line="240" w:lineRule="auto"/>
        <w:rPr>
          <w:rFonts w:ascii="Arial" w:hAnsi="Arial" w:cs="Arial"/>
          <w:sz w:val="24"/>
          <w:szCs w:val="24"/>
          <w:lang w:eastAsia="en-US"/>
        </w:rPr>
      </w:pPr>
    </w:p>
    <w:p w14:paraId="5F4F4F0D" w14:textId="77777777" w:rsidR="003D6AD7" w:rsidRPr="003D6AD7" w:rsidRDefault="003D6AD7" w:rsidP="003D6AD7">
      <w:pPr>
        <w:spacing w:after="0" w:line="240" w:lineRule="auto"/>
        <w:rPr>
          <w:rFonts w:ascii="Arial" w:hAnsi="Arial" w:cs="Arial"/>
          <w:sz w:val="24"/>
          <w:szCs w:val="24"/>
          <w:lang w:eastAsia="en-US"/>
        </w:rPr>
      </w:pPr>
      <w:r w:rsidRPr="003D6AD7">
        <w:rPr>
          <w:rFonts w:ascii="Arial" w:hAnsi="Arial" w:cs="Arial"/>
          <w:sz w:val="24"/>
          <w:szCs w:val="24"/>
          <w:lang w:eastAsia="en-US"/>
        </w:rPr>
        <w:t>This leaflet only gives general information.  You must always discuss the individual treatment of your child with the appropriate member of staff.  Do not rely on this leaflet alone for information about your child’s treatment.</w:t>
      </w:r>
      <w:r w:rsidR="007E72A4">
        <w:rPr>
          <w:rFonts w:ascii="Arial" w:hAnsi="Arial" w:cs="Arial"/>
          <w:sz w:val="24"/>
          <w:szCs w:val="24"/>
          <w:lang w:eastAsia="en-US"/>
        </w:rPr>
        <w:t xml:space="preserve"> </w:t>
      </w:r>
      <w:r w:rsidRPr="003D6AD7">
        <w:rPr>
          <w:rFonts w:ascii="Arial" w:hAnsi="Arial" w:cs="Arial"/>
          <w:sz w:val="24"/>
          <w:szCs w:val="24"/>
          <w:lang w:eastAsia="en-US"/>
        </w:rPr>
        <w:t>This information can be made available in other languages and formats if requested.</w:t>
      </w:r>
    </w:p>
    <w:p w14:paraId="00989E70" w14:textId="77777777" w:rsidR="003D6AD7" w:rsidRPr="003D6AD7" w:rsidRDefault="003D6AD7" w:rsidP="003D6AD7">
      <w:pPr>
        <w:spacing w:after="0" w:line="240" w:lineRule="auto"/>
        <w:rPr>
          <w:rFonts w:ascii="Arial" w:hAnsi="Arial" w:cs="Arial"/>
          <w:sz w:val="24"/>
          <w:szCs w:val="24"/>
          <w:lang w:eastAsia="en-US"/>
        </w:rPr>
      </w:pPr>
    </w:p>
    <w:p w14:paraId="7A02D3B3" w14:textId="77777777" w:rsidR="003D6AD7" w:rsidRPr="003D6AD7" w:rsidRDefault="003D6AD7" w:rsidP="003D6AD7">
      <w:pPr>
        <w:spacing w:after="0" w:line="240" w:lineRule="auto"/>
        <w:rPr>
          <w:rFonts w:ascii="Arial" w:hAnsi="Arial" w:cs="Arial"/>
          <w:sz w:val="24"/>
          <w:szCs w:val="24"/>
          <w:lang w:eastAsia="en-US"/>
        </w:rPr>
      </w:pPr>
      <w:r w:rsidRPr="003D6AD7">
        <w:rPr>
          <w:rFonts w:ascii="Arial" w:hAnsi="Arial" w:cs="Arial"/>
          <w:sz w:val="24"/>
          <w:szCs w:val="24"/>
          <w:lang w:eastAsia="en-US"/>
        </w:rPr>
        <w:t>Alder Hey Children’s NHS Foundation Trust</w:t>
      </w:r>
    </w:p>
    <w:p w14:paraId="59806FE4" w14:textId="77777777" w:rsidR="003D6AD7" w:rsidRPr="003D6AD7" w:rsidRDefault="003D6AD7" w:rsidP="003D6AD7">
      <w:pPr>
        <w:spacing w:after="0" w:line="240" w:lineRule="auto"/>
        <w:rPr>
          <w:rFonts w:ascii="Arial" w:hAnsi="Arial" w:cs="Arial"/>
          <w:sz w:val="24"/>
          <w:szCs w:val="24"/>
          <w:lang w:eastAsia="en-US"/>
        </w:rPr>
      </w:pPr>
      <w:r w:rsidRPr="003D6AD7">
        <w:rPr>
          <w:rFonts w:ascii="Arial" w:hAnsi="Arial" w:cs="Arial"/>
          <w:sz w:val="24"/>
          <w:szCs w:val="24"/>
          <w:lang w:eastAsia="en-US"/>
        </w:rPr>
        <w:t>Alder Hey</w:t>
      </w:r>
    </w:p>
    <w:p w14:paraId="2F515891" w14:textId="77777777" w:rsidR="003D6AD7" w:rsidRPr="003D6AD7" w:rsidRDefault="003D6AD7" w:rsidP="003D6AD7">
      <w:pPr>
        <w:spacing w:after="0" w:line="240" w:lineRule="auto"/>
        <w:rPr>
          <w:rFonts w:ascii="Arial" w:hAnsi="Arial" w:cs="Arial"/>
          <w:sz w:val="24"/>
          <w:szCs w:val="24"/>
          <w:lang w:eastAsia="en-US"/>
        </w:rPr>
      </w:pPr>
      <w:r w:rsidRPr="003D6AD7">
        <w:rPr>
          <w:rFonts w:ascii="Arial" w:hAnsi="Arial" w:cs="Arial"/>
          <w:sz w:val="24"/>
          <w:szCs w:val="24"/>
          <w:lang w:eastAsia="en-US"/>
        </w:rPr>
        <w:t>Eaton Road</w:t>
      </w:r>
    </w:p>
    <w:p w14:paraId="5EBF8B3D" w14:textId="77777777" w:rsidR="003D6AD7" w:rsidRPr="003D6AD7" w:rsidRDefault="003D6AD7" w:rsidP="003D6AD7">
      <w:pPr>
        <w:spacing w:after="0" w:line="240" w:lineRule="auto"/>
        <w:rPr>
          <w:rFonts w:ascii="Arial" w:hAnsi="Arial" w:cs="Arial"/>
          <w:sz w:val="24"/>
          <w:szCs w:val="24"/>
          <w:lang w:eastAsia="en-US"/>
        </w:rPr>
      </w:pPr>
      <w:r w:rsidRPr="003D6AD7">
        <w:rPr>
          <w:rFonts w:ascii="Arial" w:hAnsi="Arial" w:cs="Arial"/>
          <w:b/>
          <w:noProof/>
          <w:sz w:val="24"/>
          <w:szCs w:val="24"/>
        </w:rPr>
        <w:drawing>
          <wp:anchor distT="0" distB="0" distL="114300" distR="114300" simplePos="0" relativeHeight="251662336" behindDoc="1" locked="0" layoutInCell="1" allowOverlap="1" wp14:anchorId="4B5B966D" wp14:editId="13A6B96E">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Pr="003D6AD7">
        <w:rPr>
          <w:rFonts w:ascii="Arial" w:hAnsi="Arial" w:cs="Arial"/>
          <w:sz w:val="24"/>
          <w:szCs w:val="24"/>
          <w:lang w:eastAsia="en-US"/>
        </w:rPr>
        <w:t>Liverpool</w:t>
      </w:r>
    </w:p>
    <w:p w14:paraId="754D97D2" w14:textId="77777777" w:rsidR="003D6AD7" w:rsidRPr="003D6AD7" w:rsidRDefault="003D6AD7" w:rsidP="003D6AD7">
      <w:pPr>
        <w:spacing w:after="0" w:line="240" w:lineRule="auto"/>
        <w:rPr>
          <w:rFonts w:ascii="Arial" w:hAnsi="Arial" w:cs="Arial"/>
          <w:sz w:val="24"/>
          <w:szCs w:val="24"/>
          <w:lang w:eastAsia="en-US"/>
        </w:rPr>
      </w:pPr>
      <w:r w:rsidRPr="003D6AD7">
        <w:rPr>
          <w:rFonts w:ascii="Arial" w:hAnsi="Arial" w:cs="Arial"/>
          <w:sz w:val="24"/>
          <w:szCs w:val="24"/>
          <w:lang w:eastAsia="en-US"/>
        </w:rPr>
        <w:t>L12 2AP</w:t>
      </w:r>
    </w:p>
    <w:p w14:paraId="3CC64C60" w14:textId="77777777" w:rsidR="003D6AD7" w:rsidRPr="003D6AD7" w:rsidRDefault="007E72A4" w:rsidP="003D6AD7">
      <w:pPr>
        <w:spacing w:after="0" w:line="240" w:lineRule="auto"/>
        <w:rPr>
          <w:rFonts w:ascii="Arial" w:hAnsi="Arial" w:cs="Arial"/>
          <w:sz w:val="24"/>
          <w:szCs w:val="24"/>
          <w:lang w:eastAsia="en-US"/>
        </w:rPr>
      </w:pPr>
      <w:r w:rsidRPr="003D6AD7">
        <w:rPr>
          <w:rFonts w:ascii="Arial" w:hAnsi="Arial" w:cs="Arial"/>
          <w:b/>
          <w:noProof/>
          <w:sz w:val="24"/>
          <w:szCs w:val="24"/>
        </w:rPr>
        <w:drawing>
          <wp:anchor distT="0" distB="0" distL="114300" distR="114300" simplePos="0" relativeHeight="251661312" behindDoc="1" locked="0" layoutInCell="1" allowOverlap="1" wp14:anchorId="7E245EAA" wp14:editId="25C90C39">
            <wp:simplePos x="0" y="0"/>
            <wp:positionH relativeFrom="column">
              <wp:posOffset>-444500</wp:posOffset>
            </wp:positionH>
            <wp:positionV relativeFrom="paragraph">
              <wp:posOffset>100330</wp:posOffset>
            </wp:positionV>
            <wp:extent cx="7541895" cy="3330575"/>
            <wp:effectExtent l="0" t="0" r="190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41895" cy="3330575"/>
                    </a:xfrm>
                    <a:prstGeom prst="rect">
                      <a:avLst/>
                    </a:prstGeom>
                  </pic:spPr>
                </pic:pic>
              </a:graphicData>
            </a:graphic>
            <wp14:sizeRelH relativeFrom="page">
              <wp14:pctWidth>0</wp14:pctWidth>
            </wp14:sizeRelH>
            <wp14:sizeRelV relativeFrom="page">
              <wp14:pctHeight>0</wp14:pctHeight>
            </wp14:sizeRelV>
          </wp:anchor>
        </w:drawing>
      </w:r>
    </w:p>
    <w:p w14:paraId="1E6CC6BC" w14:textId="77777777" w:rsidR="003D6AD7" w:rsidRPr="003D6AD7" w:rsidRDefault="003D6AD7" w:rsidP="003D6AD7">
      <w:pPr>
        <w:spacing w:after="0" w:line="240" w:lineRule="auto"/>
        <w:rPr>
          <w:rFonts w:ascii="Arial" w:hAnsi="Arial" w:cs="Arial"/>
          <w:sz w:val="24"/>
          <w:szCs w:val="24"/>
          <w:lang w:eastAsia="en-US"/>
        </w:rPr>
      </w:pPr>
      <w:r w:rsidRPr="003D6AD7">
        <w:rPr>
          <w:rFonts w:ascii="Arial" w:hAnsi="Arial" w:cs="Arial"/>
          <w:sz w:val="24"/>
          <w:szCs w:val="24"/>
          <w:lang w:eastAsia="en-US"/>
        </w:rPr>
        <w:t>Tel: 0151 228 4811</w:t>
      </w:r>
    </w:p>
    <w:p w14:paraId="4E10D531" w14:textId="77777777" w:rsidR="003D6AD7" w:rsidRPr="003D6AD7" w:rsidRDefault="003C2E93" w:rsidP="003D6AD7">
      <w:pPr>
        <w:spacing w:after="0" w:line="240" w:lineRule="auto"/>
        <w:rPr>
          <w:rFonts w:ascii="Arial" w:hAnsi="Arial" w:cs="Arial"/>
          <w:sz w:val="24"/>
          <w:szCs w:val="24"/>
          <w:lang w:eastAsia="en-US"/>
        </w:rPr>
      </w:pPr>
      <w:hyperlink r:id="rId17" w:history="1">
        <w:r w:rsidR="003D6AD7" w:rsidRPr="003D6AD7">
          <w:rPr>
            <w:rFonts w:ascii="Arial" w:hAnsi="Arial" w:cs="Arial"/>
            <w:color w:val="0000FF"/>
            <w:sz w:val="24"/>
            <w:szCs w:val="24"/>
            <w:u w:val="single"/>
            <w:lang w:eastAsia="en-US"/>
          </w:rPr>
          <w:t>www.alderhey.nhs.uk</w:t>
        </w:r>
      </w:hyperlink>
    </w:p>
    <w:p w14:paraId="76CF89CC" w14:textId="77777777" w:rsidR="003D6AD7" w:rsidRPr="003D6AD7" w:rsidRDefault="003D6AD7" w:rsidP="003D6AD7">
      <w:pPr>
        <w:spacing w:after="0" w:line="240" w:lineRule="auto"/>
        <w:rPr>
          <w:rFonts w:ascii="Arial" w:hAnsi="Arial" w:cs="Arial"/>
          <w:sz w:val="24"/>
          <w:szCs w:val="24"/>
          <w:lang w:eastAsia="en-US"/>
        </w:rPr>
      </w:pPr>
    </w:p>
    <w:p w14:paraId="12E63E83" w14:textId="77777777" w:rsidR="003D6AD7" w:rsidRPr="003D6AD7" w:rsidRDefault="003D6AD7" w:rsidP="003D6AD7">
      <w:pPr>
        <w:spacing w:after="0" w:line="240" w:lineRule="auto"/>
        <w:rPr>
          <w:rFonts w:ascii="Arial" w:hAnsi="Arial" w:cs="Arial"/>
          <w:b/>
          <w:color w:val="FF0000"/>
          <w:sz w:val="24"/>
          <w:szCs w:val="24"/>
          <w:lang w:eastAsia="en-US"/>
        </w:rPr>
      </w:pPr>
    </w:p>
    <w:p w14:paraId="25F8F48B" w14:textId="77777777" w:rsidR="003D6AD7" w:rsidRPr="003D6AD7" w:rsidRDefault="003D6AD7" w:rsidP="003D6AD7">
      <w:pPr>
        <w:spacing w:after="0" w:line="240" w:lineRule="auto"/>
        <w:rPr>
          <w:rFonts w:ascii="Arial" w:hAnsi="Arial" w:cs="Arial"/>
          <w:b/>
          <w:sz w:val="24"/>
          <w:szCs w:val="24"/>
          <w:lang w:eastAsia="en-US"/>
        </w:rPr>
      </w:pPr>
    </w:p>
    <w:p w14:paraId="5ACA40E0" w14:textId="77777777" w:rsidR="003D6AD7" w:rsidRPr="003D6AD7" w:rsidRDefault="003D6AD7" w:rsidP="003D6AD7">
      <w:pPr>
        <w:spacing w:after="0" w:line="240" w:lineRule="auto"/>
        <w:rPr>
          <w:rFonts w:ascii="Arial" w:hAnsi="Arial" w:cs="Arial"/>
          <w:b/>
          <w:sz w:val="24"/>
          <w:szCs w:val="24"/>
          <w:lang w:eastAsia="en-US"/>
        </w:rPr>
      </w:pPr>
    </w:p>
    <w:p w14:paraId="1C27BD0D" w14:textId="1A682488" w:rsidR="003D6AD7" w:rsidRPr="003D6AD7" w:rsidRDefault="003D6AD7" w:rsidP="003D6AD7">
      <w:pPr>
        <w:spacing w:after="0" w:line="240" w:lineRule="auto"/>
        <w:rPr>
          <w:rFonts w:ascii="Arial" w:hAnsi="Arial" w:cs="Arial"/>
          <w:b/>
          <w:sz w:val="24"/>
          <w:szCs w:val="24"/>
          <w:lang w:eastAsia="en-US"/>
        </w:rPr>
      </w:pPr>
      <w:r w:rsidRPr="003D6AD7">
        <w:rPr>
          <w:rFonts w:ascii="Arial" w:hAnsi="Arial" w:cs="Arial"/>
          <w:b/>
          <w:sz w:val="24"/>
          <w:szCs w:val="24"/>
          <w:lang w:eastAsia="en-US"/>
        </w:rPr>
        <w:t>© Alder Hey                   Review Date: February 20</w:t>
      </w:r>
      <w:r w:rsidR="003C2E93">
        <w:rPr>
          <w:rFonts w:ascii="Arial" w:hAnsi="Arial" w:cs="Arial"/>
          <w:b/>
          <w:sz w:val="24"/>
          <w:szCs w:val="24"/>
          <w:lang w:eastAsia="en-US"/>
        </w:rPr>
        <w:t>25</w:t>
      </w:r>
      <w:r w:rsidRPr="003D6AD7">
        <w:rPr>
          <w:rFonts w:ascii="Arial" w:hAnsi="Arial" w:cs="Arial"/>
          <w:b/>
          <w:sz w:val="24"/>
          <w:szCs w:val="24"/>
          <w:lang w:eastAsia="en-US"/>
        </w:rPr>
        <w:t xml:space="preserve">                       PIAG: 30</w:t>
      </w:r>
    </w:p>
    <w:p w14:paraId="3B8C4FE0" w14:textId="77777777" w:rsidR="003D6AD7" w:rsidRPr="003D6AD7" w:rsidRDefault="003D6AD7" w:rsidP="003D6AD7">
      <w:pPr>
        <w:spacing w:after="0" w:line="240" w:lineRule="auto"/>
        <w:rPr>
          <w:rFonts w:ascii="Arial" w:hAnsi="Arial" w:cs="Arial"/>
          <w:sz w:val="24"/>
          <w:szCs w:val="24"/>
        </w:rPr>
      </w:pPr>
    </w:p>
    <w:p w14:paraId="10E1080A" w14:textId="77777777" w:rsidR="003D6AD7" w:rsidRPr="00B9291F" w:rsidRDefault="003D6AD7" w:rsidP="00B9291F">
      <w:pPr>
        <w:spacing w:after="0" w:line="240" w:lineRule="auto"/>
        <w:rPr>
          <w:rFonts w:ascii="Verdana" w:hAnsi="Verdana"/>
          <w:color w:val="353535"/>
          <w:sz w:val="24"/>
          <w:szCs w:val="24"/>
        </w:rPr>
      </w:pPr>
    </w:p>
    <w:sectPr w:rsidR="003D6AD7" w:rsidRPr="00B9291F" w:rsidSect="003D6AD7">
      <w:headerReference w:type="default" r:id="rId18"/>
      <w:footerReference w:type="default" r:id="rId1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E2CE" w14:textId="77777777" w:rsidR="00296629" w:rsidRDefault="00296629">
      <w:pPr>
        <w:spacing w:after="0" w:line="240" w:lineRule="auto"/>
      </w:pPr>
      <w:r>
        <w:separator/>
      </w:r>
    </w:p>
  </w:endnote>
  <w:endnote w:type="continuationSeparator" w:id="0">
    <w:p w14:paraId="764CE483" w14:textId="77777777" w:rsidR="00296629" w:rsidRDefault="0029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52675"/>
      <w:docPartObj>
        <w:docPartGallery w:val="Page Numbers (Bottom of Page)"/>
        <w:docPartUnique/>
      </w:docPartObj>
    </w:sdtPr>
    <w:sdtEndPr>
      <w:rPr>
        <w:noProof/>
      </w:rPr>
    </w:sdtEndPr>
    <w:sdtContent>
      <w:p w14:paraId="64F4293F" w14:textId="77777777" w:rsidR="00E439F0" w:rsidRDefault="005A7B9E" w:rsidP="003D6AD7">
        <w:pPr>
          <w:pStyle w:val="Footer"/>
          <w:jc w:val="right"/>
        </w:pPr>
        <w:r>
          <w:fldChar w:fldCharType="begin"/>
        </w:r>
        <w:r>
          <w:instrText xml:space="preserve"> PAGE   \* MERGEFORMAT </w:instrText>
        </w:r>
        <w:r>
          <w:fldChar w:fldCharType="separate"/>
        </w:r>
        <w:r w:rsidR="007E72A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3F4E" w14:textId="77777777" w:rsidR="00296629" w:rsidRDefault="00296629">
      <w:pPr>
        <w:spacing w:after="0" w:line="240" w:lineRule="auto"/>
      </w:pPr>
      <w:r>
        <w:separator/>
      </w:r>
    </w:p>
  </w:footnote>
  <w:footnote w:type="continuationSeparator" w:id="0">
    <w:p w14:paraId="7659009C" w14:textId="77777777" w:rsidR="00296629" w:rsidRDefault="00296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6FC5" w14:textId="77777777" w:rsidR="00C41E01" w:rsidRPr="00C41E01" w:rsidRDefault="003C2E93" w:rsidP="003D6AD7">
    <w:pPr>
      <w:spacing w:after="0" w:line="240" w:lineRule="auto"/>
      <w:rPr>
        <w:rFonts w:ascii="Arial" w:hAnsi="Arial"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A1F0B"/>
    <w:multiLevelType w:val="hybridMultilevel"/>
    <w:tmpl w:val="0F465E88"/>
    <w:lvl w:ilvl="0" w:tplc="013E0C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C72CE"/>
    <w:multiLevelType w:val="hybridMultilevel"/>
    <w:tmpl w:val="3D9C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9E"/>
    <w:rsid w:val="001D3E4B"/>
    <w:rsid w:val="00296629"/>
    <w:rsid w:val="003C2E93"/>
    <w:rsid w:val="003D6AD7"/>
    <w:rsid w:val="00440611"/>
    <w:rsid w:val="005844F5"/>
    <w:rsid w:val="005A7B9E"/>
    <w:rsid w:val="005D42FB"/>
    <w:rsid w:val="00640C6F"/>
    <w:rsid w:val="007547CB"/>
    <w:rsid w:val="007E72A4"/>
    <w:rsid w:val="007F6B33"/>
    <w:rsid w:val="009276C4"/>
    <w:rsid w:val="0097704D"/>
    <w:rsid w:val="009A3283"/>
    <w:rsid w:val="009C1F7D"/>
    <w:rsid w:val="009C28AB"/>
    <w:rsid w:val="009E0006"/>
    <w:rsid w:val="00A23B92"/>
    <w:rsid w:val="00B143BB"/>
    <w:rsid w:val="00B63373"/>
    <w:rsid w:val="00B73D1A"/>
    <w:rsid w:val="00B9291F"/>
    <w:rsid w:val="00BA7375"/>
    <w:rsid w:val="00D812E9"/>
    <w:rsid w:val="00E6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76201"/>
  <w15:docId w15:val="{7AB721D7-B760-495C-844F-BC442098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B92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enise.%20wooding@alderhey.nhs.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lison.shillington@alderhey.nhs.uk" TargetMode="External"/><Relationship Id="rId17" Type="http://schemas.openxmlformats.org/officeDocument/2006/relationships/hyperlink" Target="http://www.alderhey.nhs.uk"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customXml" Target="../customXml/item2.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Lisa.andre@alderhey.nhs.uk"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tifMtgDateComments xmlns="a5544097-eb68-476a-80d2-5c4688d0d6a4" xsi:nil="true"/>
    <AddRtfMtgDate xmlns="a5544097-eb68-476a-80d2-5c4688d0d6a4" xsi:nil="true"/>
    <Consumer_Speciality_2 xmlns="a5544097-eb68-476a-80d2-5c4688d0d6a4">
      <Value>183</Value>
    </Consumer_Speciality_2>
    <DateSubmitted xmlns="a5544097-eb68-476a-80d2-5c4688d0d6a4" xsi:nil="true"/>
    <PreApprovalInfo xmlns="a5544097-eb68-476a-80d2-5c4688d0d6a4" xsi:nil="true"/>
    <RequestorName xmlns="a5544097-eb68-476a-80d2-5c4688d0d6a4">
      <UserInfo>
        <DisplayName/>
        <AccountId xsi:nil="true"/>
        <AccountType/>
      </UserInfo>
    </RequestorName>
    <ApproverName xmlns="a5544097-eb68-476a-80d2-5c4688d0d6a4">
      <UserInfo>
        <DisplayName>White Elvina</DisplayName>
        <AccountId>21</AccountId>
        <AccountType/>
      </UserInfo>
    </ApproverName>
    <ReSubA xmlns="a5544097-eb68-476a-80d2-5c4688d0d6a4" xsi:nil="true"/>
    <ApprovalOverrideReason xmlns="a5544097-eb68-476a-80d2-5c4688d0d6a4" xsi:nil="true"/>
    <SpecialityLead xmlns="a5544097-eb68-476a-80d2-5c4688d0d6a4" xsi:nil="true"/>
    <CmteeMtgDate xmlns="a5544097-eb68-476a-80d2-5c4688d0d6a4" xsi:nil="true"/>
    <CommitteApprover xmlns="a5544097-eb68-476a-80d2-5c4688d0d6a4">
      <UserInfo>
        <DisplayName/>
        <AccountId xsi:nil="true"/>
        <AccountType/>
      </UserInfo>
    </CommitteApprover>
    <SubRatify xmlns="a5544097-eb68-476a-80d2-5c4688d0d6a4" xsi:nil="true"/>
    <Manual_Action xmlns="a5544097-eb68-476a-80d2-5c4688d0d6a4" xsi:nil="true"/>
    <NextAction xmlns="a5544097-eb68-476a-80d2-5c4688d0d6a4" xsi:nil="true"/>
    <MtgDateComments xmlns="a5544097-eb68-476a-80d2-5c4688d0d6a4" xsi:nil="true"/>
    <Archive xmlns="a5544097-eb68-476a-80d2-5c4688d0d6a4" xsi:nil="true"/>
    <Keyword xmlns="a5544097-eb68-476a-80d2-5c4688d0d6a4" xsi:nil="true"/>
    <Email xmlns="a810a67c-4d97-4e39-81d4-3b611f6ca074">
      <UserInfo>
        <DisplayName/>
        <AccountId xsi:nil="true"/>
        <AccountType/>
      </UserInfo>
    </Email>
    <ApprovalProgress xmlns="a5544097-eb68-476a-80d2-5c4688d0d6a4" xsi:nil="true"/>
    <ManualApprovalComments xmlns="a5544097-eb68-476a-80d2-5c4688d0d6a4" xsi:nil="true"/>
    <ApprovalReqAckd xmlns="a5544097-eb68-476a-80d2-5c4688d0d6a4">Not Requested</ApprovalReqAckd>
    <ApprovalStage xmlns="a5544097-eb68-476a-80d2-5c4688d0d6a4">Complete</ApprovalStage>
    <ReviewDateRevised_Comments xmlns="a5544097-eb68-476a-80d2-5c4688d0d6a4">Updated to recorded review date</ReviewDateRevised_Comments>
    <RequesterEmail xmlns="a5544097-eb68-476a-80d2-5c4688d0d6a4">
      <UserInfo>
        <DisplayName/>
        <AccountId xsi:nil="true"/>
        <AccountType/>
      </UserInfo>
    </RequesterEmail>
    <RatReqDate xmlns="a5544097-eb68-476a-80d2-5c4688d0d6a4" xsi:nil="true"/>
    <RatifyAction xmlns="a5544097-eb68-476a-80d2-5c4688d0d6a4" xsi:nil="true"/>
    <AddMtgDate xmlns="a5544097-eb68-476a-80d2-5c4688d0d6a4" xsi:nil="true"/>
    <LeadSpeciality xmlns="a5544097-eb68-476a-80d2-5c4688d0d6a4">184</LeadSpeciality>
    <ReSubR xmlns="a5544097-eb68-476a-80d2-5c4688d0d6a4" xsi:nil="true"/>
    <ReviewStatus xmlns="a5544097-eb68-476a-80d2-5c4688d0d6a4">Not Due</ReviewStatus>
    <Division xmlns="a5544097-eb68-476a-80d2-5c4688d0d6a4">Medicine</Division>
    <AdminComments xmlns="a5544097-eb68-476a-80d2-5c4688d0d6a4" xsi:nil="true"/>
    <ReviewDate_due_6m xmlns="a5544097-eb68-476a-80d2-5c4688d0d6a4">2024-08-04T23:00:00+00:00</ReviewDate_due_6m>
    <VersionNo xmlns="a5544097-eb68-476a-80d2-5c4688d0d6a4" xsi:nil="true"/>
    <DateRatified xmlns="a5544097-eb68-476a-80d2-5c4688d0d6a4">2022-02-01T00:00:00+00:00</DateRatified>
    <DatePublished xmlns="a5544097-eb68-476a-80d2-5c4688d0d6a4">2022-04-01T14:42:15+00:00</DatePublished>
    <PublishedBy xmlns="a5544097-eb68-476a-80d2-5c4688d0d6a4">
      <UserInfo>
        <DisplayName>White Elvina</DisplayName>
        <AccountId>21</AccountId>
        <AccountType/>
      </UserInfo>
    </PublishedBy>
    <ReviewAction xmlns="a5544097-eb68-476a-80d2-5c4688d0d6a4" xsi:nil="true"/>
    <RatifMtgDate xmlns="a5544097-eb68-476a-80d2-5c4688d0d6a4" xsi:nil="true"/>
    <ChangesMade xmlns="a5544097-eb68-476a-80d2-5c4688d0d6a4">Reviewed</ChangesMade>
    <Submitter xmlns="a5544097-eb68-476a-80d2-5c4688d0d6a4">
      <UserInfo>
        <DisplayName/>
        <AccountId xsi:nil="true"/>
        <AccountType/>
      </UserInfo>
    </Submitter>
    <OwnerComments xmlns="a5544097-eb68-476a-80d2-5c4688d0d6a4" xsi:nil="true"/>
    <DateApproved xmlns="a5544097-eb68-476a-80d2-5c4688d0d6a4">2022-02-01T00:00:00+00:00</DateApproved>
    <ManualApprovalLocal xmlns="a5544097-eb68-476a-80d2-5c4688d0d6a4" xsi:nil="true"/>
    <AdminAction2 xmlns="a5544097-eb68-476a-80d2-5c4688d0d6a4" xsi:nil="true"/>
    <CmteeAction xmlns="a5544097-eb68-476a-80d2-5c4688d0d6a4" xsi:nil="true"/>
    <SpecialityLeadEmail xmlns="a810a67c-4d97-4e39-81d4-3b611f6ca074">
      <UserInfo>
        <DisplayName/>
        <AccountId xsi:nil="true"/>
        <AccountType/>
      </UserInfo>
    </SpecialityLeadEmail>
    <ApprovalLevel xmlns="a5544097-eb68-476a-80d2-5c4688d0d6a4">Corporate</ApprovalLevel>
    <RatificationCmtee xmlns="a5544097-eb68-476a-80d2-5c4688d0d6a4">21</RatificationCmtee>
    <Publish xmlns="a5544097-eb68-476a-80d2-5c4688d0d6a4" xsi:nil="true"/>
    <ReviewDate xmlns="a5544097-eb68-476a-80d2-5c4688d0d6a4">2025-02-01T00:00:00+00:00</ReviewDate>
    <RatComments xmlns="a5544097-eb68-476a-80d2-5c4688d0d6a4" xsi:nil="true"/>
    <ReviewDate_due_3m xmlns="a5544097-eb68-476a-80d2-5c4688d0d6a4">2024-11-03T00:00:00+00:00</ReviewDate_due_3m>
    <ApprovalComments xmlns="a5544097-eb68-476a-80d2-5c4688d0d6a4" xsi:nil="true"/>
    <RatifyOverrideReason xmlns="a5544097-eb68-476a-80d2-5c4688d0d6a4" xsi:nil="true"/>
    <SpecialityLeadEmailBackup xmlns="a810a67c-4d97-4e39-81d4-3b611f6ca074">
      <UserInfo>
        <DisplayName/>
        <AccountId xsi:nil="true"/>
        <AccountType/>
      </UserInfo>
    </SpecialityLeadEmailBackup>
    <CheckIn xmlns="a5544097-eb68-476a-80d2-5c4688d0d6a4" xsi:nil="true"/>
    <ChangeReason xmlns="a5544097-eb68-476a-80d2-5c4688d0d6a4">Scheduled review</ChangeReason>
    <Action2 xmlns="a5544097-eb68-476a-80d2-5c4688d0d6a4" xsi:nil="true"/>
    <LocalApprover xmlns="a5544097-eb68-476a-80d2-5c4688d0d6a4">
      <UserInfo>
        <DisplayName/>
        <AccountId xsi:nil="true"/>
        <AccountType/>
      </UserInfo>
    </LocalApprover>
    <RatifiedBy xmlns="a5544097-eb68-476a-80d2-5c4688d0d6a4">
      <UserInfo>
        <DisplayName>White Elvina</DisplayName>
        <AccountId>21</AccountId>
        <AccountType/>
      </UserInfo>
    </RatifiedBy>
    <EditDoc xmlns="a5544097-eb68-476a-80d2-5c4688d0d6a4" xsi:nil="true"/>
    <Action xmlns="a5544097-eb68-476a-80d2-5c4688d0d6a4" xsi:nil="true"/>
    <RatSubmitter xmlns="a5544097-eb68-476a-80d2-5c4688d0d6a4">
      <UserInfo>
        <DisplayName/>
        <AccountId xsi:nil="true"/>
        <AccountType/>
      </UserInfo>
    </RatSubmitter>
    <BackupApprover xmlns="a5544097-eb68-476a-80d2-5c4688d0d6a4">
      <UserInfo>
        <DisplayName/>
        <AccountId xsi:nil="true"/>
        <AccountType/>
      </UserInfo>
    </BackupApprover>
    <DocumentType xmlns="a5544097-eb68-476a-80d2-5c4688d0d6a4">Patient information leaflet</DocumentType>
    <TrustApprovalStatus xmlns="a5544097-eb68-476a-80d2-5c4688d0d6a4">Published</TrustApprovalStatus>
    <Committee xmlns="a5544097-eb68-476a-80d2-5c4688d0d6a4">52</Committee>
    <RatifyReqAckd xmlns="a5544097-eb68-476a-80d2-5c4688d0d6a4">Not Requested</RatifyReqAckd>
    <Ratifier xmlns="a5544097-eb68-476a-80d2-5c4688d0d6a4">
      <UserInfo>
        <DisplayName/>
        <AccountId xsi:nil="true"/>
        <AccountType/>
      </UserInfo>
    </Ratifier>
    <ReviewDateChangedBy xmlns="a5544097-eb68-476a-80d2-5c4688d0d6a4">
      <UserInfo>
        <DisplayName>White Elvina</DisplayName>
        <AccountId>21</AccountId>
        <AccountType/>
      </UserInfo>
    </ReviewDateChangedBy>
    <AuthorName xmlns="a5544097-eb68-476a-80d2-5c4688d0d6a4">
      <UserInfo>
        <DisplayName>SHILLINGTON ALISON</DisplayName>
        <AccountId>5548</AccountId>
        <AccountType/>
      </UserInfo>
    </AuthorName>
    <LocalApprover2 xmlns="a5544097-eb68-476a-80d2-5c4688d0d6a4">
      <UserInfo>
        <DisplayName/>
        <AccountId xsi:nil="true"/>
        <AccountType/>
      </UserInfo>
    </LocalApprover2>
    <OtherSpeciality xmlns="a5544097-eb68-476a-80d2-5c4688d0d6a4" xsi:nil="true"/>
  </documentManagement>
</p:properties>
</file>

<file path=customXml/itemProps1.xml><?xml version="1.0" encoding="utf-8"?>
<ds:datastoreItem xmlns:ds="http://schemas.openxmlformats.org/officeDocument/2006/customXml" ds:itemID="{C5652DCF-F3BA-49CD-8080-F11E3D53381C}"/>
</file>

<file path=customXml/itemProps2.xml><?xml version="1.0" encoding="utf-8"?>
<ds:datastoreItem xmlns:ds="http://schemas.openxmlformats.org/officeDocument/2006/customXml" ds:itemID="{45DE8501-9247-40CD-AF60-C53177BC0F4F}"/>
</file>

<file path=customXml/itemProps3.xml><?xml version="1.0" encoding="utf-8"?>
<ds:datastoreItem xmlns:ds="http://schemas.openxmlformats.org/officeDocument/2006/customXml" ds:itemID="{F4293E06-B90D-42D9-867D-D8C355F04F63}"/>
</file>

<file path=docProps/app.xml><?xml version="1.0" encoding="utf-8"?>
<Properties xmlns="http://schemas.openxmlformats.org/officeDocument/2006/extended-properties" xmlns:vt="http://schemas.openxmlformats.org/officeDocument/2006/docPropsVTypes">
  <Template>Normal</Template>
  <TotalTime>8</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Alder Hey Children's NHS Trust</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Surgery for Children with a Neuromuscular Condition PIAG 30</dc:title>
  <dc:creator>NHS</dc:creator>
  <cp:lastModifiedBy>McCrave Sarah</cp:lastModifiedBy>
  <cp:revision>2</cp:revision>
  <cp:lastPrinted>2016-06-01T14:57:00Z</cp:lastPrinted>
  <dcterms:created xsi:type="dcterms:W3CDTF">2022-03-31T09:04:00Z</dcterms:created>
  <dcterms:modified xsi:type="dcterms:W3CDTF">2022-03-31T09:04:00Z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