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DCD6" w14:textId="77777777" w:rsidR="001F644E" w:rsidRDefault="001F644E" w:rsidP="001F644E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31"/>
          <w:szCs w:val="31"/>
        </w:rPr>
      </w:pPr>
      <w:r>
        <w:rPr>
          <w:rFonts w:ascii="Helvetica-Bold" w:hAnsi="Helvetica-Bold" w:cs="Helvetica-Bold"/>
          <w:b/>
          <w:bCs/>
          <w:sz w:val="31"/>
          <w:szCs w:val="31"/>
        </w:rPr>
        <w:t>The Roald Dahl Neurophysiology department</w:t>
      </w:r>
    </w:p>
    <w:p w14:paraId="3FA9D99B" w14:textId="77777777" w:rsidR="00125F48" w:rsidRPr="00A15C0A" w:rsidRDefault="00125F48" w:rsidP="00A15C0A">
      <w:pPr>
        <w:pStyle w:val="BodyText"/>
        <w:jc w:val="center"/>
        <w:outlineLvl w:val="0"/>
        <w:rPr>
          <w:rFonts w:cs="Arial"/>
          <w:b/>
        </w:rPr>
      </w:pPr>
    </w:p>
    <w:p w14:paraId="720DDD4E" w14:textId="77777777" w:rsidR="00125F48" w:rsidRPr="00F35545" w:rsidRDefault="00125F48" w:rsidP="00A15C0A">
      <w:pPr>
        <w:pStyle w:val="BodyText"/>
        <w:jc w:val="center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Somato-sensory Evoked Potential</w:t>
      </w:r>
    </w:p>
    <w:p w14:paraId="18EFFCEA" w14:textId="77777777" w:rsidR="00125F48" w:rsidRPr="00F35545" w:rsidRDefault="00125F48" w:rsidP="00A15C0A">
      <w:pPr>
        <w:pStyle w:val="BodyText"/>
        <w:jc w:val="center"/>
        <w:outlineLvl w:val="0"/>
        <w:rPr>
          <w:rFonts w:cs="Arial"/>
          <w:b/>
          <w:sz w:val="28"/>
          <w:szCs w:val="28"/>
        </w:rPr>
      </w:pPr>
      <w:r w:rsidRPr="00F35545">
        <w:rPr>
          <w:rFonts w:cs="Arial"/>
          <w:b/>
          <w:sz w:val="28"/>
          <w:szCs w:val="28"/>
        </w:rPr>
        <w:t>Information for parents and carers</w:t>
      </w:r>
    </w:p>
    <w:p w14:paraId="49C64EFC" w14:textId="77777777" w:rsidR="00612D76" w:rsidRDefault="00612D76" w:rsidP="00A15C0A">
      <w:pPr>
        <w:jc w:val="both"/>
        <w:rPr>
          <w:rFonts w:cs="Arial"/>
          <w:b/>
          <w:szCs w:val="24"/>
          <w:lang w:val="en-US"/>
        </w:rPr>
      </w:pPr>
    </w:p>
    <w:p w14:paraId="57D0F94E" w14:textId="77777777" w:rsidR="00746D0F" w:rsidRPr="00612D76" w:rsidRDefault="00746D0F" w:rsidP="00A15C0A">
      <w:pPr>
        <w:jc w:val="both"/>
        <w:rPr>
          <w:rFonts w:cs="Arial"/>
          <w:b/>
          <w:szCs w:val="24"/>
          <w:lang w:val="en-US"/>
        </w:rPr>
      </w:pPr>
    </w:p>
    <w:p w14:paraId="06F9046C" w14:textId="77777777" w:rsidR="00612D76" w:rsidRPr="00612D76" w:rsidRDefault="00612D76" w:rsidP="00612D76">
      <w:pPr>
        <w:spacing w:after="120"/>
        <w:jc w:val="both"/>
        <w:rPr>
          <w:rFonts w:cs="Arial"/>
          <w:b/>
          <w:szCs w:val="24"/>
          <w:lang w:val="en-US"/>
        </w:rPr>
      </w:pPr>
      <w:r w:rsidRPr="00612D76">
        <w:rPr>
          <w:rFonts w:cs="Arial"/>
          <w:b/>
          <w:szCs w:val="24"/>
          <w:lang w:val="en-US"/>
        </w:rPr>
        <w:t>What is a somatosensory evoked potential (SSEP)?</w:t>
      </w:r>
    </w:p>
    <w:p w14:paraId="1A2B69F8" w14:textId="77777777" w:rsidR="00612D76" w:rsidRDefault="00612D76" w:rsidP="00612D76">
      <w:pPr>
        <w:jc w:val="both"/>
        <w:rPr>
          <w:rFonts w:cs="Arial"/>
          <w:szCs w:val="32"/>
          <w:lang w:eastAsia="en-GB"/>
        </w:rPr>
      </w:pPr>
      <w:r w:rsidRPr="00612D76">
        <w:rPr>
          <w:rFonts w:cs="Arial"/>
          <w:b/>
          <w:szCs w:val="24"/>
          <w:lang w:eastAsia="en-GB"/>
        </w:rPr>
        <w:t xml:space="preserve">SSEP </w:t>
      </w:r>
      <w:r w:rsidRPr="00612D76">
        <w:rPr>
          <w:rFonts w:cs="Arial"/>
          <w:szCs w:val="24"/>
          <w:lang w:eastAsia="en-GB"/>
        </w:rPr>
        <w:t xml:space="preserve">stands for </w:t>
      </w:r>
      <w:r w:rsidRPr="00612D76">
        <w:rPr>
          <w:rFonts w:cs="Arial"/>
          <w:b/>
          <w:szCs w:val="24"/>
          <w:lang w:eastAsia="en-GB"/>
        </w:rPr>
        <w:t xml:space="preserve">Somatosensory Evoked Potential </w:t>
      </w:r>
      <w:r w:rsidRPr="00612D76">
        <w:rPr>
          <w:rFonts w:cs="Arial"/>
          <w:szCs w:val="24"/>
          <w:lang w:eastAsia="en-GB"/>
        </w:rPr>
        <w:t>and investigates the</w:t>
      </w:r>
      <w:r w:rsidRPr="00612D76">
        <w:rPr>
          <w:rFonts w:cs="Arial"/>
          <w:szCs w:val="32"/>
          <w:lang w:eastAsia="en-GB"/>
        </w:rPr>
        <w:t xml:space="preserve"> function of a nerve pathway between a limb and the brai</w:t>
      </w:r>
      <w:r w:rsidR="00AF2B97">
        <w:rPr>
          <w:rFonts w:cs="Arial"/>
          <w:szCs w:val="32"/>
          <w:lang w:eastAsia="en-GB"/>
        </w:rPr>
        <w:t xml:space="preserve">n by stimulating a hand or foot and recording responses from the nerves </w:t>
      </w:r>
    </w:p>
    <w:p w14:paraId="0E8D148E" w14:textId="77777777" w:rsidR="00612D76" w:rsidRPr="00612D76" w:rsidRDefault="00612D76" w:rsidP="00612D76">
      <w:pPr>
        <w:spacing w:after="120"/>
        <w:jc w:val="both"/>
        <w:rPr>
          <w:rFonts w:cs="Arial"/>
          <w:szCs w:val="32"/>
          <w:lang w:eastAsia="en-GB"/>
        </w:rPr>
      </w:pPr>
    </w:p>
    <w:p w14:paraId="555A4DAC" w14:textId="77777777" w:rsidR="00612D76" w:rsidRDefault="00612D76" w:rsidP="00612D76">
      <w:pPr>
        <w:ind w:right="226"/>
        <w:jc w:val="both"/>
        <w:rPr>
          <w:rFonts w:cs="Arial"/>
          <w:szCs w:val="24"/>
        </w:rPr>
      </w:pPr>
      <w:r w:rsidRPr="00F44468">
        <w:rPr>
          <w:rFonts w:cs="Arial"/>
          <w:szCs w:val="24"/>
        </w:rPr>
        <w:t>The</w:t>
      </w:r>
      <w:r>
        <w:rPr>
          <w:rFonts w:cs="Arial"/>
          <w:szCs w:val="24"/>
        </w:rPr>
        <w:t xml:space="preserve"> tests </w:t>
      </w:r>
      <w:r w:rsidRPr="00F44468">
        <w:rPr>
          <w:rFonts w:cs="Arial"/>
          <w:szCs w:val="24"/>
        </w:rPr>
        <w:t>help the Consultant in the diagnosis and management of your child’s complaint or condition.</w:t>
      </w:r>
    </w:p>
    <w:p w14:paraId="0462A145" w14:textId="77777777" w:rsidR="00612D76" w:rsidRPr="00612D76" w:rsidRDefault="00612D76" w:rsidP="00612D76">
      <w:pPr>
        <w:spacing w:after="120"/>
        <w:jc w:val="both"/>
        <w:rPr>
          <w:rFonts w:cs="Arial"/>
          <w:szCs w:val="32"/>
          <w:lang w:eastAsia="en-GB"/>
        </w:rPr>
      </w:pPr>
    </w:p>
    <w:p w14:paraId="56D1891D" w14:textId="77777777" w:rsidR="00612D76" w:rsidRPr="00612D76" w:rsidRDefault="00612D76" w:rsidP="00612D76">
      <w:pPr>
        <w:spacing w:after="120"/>
        <w:jc w:val="both"/>
        <w:rPr>
          <w:rFonts w:cs="Arial"/>
          <w:b/>
          <w:szCs w:val="24"/>
          <w:lang w:val="en-US"/>
        </w:rPr>
      </w:pPr>
      <w:r w:rsidRPr="00612D76">
        <w:rPr>
          <w:rFonts w:cs="Arial"/>
          <w:b/>
          <w:szCs w:val="24"/>
          <w:lang w:val="en-US"/>
        </w:rPr>
        <w:t>What should your child do before the test?</w:t>
      </w:r>
    </w:p>
    <w:p w14:paraId="3F860E74" w14:textId="77777777" w:rsidR="00612D76" w:rsidRPr="00612D76" w:rsidRDefault="00612D76" w:rsidP="00612D76">
      <w:pPr>
        <w:numPr>
          <w:ilvl w:val="0"/>
          <w:numId w:val="21"/>
        </w:numPr>
        <w:jc w:val="both"/>
        <w:rPr>
          <w:rFonts w:cs="Arial"/>
          <w:szCs w:val="24"/>
          <w:lang w:val="en-US"/>
        </w:rPr>
      </w:pPr>
      <w:r w:rsidRPr="00612D76">
        <w:rPr>
          <w:rFonts w:cs="Arial"/>
          <w:szCs w:val="24"/>
          <w:lang w:val="en-US"/>
        </w:rPr>
        <w:t>Please wash their hair and do not use any hair products (gel, mousse, etc.).</w:t>
      </w:r>
    </w:p>
    <w:p w14:paraId="14E547B8" w14:textId="77777777" w:rsidR="00612D76" w:rsidRPr="00612D76" w:rsidRDefault="00612D76" w:rsidP="00612D76">
      <w:pPr>
        <w:numPr>
          <w:ilvl w:val="0"/>
          <w:numId w:val="21"/>
        </w:numPr>
        <w:jc w:val="both"/>
        <w:rPr>
          <w:rFonts w:cs="Arial"/>
          <w:szCs w:val="24"/>
          <w:lang w:val="en-US"/>
        </w:rPr>
      </w:pPr>
      <w:r w:rsidRPr="00612D76">
        <w:rPr>
          <w:rFonts w:cs="Arial"/>
          <w:szCs w:val="24"/>
          <w:lang w:val="en-US"/>
        </w:rPr>
        <w:t>Take their medication as normal unless otherwise directed by your doctor.</w:t>
      </w:r>
    </w:p>
    <w:p w14:paraId="3AFD0D93" w14:textId="77777777" w:rsidR="00612D76" w:rsidRPr="00612D76" w:rsidRDefault="00AF2B97" w:rsidP="00612D76">
      <w:pPr>
        <w:numPr>
          <w:ilvl w:val="0"/>
          <w:numId w:val="21"/>
        </w:numPr>
        <w:jc w:val="both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Let them e</w:t>
      </w:r>
      <w:r w:rsidR="00612D76" w:rsidRPr="00612D76">
        <w:rPr>
          <w:rFonts w:cs="Arial"/>
          <w:szCs w:val="24"/>
          <w:lang w:val="en-US"/>
        </w:rPr>
        <w:t>at as normal.</w:t>
      </w:r>
    </w:p>
    <w:p w14:paraId="18FE8EEE" w14:textId="77777777" w:rsidR="00612D76" w:rsidRPr="00612D76" w:rsidRDefault="00612D76" w:rsidP="00612D76">
      <w:pPr>
        <w:numPr>
          <w:ilvl w:val="0"/>
          <w:numId w:val="21"/>
        </w:numPr>
        <w:jc w:val="both"/>
        <w:rPr>
          <w:rFonts w:cs="Arial"/>
          <w:szCs w:val="24"/>
          <w:lang w:val="en-US"/>
        </w:rPr>
      </w:pPr>
      <w:r w:rsidRPr="00612D76">
        <w:rPr>
          <w:rFonts w:cs="Arial"/>
          <w:szCs w:val="24"/>
          <w:lang w:val="en-US"/>
        </w:rPr>
        <w:t>Dress them in comfortable baggy clothes i.e. baggy top and trousers / leisure suit.</w:t>
      </w:r>
    </w:p>
    <w:p w14:paraId="78BE01B8" w14:textId="77777777" w:rsidR="00612D76" w:rsidRPr="00612D76" w:rsidRDefault="00612D76" w:rsidP="00612D76">
      <w:pPr>
        <w:spacing w:after="120"/>
        <w:jc w:val="both"/>
        <w:rPr>
          <w:rFonts w:cs="Arial"/>
          <w:szCs w:val="32"/>
          <w:lang w:eastAsia="en-GB"/>
        </w:rPr>
      </w:pPr>
    </w:p>
    <w:p w14:paraId="2C54F811" w14:textId="77777777" w:rsidR="00612D76" w:rsidRPr="00612D76" w:rsidRDefault="00612D76" w:rsidP="00612D76">
      <w:pPr>
        <w:spacing w:after="120"/>
        <w:jc w:val="both"/>
        <w:rPr>
          <w:rFonts w:cs="Arial"/>
          <w:b/>
          <w:szCs w:val="24"/>
          <w:lang w:val="en-US"/>
        </w:rPr>
      </w:pPr>
      <w:r w:rsidRPr="00612D76">
        <w:rPr>
          <w:rFonts w:cs="Arial"/>
          <w:b/>
          <w:szCs w:val="24"/>
          <w:lang w:val="en-US"/>
        </w:rPr>
        <w:t>What will happen during the test?</w:t>
      </w:r>
    </w:p>
    <w:p w14:paraId="52BD6058" w14:textId="77777777" w:rsidR="00612D76" w:rsidRPr="00612D76" w:rsidRDefault="00612D76" w:rsidP="00612D76">
      <w:pPr>
        <w:numPr>
          <w:ilvl w:val="0"/>
          <w:numId w:val="21"/>
        </w:numPr>
        <w:jc w:val="both"/>
        <w:rPr>
          <w:rFonts w:cs="Arial"/>
          <w:szCs w:val="24"/>
          <w:lang w:val="en-US"/>
        </w:rPr>
      </w:pPr>
      <w:r w:rsidRPr="00612D76">
        <w:rPr>
          <w:rFonts w:cs="Arial"/>
          <w:szCs w:val="24"/>
          <w:lang w:val="en-US"/>
        </w:rPr>
        <w:t>Your child will be asked to lie on a couch or chair during the test.</w:t>
      </w:r>
    </w:p>
    <w:p w14:paraId="4625E457" w14:textId="77777777" w:rsidR="00612D76" w:rsidRPr="00612D76" w:rsidRDefault="00612D76" w:rsidP="00612D76">
      <w:pPr>
        <w:numPr>
          <w:ilvl w:val="0"/>
          <w:numId w:val="21"/>
        </w:numPr>
        <w:jc w:val="both"/>
        <w:rPr>
          <w:rFonts w:cs="Arial"/>
          <w:szCs w:val="24"/>
          <w:lang w:val="en-US"/>
        </w:rPr>
      </w:pPr>
      <w:r w:rsidRPr="00612D76">
        <w:rPr>
          <w:rFonts w:cs="Arial"/>
          <w:szCs w:val="24"/>
          <w:lang w:val="en-US"/>
        </w:rPr>
        <w:t xml:space="preserve">Studies on the arm involve small electrodes being placed on </w:t>
      </w:r>
      <w:r w:rsidR="00082919">
        <w:rPr>
          <w:rFonts w:cs="Arial"/>
          <w:szCs w:val="24"/>
          <w:lang w:val="en-US"/>
        </w:rPr>
        <w:t>the</w:t>
      </w:r>
      <w:r w:rsidRPr="00612D76">
        <w:rPr>
          <w:rFonts w:cs="Arial"/>
          <w:szCs w:val="24"/>
          <w:lang w:val="en-US"/>
        </w:rPr>
        <w:t xml:space="preserve"> head, neck, shoulder and wrist using a sticky pastes and tape.</w:t>
      </w:r>
    </w:p>
    <w:p w14:paraId="36B5A550" w14:textId="77777777" w:rsidR="00612D76" w:rsidRPr="00612D76" w:rsidRDefault="00612D76" w:rsidP="00612D76">
      <w:pPr>
        <w:numPr>
          <w:ilvl w:val="0"/>
          <w:numId w:val="21"/>
        </w:numPr>
        <w:jc w:val="both"/>
        <w:rPr>
          <w:rFonts w:cs="Arial"/>
          <w:szCs w:val="24"/>
          <w:lang w:val="en-US"/>
        </w:rPr>
      </w:pPr>
      <w:r w:rsidRPr="00612D76">
        <w:rPr>
          <w:rFonts w:cs="Arial"/>
          <w:szCs w:val="24"/>
          <w:lang w:val="en-US"/>
        </w:rPr>
        <w:t>Studies on the leg involve the electrodes being placed on their head, neck, lower back and ankle.</w:t>
      </w:r>
    </w:p>
    <w:p w14:paraId="7193C161" w14:textId="77777777" w:rsidR="00612D76" w:rsidRPr="00612D76" w:rsidRDefault="00612D76" w:rsidP="00612D76">
      <w:pPr>
        <w:numPr>
          <w:ilvl w:val="0"/>
          <w:numId w:val="21"/>
        </w:numPr>
        <w:jc w:val="both"/>
        <w:rPr>
          <w:rFonts w:cs="Arial"/>
          <w:szCs w:val="24"/>
          <w:lang w:val="en-US"/>
        </w:rPr>
      </w:pPr>
      <w:r w:rsidRPr="00612D76">
        <w:rPr>
          <w:rFonts w:cs="Arial"/>
          <w:szCs w:val="24"/>
          <w:lang w:val="en-US"/>
        </w:rPr>
        <w:t xml:space="preserve">To test the pathway, a nerve in their hand or ankle will be stimulated with a small electrical pulse given to the skin at the wrist </w:t>
      </w:r>
      <w:r w:rsidR="0041143A">
        <w:rPr>
          <w:rFonts w:cs="Arial"/>
          <w:szCs w:val="24"/>
          <w:lang w:val="en-US"/>
        </w:rPr>
        <w:t xml:space="preserve">or ankle </w:t>
      </w:r>
      <w:r w:rsidRPr="00612D76">
        <w:rPr>
          <w:rFonts w:cs="Arial"/>
          <w:szCs w:val="24"/>
          <w:lang w:val="en-US"/>
        </w:rPr>
        <w:t>which will make the muscle twitch slightly. This will last for about 2 minutes.</w:t>
      </w:r>
    </w:p>
    <w:p w14:paraId="4C6EA5D7" w14:textId="77777777" w:rsidR="00612D76" w:rsidRPr="00612D76" w:rsidRDefault="00612D76" w:rsidP="00612D76">
      <w:pPr>
        <w:numPr>
          <w:ilvl w:val="0"/>
          <w:numId w:val="21"/>
        </w:numPr>
        <w:jc w:val="both"/>
        <w:rPr>
          <w:rFonts w:cs="Arial"/>
          <w:szCs w:val="24"/>
          <w:lang w:val="en-US"/>
        </w:rPr>
      </w:pPr>
      <w:r w:rsidRPr="00612D76">
        <w:rPr>
          <w:rFonts w:cs="Arial"/>
          <w:szCs w:val="24"/>
          <w:lang w:val="en-US"/>
        </w:rPr>
        <w:t>During the test they will feel slight tingling or pulsing in the hand or ankle</w:t>
      </w:r>
    </w:p>
    <w:p w14:paraId="4BDD0FD5" w14:textId="77777777" w:rsidR="00612D76" w:rsidRPr="00612D76" w:rsidRDefault="00612D76" w:rsidP="00612D76">
      <w:pPr>
        <w:numPr>
          <w:ilvl w:val="0"/>
          <w:numId w:val="21"/>
        </w:numPr>
        <w:jc w:val="both"/>
        <w:rPr>
          <w:rFonts w:cs="Arial"/>
          <w:szCs w:val="24"/>
          <w:lang w:val="en-US"/>
        </w:rPr>
      </w:pPr>
      <w:r w:rsidRPr="00612D76">
        <w:rPr>
          <w:rFonts w:cs="Arial"/>
          <w:szCs w:val="24"/>
          <w:lang w:val="en-US"/>
        </w:rPr>
        <w:t xml:space="preserve">This will be repeated on the other arm and /or leg </w:t>
      </w:r>
    </w:p>
    <w:p w14:paraId="7AB53957" w14:textId="3B3AACDE" w:rsidR="00612D76" w:rsidRPr="00612D76" w:rsidRDefault="00612D76" w:rsidP="00612D76">
      <w:pPr>
        <w:numPr>
          <w:ilvl w:val="0"/>
          <w:numId w:val="21"/>
        </w:numPr>
        <w:jc w:val="both"/>
        <w:rPr>
          <w:rFonts w:cs="Arial"/>
          <w:szCs w:val="24"/>
          <w:lang w:val="en-US"/>
        </w:rPr>
      </w:pPr>
      <w:r w:rsidRPr="00612D76">
        <w:rPr>
          <w:rFonts w:cs="Arial"/>
          <w:szCs w:val="24"/>
          <w:lang w:val="en-US"/>
        </w:rPr>
        <w:t xml:space="preserve">You </w:t>
      </w:r>
      <w:r w:rsidR="00A85B09" w:rsidRPr="00612D76">
        <w:rPr>
          <w:rFonts w:cs="Arial"/>
          <w:szCs w:val="24"/>
          <w:lang w:val="en-US"/>
        </w:rPr>
        <w:t>can</w:t>
      </w:r>
      <w:r w:rsidRPr="00612D76">
        <w:rPr>
          <w:rFonts w:cs="Arial"/>
          <w:szCs w:val="24"/>
          <w:lang w:val="en-US"/>
        </w:rPr>
        <w:t xml:space="preserve"> stay with your child throughout the test.</w:t>
      </w:r>
    </w:p>
    <w:p w14:paraId="1565AC14" w14:textId="56CBEF32" w:rsidR="00612D76" w:rsidRPr="00612D76" w:rsidRDefault="00612D76" w:rsidP="00612D76">
      <w:pPr>
        <w:numPr>
          <w:ilvl w:val="0"/>
          <w:numId w:val="21"/>
        </w:numPr>
        <w:jc w:val="both"/>
        <w:rPr>
          <w:rFonts w:cs="Arial"/>
          <w:szCs w:val="24"/>
          <w:lang w:val="en-US"/>
        </w:rPr>
      </w:pPr>
      <w:r w:rsidRPr="00612D76">
        <w:rPr>
          <w:rFonts w:cs="Arial"/>
          <w:szCs w:val="24"/>
          <w:lang w:val="en-US"/>
        </w:rPr>
        <w:t xml:space="preserve">Please feel free to bring their favourite DVD, book or hand held toy. </w:t>
      </w:r>
    </w:p>
    <w:p w14:paraId="78873D46" w14:textId="77777777" w:rsidR="00612D76" w:rsidRPr="00612D76" w:rsidRDefault="00612D76" w:rsidP="00612D76">
      <w:pPr>
        <w:numPr>
          <w:ilvl w:val="0"/>
          <w:numId w:val="21"/>
        </w:numPr>
        <w:jc w:val="both"/>
        <w:rPr>
          <w:rFonts w:cs="Arial"/>
          <w:szCs w:val="24"/>
          <w:lang w:val="en-US"/>
        </w:rPr>
      </w:pPr>
      <w:r w:rsidRPr="00612D76">
        <w:rPr>
          <w:rFonts w:cs="Arial"/>
          <w:szCs w:val="24"/>
          <w:lang w:val="en-US"/>
        </w:rPr>
        <w:t xml:space="preserve">Please tell the </w:t>
      </w:r>
      <w:r w:rsidR="001169D3">
        <w:rPr>
          <w:rFonts w:cs="Arial"/>
          <w:szCs w:val="24"/>
          <w:lang w:val="en-US"/>
        </w:rPr>
        <w:t xml:space="preserve">physiologist </w:t>
      </w:r>
      <w:r w:rsidRPr="00612D76">
        <w:rPr>
          <w:rFonts w:cs="Arial"/>
          <w:szCs w:val="24"/>
          <w:lang w:val="en-US"/>
        </w:rPr>
        <w:t xml:space="preserve">prior to the test if your child has a heart pacemaker or vagal nerve stimulator in place.  </w:t>
      </w:r>
    </w:p>
    <w:p w14:paraId="7746A79A" w14:textId="77777777" w:rsidR="00612D76" w:rsidRPr="00612D76" w:rsidRDefault="00612D76" w:rsidP="00612D76">
      <w:pPr>
        <w:spacing w:after="120"/>
        <w:jc w:val="both"/>
        <w:rPr>
          <w:rFonts w:cs="Arial"/>
          <w:szCs w:val="32"/>
          <w:lang w:eastAsia="en-GB"/>
        </w:rPr>
      </w:pPr>
    </w:p>
    <w:p w14:paraId="6C98C4D7" w14:textId="77777777" w:rsidR="00612D76" w:rsidRPr="00612D76" w:rsidRDefault="00311EE3" w:rsidP="00612D76">
      <w:pPr>
        <w:spacing w:after="120"/>
        <w:jc w:val="both"/>
        <w:rPr>
          <w:rFonts w:cs="Arial"/>
          <w:b/>
          <w:szCs w:val="24"/>
          <w:lang w:val="en-US"/>
        </w:rPr>
      </w:pPr>
      <w:r>
        <w:rPr>
          <w:rFonts w:cs="Arial"/>
          <w:b/>
          <w:szCs w:val="24"/>
          <w:lang w:val="en-US"/>
        </w:rPr>
        <w:br w:type="page"/>
      </w:r>
      <w:r w:rsidR="00612D76" w:rsidRPr="00612D76">
        <w:rPr>
          <w:rFonts w:cs="Arial"/>
          <w:b/>
          <w:szCs w:val="24"/>
          <w:lang w:val="en-US"/>
        </w:rPr>
        <w:lastRenderedPageBreak/>
        <w:t>Are there any risks?</w:t>
      </w:r>
    </w:p>
    <w:p w14:paraId="3BC45CB9" w14:textId="77777777" w:rsidR="00612D76" w:rsidRPr="00612D76" w:rsidRDefault="00612D76" w:rsidP="00612D76">
      <w:pPr>
        <w:numPr>
          <w:ilvl w:val="0"/>
          <w:numId w:val="21"/>
        </w:numPr>
        <w:jc w:val="both"/>
        <w:rPr>
          <w:rFonts w:cs="Arial"/>
          <w:szCs w:val="24"/>
          <w:lang w:val="en-US"/>
        </w:rPr>
      </w:pPr>
      <w:r w:rsidRPr="00612D76">
        <w:rPr>
          <w:rFonts w:cs="Arial"/>
          <w:szCs w:val="24"/>
          <w:lang w:val="en-US"/>
        </w:rPr>
        <w:t>No, there are no reported risks to this test.</w:t>
      </w:r>
    </w:p>
    <w:p w14:paraId="7725FF58" w14:textId="77777777" w:rsidR="00612D76" w:rsidRPr="00612D76" w:rsidRDefault="00612D76" w:rsidP="00612D76">
      <w:pPr>
        <w:spacing w:after="120"/>
        <w:jc w:val="both"/>
        <w:rPr>
          <w:rFonts w:cs="Arial"/>
          <w:szCs w:val="32"/>
          <w:lang w:eastAsia="en-GB"/>
        </w:rPr>
      </w:pPr>
    </w:p>
    <w:p w14:paraId="07C1C085" w14:textId="77777777" w:rsidR="00612D76" w:rsidRPr="00612D76" w:rsidRDefault="00612D76" w:rsidP="00612D76">
      <w:pPr>
        <w:spacing w:after="120"/>
        <w:jc w:val="both"/>
        <w:rPr>
          <w:rFonts w:cs="Arial"/>
          <w:b/>
          <w:szCs w:val="24"/>
          <w:lang w:val="en-US"/>
        </w:rPr>
      </w:pPr>
      <w:r w:rsidRPr="00612D76">
        <w:rPr>
          <w:rFonts w:cs="Arial"/>
          <w:b/>
          <w:szCs w:val="24"/>
          <w:lang w:val="en-US"/>
        </w:rPr>
        <w:t>How long will the test take?</w:t>
      </w:r>
    </w:p>
    <w:p w14:paraId="2F035102" w14:textId="77777777" w:rsidR="00612D76" w:rsidRPr="00612D76" w:rsidRDefault="00612D76" w:rsidP="00612D76">
      <w:pPr>
        <w:jc w:val="both"/>
        <w:rPr>
          <w:rFonts w:cs="Arial"/>
          <w:szCs w:val="24"/>
          <w:lang w:val="en-US"/>
        </w:rPr>
      </w:pPr>
      <w:r w:rsidRPr="00612D76">
        <w:rPr>
          <w:rFonts w:cs="Arial"/>
          <w:szCs w:val="24"/>
          <w:lang w:val="en-US"/>
        </w:rPr>
        <w:t>The whole test will take about 45 minutes and there are no after-effects.</w:t>
      </w:r>
    </w:p>
    <w:p w14:paraId="2D479763" w14:textId="77777777" w:rsidR="00612D76" w:rsidRPr="00612D76" w:rsidRDefault="00612D76" w:rsidP="00612D76">
      <w:pPr>
        <w:spacing w:after="120"/>
        <w:jc w:val="both"/>
        <w:rPr>
          <w:rFonts w:cs="Arial"/>
          <w:szCs w:val="32"/>
          <w:lang w:eastAsia="en-GB"/>
        </w:rPr>
      </w:pPr>
    </w:p>
    <w:p w14:paraId="2E878CC1" w14:textId="77777777" w:rsidR="00612D76" w:rsidRPr="00612D76" w:rsidRDefault="00612D76" w:rsidP="00612D76">
      <w:pPr>
        <w:spacing w:after="120"/>
        <w:jc w:val="both"/>
        <w:rPr>
          <w:rFonts w:cs="Arial"/>
          <w:b/>
          <w:szCs w:val="24"/>
          <w:lang w:val="en-US"/>
        </w:rPr>
      </w:pPr>
      <w:r w:rsidRPr="00612D76">
        <w:rPr>
          <w:rFonts w:cs="Arial"/>
          <w:b/>
          <w:szCs w:val="24"/>
          <w:lang w:val="en-US"/>
        </w:rPr>
        <w:t>How will I receive the results?</w:t>
      </w:r>
    </w:p>
    <w:p w14:paraId="212F8F26" w14:textId="77777777" w:rsidR="00612D76" w:rsidRDefault="00612D76" w:rsidP="00612D76">
      <w:pPr>
        <w:jc w:val="both"/>
        <w:rPr>
          <w:rFonts w:cs="Arial"/>
          <w:szCs w:val="24"/>
          <w:lang w:eastAsia="en-GB"/>
        </w:rPr>
      </w:pPr>
      <w:r w:rsidRPr="00612D76">
        <w:rPr>
          <w:rFonts w:cs="Arial"/>
          <w:szCs w:val="24"/>
          <w:lang w:eastAsia="en-GB"/>
        </w:rPr>
        <w:t>The results will be sent back to your child’s Consultant and you will receive them at your next out-patient appointment</w:t>
      </w:r>
    </w:p>
    <w:p w14:paraId="26523389" w14:textId="77777777" w:rsidR="003C52C7" w:rsidRDefault="003C52C7" w:rsidP="00612D76">
      <w:pPr>
        <w:jc w:val="both"/>
        <w:rPr>
          <w:rFonts w:cs="Arial"/>
          <w:szCs w:val="24"/>
          <w:lang w:eastAsia="en-GB"/>
        </w:rPr>
      </w:pPr>
    </w:p>
    <w:p w14:paraId="3AB69E8E" w14:textId="77777777" w:rsidR="003C52C7" w:rsidRDefault="003C52C7" w:rsidP="00612D76">
      <w:pPr>
        <w:jc w:val="both"/>
        <w:rPr>
          <w:rFonts w:cs="Arial"/>
          <w:szCs w:val="24"/>
          <w:lang w:eastAsia="en-GB"/>
        </w:rPr>
      </w:pPr>
    </w:p>
    <w:p w14:paraId="4AD77BD7" w14:textId="77777777" w:rsidR="003C52C7" w:rsidRPr="003C52C7" w:rsidRDefault="003C52C7" w:rsidP="00E9620C">
      <w:pPr>
        <w:spacing w:line="276" w:lineRule="auto"/>
        <w:jc w:val="both"/>
        <w:rPr>
          <w:rFonts w:cs="Arial"/>
          <w:b/>
          <w:bCs/>
          <w:szCs w:val="24"/>
        </w:rPr>
      </w:pPr>
      <w:r w:rsidRPr="003C52C7">
        <w:rPr>
          <w:rFonts w:cs="Arial"/>
          <w:b/>
          <w:bCs/>
          <w:szCs w:val="24"/>
        </w:rPr>
        <w:t>Where is the department located?</w:t>
      </w:r>
    </w:p>
    <w:p w14:paraId="55D2EDDF" w14:textId="5A901118" w:rsidR="003C52C7" w:rsidRDefault="003C52C7" w:rsidP="00E9620C">
      <w:pPr>
        <w:spacing w:line="276" w:lineRule="auto"/>
        <w:jc w:val="both"/>
        <w:rPr>
          <w:rFonts w:cs="Arial"/>
          <w:szCs w:val="24"/>
        </w:rPr>
      </w:pPr>
      <w:r w:rsidRPr="003C52C7">
        <w:rPr>
          <w:rFonts w:cs="Arial"/>
          <w:szCs w:val="24"/>
        </w:rPr>
        <w:t>Use the blue set of lifts directly next to the Concierge/help desk up to the 4</w:t>
      </w:r>
      <w:r w:rsidRPr="003C52C7">
        <w:rPr>
          <w:rFonts w:cs="Arial"/>
          <w:szCs w:val="24"/>
          <w:vertAlign w:val="superscript"/>
        </w:rPr>
        <w:t>th</w:t>
      </w:r>
      <w:r w:rsidRPr="003C52C7">
        <w:rPr>
          <w:rFonts w:cs="Arial"/>
          <w:szCs w:val="24"/>
        </w:rPr>
        <w:t xml:space="preserve"> floor. Upon exiting the lift, turn right.</w:t>
      </w:r>
    </w:p>
    <w:p w14:paraId="093EB0C7" w14:textId="77777777" w:rsidR="003C52C7" w:rsidRPr="003C52C7" w:rsidRDefault="003C52C7" w:rsidP="00612D76">
      <w:pPr>
        <w:jc w:val="both"/>
        <w:rPr>
          <w:rFonts w:cs="Arial"/>
          <w:szCs w:val="24"/>
        </w:rPr>
      </w:pPr>
    </w:p>
    <w:p w14:paraId="38935FC6" w14:textId="77777777" w:rsidR="00612D76" w:rsidRPr="00612D76" w:rsidRDefault="00612D76" w:rsidP="00612D76">
      <w:pPr>
        <w:ind w:right="226"/>
        <w:jc w:val="both"/>
        <w:rPr>
          <w:rFonts w:cs="Arial"/>
          <w:szCs w:val="24"/>
          <w:lang w:eastAsia="en-GB"/>
        </w:rPr>
      </w:pPr>
    </w:p>
    <w:p w14:paraId="7B2D8948" w14:textId="68A42814" w:rsidR="00612D76" w:rsidRPr="00612D76" w:rsidRDefault="00612D76" w:rsidP="00954D8C">
      <w:pPr>
        <w:ind w:right="226"/>
        <w:jc w:val="both"/>
        <w:rPr>
          <w:rFonts w:cs="Arial"/>
          <w:b/>
          <w:szCs w:val="24"/>
          <w:lang w:eastAsia="en-GB"/>
        </w:rPr>
      </w:pPr>
      <w:r w:rsidRPr="00612D76">
        <w:rPr>
          <w:rFonts w:cs="Arial"/>
          <w:szCs w:val="24"/>
          <w:lang w:eastAsia="en-GB"/>
        </w:rPr>
        <w:t xml:space="preserve">Please see attached appointment letter for the date and time of the test. </w:t>
      </w:r>
    </w:p>
    <w:p w14:paraId="1CF87A62" w14:textId="77777777" w:rsidR="00612D76" w:rsidRPr="00612D76" w:rsidRDefault="00612D76" w:rsidP="00612D76">
      <w:pPr>
        <w:ind w:right="1058"/>
        <w:jc w:val="both"/>
        <w:rPr>
          <w:rFonts w:cs="Arial"/>
          <w:szCs w:val="24"/>
          <w:lang w:eastAsia="en-GB"/>
        </w:rPr>
      </w:pPr>
    </w:p>
    <w:p w14:paraId="037BB262" w14:textId="77777777" w:rsidR="00612D76" w:rsidRPr="00612D76" w:rsidRDefault="00612D76" w:rsidP="00612D76">
      <w:pPr>
        <w:jc w:val="both"/>
        <w:rPr>
          <w:rFonts w:cs="Arial"/>
          <w:szCs w:val="24"/>
          <w:lang w:eastAsia="en-GB"/>
        </w:rPr>
      </w:pPr>
      <w:r w:rsidRPr="00612D76">
        <w:rPr>
          <w:rFonts w:cs="Arial"/>
          <w:szCs w:val="24"/>
          <w:lang w:eastAsia="en-GB"/>
        </w:rPr>
        <w:t>Also, if for any reason you are unable to attend, or wish to rearrange, please inform us.</w:t>
      </w:r>
    </w:p>
    <w:p w14:paraId="3B771698" w14:textId="77777777" w:rsidR="00612D76" w:rsidRPr="00612D76" w:rsidRDefault="00612D76" w:rsidP="00612D76">
      <w:pPr>
        <w:ind w:right="1058"/>
        <w:jc w:val="both"/>
        <w:rPr>
          <w:rFonts w:cs="Arial"/>
          <w:szCs w:val="24"/>
          <w:lang w:eastAsia="en-GB"/>
        </w:rPr>
      </w:pPr>
    </w:p>
    <w:p w14:paraId="62AA9983" w14:textId="77777777" w:rsidR="00612D76" w:rsidRDefault="00612D76" w:rsidP="00612D76">
      <w:pPr>
        <w:ind w:right="1058"/>
        <w:jc w:val="center"/>
        <w:rPr>
          <w:rFonts w:cs="Arial"/>
          <w:b/>
          <w:sz w:val="28"/>
          <w:szCs w:val="28"/>
          <w:lang w:eastAsia="en-GB"/>
        </w:rPr>
      </w:pPr>
      <w:r w:rsidRPr="00612D76">
        <w:rPr>
          <w:rFonts w:cs="Arial"/>
          <w:b/>
          <w:sz w:val="28"/>
          <w:szCs w:val="28"/>
          <w:lang w:eastAsia="en-GB"/>
        </w:rPr>
        <w:t>0151 252 5375</w:t>
      </w:r>
    </w:p>
    <w:p w14:paraId="45D01DB1" w14:textId="77777777" w:rsidR="001F644E" w:rsidRDefault="001F644E" w:rsidP="00612D76">
      <w:pPr>
        <w:ind w:right="1058"/>
        <w:jc w:val="center"/>
        <w:rPr>
          <w:rFonts w:cs="Arial"/>
          <w:b/>
          <w:sz w:val="28"/>
          <w:szCs w:val="28"/>
          <w:lang w:eastAsia="en-GB"/>
        </w:rPr>
      </w:pPr>
    </w:p>
    <w:p w14:paraId="5C0FE6BE" w14:textId="77777777" w:rsidR="001F644E" w:rsidRDefault="001F644E" w:rsidP="00612D76">
      <w:pPr>
        <w:ind w:right="1058"/>
        <w:jc w:val="center"/>
        <w:rPr>
          <w:rFonts w:cs="Arial"/>
          <w:b/>
          <w:sz w:val="28"/>
          <w:szCs w:val="28"/>
          <w:lang w:eastAsia="en-GB"/>
        </w:rPr>
      </w:pPr>
    </w:p>
    <w:p w14:paraId="6913DFE3" w14:textId="77777777" w:rsidR="001F644E" w:rsidRDefault="001F644E" w:rsidP="00612D76">
      <w:pPr>
        <w:ind w:right="1058"/>
        <w:jc w:val="center"/>
        <w:rPr>
          <w:rFonts w:cs="Arial"/>
          <w:b/>
          <w:sz w:val="28"/>
          <w:szCs w:val="28"/>
          <w:lang w:eastAsia="en-GB"/>
        </w:rPr>
      </w:pPr>
    </w:p>
    <w:p w14:paraId="3A80F1A4" w14:textId="77777777" w:rsidR="001F644E" w:rsidRDefault="001F644E" w:rsidP="00612D76">
      <w:pPr>
        <w:ind w:right="1058"/>
        <w:jc w:val="center"/>
        <w:rPr>
          <w:rFonts w:cs="Arial"/>
          <w:b/>
          <w:sz w:val="28"/>
          <w:szCs w:val="28"/>
          <w:lang w:eastAsia="en-GB"/>
        </w:rPr>
      </w:pPr>
    </w:p>
    <w:p w14:paraId="7FC2E2D0" w14:textId="77777777" w:rsidR="001F644E" w:rsidRDefault="001F644E" w:rsidP="00612D76">
      <w:pPr>
        <w:ind w:right="1058"/>
        <w:jc w:val="center"/>
        <w:rPr>
          <w:rFonts w:cs="Arial"/>
          <w:b/>
          <w:sz w:val="28"/>
          <w:szCs w:val="28"/>
          <w:lang w:eastAsia="en-GB"/>
        </w:rPr>
      </w:pPr>
    </w:p>
    <w:p w14:paraId="72843547" w14:textId="77777777" w:rsidR="001F644E" w:rsidRDefault="001F644E" w:rsidP="00612D76">
      <w:pPr>
        <w:ind w:right="1058"/>
        <w:jc w:val="center"/>
        <w:rPr>
          <w:rFonts w:cs="Arial"/>
          <w:b/>
          <w:sz w:val="28"/>
          <w:szCs w:val="28"/>
          <w:lang w:eastAsia="en-GB"/>
        </w:rPr>
      </w:pPr>
    </w:p>
    <w:p w14:paraId="54FCDE67" w14:textId="77777777" w:rsidR="001F644E" w:rsidRDefault="001F644E" w:rsidP="00612D76">
      <w:pPr>
        <w:ind w:right="1058"/>
        <w:jc w:val="center"/>
        <w:rPr>
          <w:rFonts w:cs="Arial"/>
          <w:b/>
          <w:sz w:val="28"/>
          <w:szCs w:val="28"/>
          <w:lang w:eastAsia="en-GB"/>
        </w:rPr>
      </w:pPr>
    </w:p>
    <w:p w14:paraId="03ECE7C5" w14:textId="77777777" w:rsidR="001F644E" w:rsidRPr="00612D76" w:rsidRDefault="001F644E" w:rsidP="00612D76">
      <w:pPr>
        <w:ind w:right="1058"/>
        <w:jc w:val="center"/>
        <w:rPr>
          <w:rFonts w:cs="Arial"/>
          <w:b/>
          <w:sz w:val="28"/>
          <w:szCs w:val="28"/>
          <w:lang w:eastAsia="en-GB"/>
        </w:rPr>
      </w:pPr>
    </w:p>
    <w:p w14:paraId="32841595" w14:textId="77777777" w:rsidR="000D749F" w:rsidRDefault="000D749F" w:rsidP="00FE3629">
      <w:pPr>
        <w:jc w:val="both"/>
        <w:rPr>
          <w:rFonts w:cs="Arial"/>
        </w:rPr>
      </w:pPr>
    </w:p>
    <w:p w14:paraId="103CC4A2" w14:textId="77777777" w:rsidR="00FE3629" w:rsidRDefault="00125F48" w:rsidP="00FE3629">
      <w:pPr>
        <w:jc w:val="center"/>
        <w:rPr>
          <w:rFonts w:cs="Arial"/>
        </w:rPr>
      </w:pPr>
      <w:hyperlink r:id="rId7" w:history="1">
        <w:r w:rsidRPr="00C2170A">
          <w:rPr>
            <w:rStyle w:val="Hyperlink"/>
            <w:rFonts w:cs="Arial"/>
          </w:rPr>
          <w:t>www.alderhey.nhs.uk</w:t>
        </w:r>
      </w:hyperlink>
    </w:p>
    <w:p w14:paraId="0650239E" w14:textId="77777777" w:rsidR="00311EE3" w:rsidRDefault="00311EE3" w:rsidP="00FE3629">
      <w:pPr>
        <w:jc w:val="both"/>
        <w:rPr>
          <w:rFonts w:cs="Arial"/>
        </w:rPr>
      </w:pPr>
    </w:p>
    <w:p w14:paraId="4B7310AE" w14:textId="77777777" w:rsidR="00746D0F" w:rsidRDefault="00082919" w:rsidP="00311EE3">
      <w:pPr>
        <w:jc w:val="center"/>
        <w:rPr>
          <w:rFonts w:cs="Arial"/>
        </w:rPr>
      </w:pPr>
      <w:r>
        <w:rPr>
          <w:rFonts w:cs="Arial"/>
          <w:b/>
          <w:noProof/>
          <w:szCs w:val="24"/>
          <w:lang w:eastAsia="en-GB"/>
        </w:rPr>
        <w:drawing>
          <wp:inline distT="0" distB="0" distL="0" distR="0" wp14:anchorId="2B159F83" wp14:editId="77952925">
            <wp:extent cx="1857375" cy="1200150"/>
            <wp:effectExtent l="0" t="0" r="9525" b="0"/>
            <wp:docPr id="1" name="Picture 1" descr="H:\Projects\Letter Out-Sourcing\c - Implementation\Configuration (Meditech)\Meditech\Leaflets\Master Files\Roald Dahl 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rojects\Letter Out-Sourcing\c - Implementation\Configuration (Meditech)\Meditech\Leaflets\Master Files\Roald Dahl Icon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3CA77" w14:textId="77777777" w:rsidR="00746D0F" w:rsidRDefault="00746D0F" w:rsidP="00FE3629">
      <w:pPr>
        <w:jc w:val="both"/>
        <w:rPr>
          <w:rFonts w:cs="Arial"/>
        </w:rPr>
      </w:pPr>
    </w:p>
    <w:p w14:paraId="618AF63E" w14:textId="28CAB9B9" w:rsidR="00FE3629" w:rsidRPr="00494868" w:rsidRDefault="00FE3629" w:rsidP="00FE3629">
      <w:pPr>
        <w:jc w:val="center"/>
        <w:rPr>
          <w:rFonts w:cs="Arial"/>
          <w:b/>
          <w:sz w:val="20"/>
        </w:rPr>
      </w:pPr>
      <w:r w:rsidRPr="00494868">
        <w:rPr>
          <w:rFonts w:cs="Arial"/>
          <w:b/>
          <w:sz w:val="20"/>
        </w:rPr>
        <w:t xml:space="preserve">Reference   </w:t>
      </w:r>
      <w:r w:rsidR="00D94BC8" w:rsidRPr="00494868">
        <w:rPr>
          <w:rFonts w:cs="Arial"/>
          <w:b/>
          <w:sz w:val="20"/>
        </w:rPr>
        <w:t xml:space="preserve">TP </w:t>
      </w:r>
      <w:r w:rsidR="00612D76" w:rsidRPr="00494868">
        <w:rPr>
          <w:rFonts w:cs="Arial"/>
          <w:b/>
          <w:sz w:val="20"/>
        </w:rPr>
        <w:t xml:space="preserve">SSEP </w:t>
      </w:r>
      <w:r w:rsidR="00954D8C">
        <w:rPr>
          <w:rFonts w:cs="Arial"/>
          <w:b/>
          <w:sz w:val="20"/>
        </w:rPr>
        <w:t>25</w:t>
      </w:r>
      <w:r w:rsidRPr="00494868">
        <w:rPr>
          <w:rFonts w:cs="Arial"/>
          <w:b/>
          <w:sz w:val="20"/>
        </w:rPr>
        <w:t xml:space="preserve">     © Alder Hey             Review Date</w:t>
      </w:r>
      <w:r w:rsidR="003A63D3">
        <w:rPr>
          <w:rFonts w:cs="Arial"/>
          <w:b/>
          <w:sz w:val="20"/>
        </w:rPr>
        <w:t>:</w:t>
      </w:r>
      <w:r w:rsidRPr="00494868">
        <w:rPr>
          <w:rFonts w:cs="Arial"/>
          <w:b/>
          <w:sz w:val="20"/>
        </w:rPr>
        <w:t xml:space="preserve">       </w:t>
      </w:r>
      <w:r w:rsidR="00954D8C">
        <w:rPr>
          <w:rFonts w:cs="Arial"/>
          <w:b/>
          <w:sz w:val="20"/>
        </w:rPr>
        <w:t>Jan</w:t>
      </w:r>
      <w:r w:rsidR="003A63D3">
        <w:rPr>
          <w:rFonts w:cs="Arial"/>
          <w:b/>
          <w:sz w:val="20"/>
        </w:rPr>
        <w:t>uary</w:t>
      </w:r>
      <w:r w:rsidR="00954D8C">
        <w:rPr>
          <w:rFonts w:cs="Arial"/>
          <w:b/>
          <w:sz w:val="20"/>
        </w:rPr>
        <w:t xml:space="preserve"> </w:t>
      </w:r>
      <w:r w:rsidR="003A63D3">
        <w:rPr>
          <w:rFonts w:cs="Arial"/>
          <w:b/>
          <w:sz w:val="20"/>
        </w:rPr>
        <w:t>20</w:t>
      </w:r>
      <w:r w:rsidR="00954D8C">
        <w:rPr>
          <w:rFonts w:cs="Arial"/>
          <w:b/>
          <w:sz w:val="20"/>
        </w:rPr>
        <w:t>27</w:t>
      </w:r>
      <w:r w:rsidR="00082919">
        <w:rPr>
          <w:rFonts w:cs="Arial"/>
          <w:b/>
          <w:sz w:val="20"/>
        </w:rPr>
        <w:t xml:space="preserve"> </w:t>
      </w:r>
      <w:r w:rsidRPr="00494868">
        <w:rPr>
          <w:rFonts w:cs="Arial"/>
          <w:b/>
          <w:sz w:val="20"/>
        </w:rPr>
        <w:t>PIAG</w:t>
      </w:r>
      <w:r w:rsidR="001169D3">
        <w:rPr>
          <w:rFonts w:cs="Arial"/>
          <w:b/>
          <w:sz w:val="20"/>
        </w:rPr>
        <w:t xml:space="preserve"> 83</w:t>
      </w:r>
    </w:p>
    <w:sectPr w:rsidR="00FE3629" w:rsidRPr="00494868" w:rsidSect="00A15C0A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9EFD1" w14:textId="77777777" w:rsidR="00F90697" w:rsidRDefault="00F90697">
      <w:r>
        <w:separator/>
      </w:r>
    </w:p>
  </w:endnote>
  <w:endnote w:type="continuationSeparator" w:id="0">
    <w:p w14:paraId="57DAEE14" w14:textId="77777777" w:rsidR="00F90697" w:rsidRDefault="00F9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8785D" w14:textId="77777777" w:rsidR="00F90697" w:rsidRDefault="00F90697">
      <w:r>
        <w:separator/>
      </w:r>
    </w:p>
  </w:footnote>
  <w:footnote w:type="continuationSeparator" w:id="0">
    <w:p w14:paraId="38E429E8" w14:textId="77777777" w:rsidR="00F90697" w:rsidRDefault="00F90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36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47BA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D91A29"/>
    <w:multiLevelType w:val="hybridMultilevel"/>
    <w:tmpl w:val="7E727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A5B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0C48D8"/>
    <w:multiLevelType w:val="hybridMultilevel"/>
    <w:tmpl w:val="7DDCE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B53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76556D3"/>
    <w:multiLevelType w:val="hybridMultilevel"/>
    <w:tmpl w:val="687A6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E5F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F7E7FCE"/>
    <w:multiLevelType w:val="hybridMultilevel"/>
    <w:tmpl w:val="73C01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3434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B32A29"/>
    <w:multiLevelType w:val="hybridMultilevel"/>
    <w:tmpl w:val="5F4EBC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57361"/>
    <w:multiLevelType w:val="multilevel"/>
    <w:tmpl w:val="3086E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91358"/>
    <w:multiLevelType w:val="hybridMultilevel"/>
    <w:tmpl w:val="ADE83010"/>
    <w:lvl w:ilvl="0" w:tplc="0409000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945"/>
        </w:tabs>
        <w:ind w:left="6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665"/>
        </w:tabs>
        <w:ind w:left="7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385"/>
        </w:tabs>
        <w:ind w:left="8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105"/>
        </w:tabs>
        <w:ind w:left="9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825"/>
        </w:tabs>
        <w:ind w:left="9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545"/>
        </w:tabs>
        <w:ind w:left="10545" w:hanging="360"/>
      </w:pPr>
      <w:rPr>
        <w:rFonts w:ascii="Wingdings" w:hAnsi="Wingdings" w:hint="default"/>
      </w:rPr>
    </w:lvl>
  </w:abstractNum>
  <w:abstractNum w:abstractNumId="13" w15:restartNumberingAfterBreak="0">
    <w:nsid w:val="57CC0185"/>
    <w:multiLevelType w:val="hybridMultilevel"/>
    <w:tmpl w:val="14D8FD0A"/>
    <w:lvl w:ilvl="0" w:tplc="47248030">
      <w:start w:val="1"/>
      <w:numFmt w:val="bullet"/>
      <w:lvlText w:val="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7299A"/>
    <w:multiLevelType w:val="multilevel"/>
    <w:tmpl w:val="7A0CB8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E25E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633104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6DC400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926372E"/>
    <w:multiLevelType w:val="hybridMultilevel"/>
    <w:tmpl w:val="85E08B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27A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3A43C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2293653">
    <w:abstractNumId w:val="20"/>
  </w:num>
  <w:num w:numId="2" w16cid:durableId="1389495494">
    <w:abstractNumId w:val="0"/>
  </w:num>
  <w:num w:numId="3" w16cid:durableId="1029723658">
    <w:abstractNumId w:val="15"/>
  </w:num>
  <w:num w:numId="4" w16cid:durableId="794179978">
    <w:abstractNumId w:val="7"/>
  </w:num>
  <w:num w:numId="5" w16cid:durableId="46691039">
    <w:abstractNumId w:val="14"/>
  </w:num>
  <w:num w:numId="6" w16cid:durableId="1550651128">
    <w:abstractNumId w:val="11"/>
  </w:num>
  <w:num w:numId="7" w16cid:durableId="1771119488">
    <w:abstractNumId w:val="19"/>
  </w:num>
  <w:num w:numId="8" w16cid:durableId="375929918">
    <w:abstractNumId w:val="10"/>
  </w:num>
  <w:num w:numId="9" w16cid:durableId="318971434">
    <w:abstractNumId w:val="4"/>
  </w:num>
  <w:num w:numId="10" w16cid:durableId="181361814">
    <w:abstractNumId w:val="8"/>
  </w:num>
  <w:num w:numId="11" w16cid:durableId="1120536576">
    <w:abstractNumId w:val="6"/>
  </w:num>
  <w:num w:numId="12" w16cid:durableId="264970540">
    <w:abstractNumId w:val="18"/>
  </w:num>
  <w:num w:numId="13" w16cid:durableId="1527645213">
    <w:abstractNumId w:val="2"/>
  </w:num>
  <w:num w:numId="14" w16cid:durableId="379716344">
    <w:abstractNumId w:val="12"/>
  </w:num>
  <w:num w:numId="15" w16cid:durableId="180318644">
    <w:abstractNumId w:val="16"/>
  </w:num>
  <w:num w:numId="16" w16cid:durableId="1633360009">
    <w:abstractNumId w:val="1"/>
  </w:num>
  <w:num w:numId="17" w16cid:durableId="1055816907">
    <w:abstractNumId w:val="3"/>
  </w:num>
  <w:num w:numId="18" w16cid:durableId="1196310802">
    <w:abstractNumId w:val="17"/>
  </w:num>
  <w:num w:numId="19" w16cid:durableId="1191532328">
    <w:abstractNumId w:val="9"/>
  </w:num>
  <w:num w:numId="20" w16cid:durableId="1947544391">
    <w:abstractNumId w:val="5"/>
  </w:num>
  <w:num w:numId="21" w16cid:durableId="14833545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29"/>
    <w:rsid w:val="00082919"/>
    <w:rsid w:val="000D3483"/>
    <w:rsid w:val="000D749F"/>
    <w:rsid w:val="00105E46"/>
    <w:rsid w:val="001169D3"/>
    <w:rsid w:val="00125F48"/>
    <w:rsid w:val="00137247"/>
    <w:rsid w:val="001706C0"/>
    <w:rsid w:val="001A339A"/>
    <w:rsid w:val="001C5D57"/>
    <w:rsid w:val="001F216D"/>
    <w:rsid w:val="001F644E"/>
    <w:rsid w:val="002106CB"/>
    <w:rsid w:val="002555BA"/>
    <w:rsid w:val="002D5A1A"/>
    <w:rsid w:val="002E0A52"/>
    <w:rsid w:val="00311EE3"/>
    <w:rsid w:val="003349D5"/>
    <w:rsid w:val="00391AD4"/>
    <w:rsid w:val="003A63D3"/>
    <w:rsid w:val="003C52C7"/>
    <w:rsid w:val="003F0229"/>
    <w:rsid w:val="0041143A"/>
    <w:rsid w:val="00455CF0"/>
    <w:rsid w:val="00494868"/>
    <w:rsid w:val="00564BA3"/>
    <w:rsid w:val="005B5D30"/>
    <w:rsid w:val="00612D76"/>
    <w:rsid w:val="00654B98"/>
    <w:rsid w:val="006A3D98"/>
    <w:rsid w:val="006B0801"/>
    <w:rsid w:val="00736AC7"/>
    <w:rsid w:val="00746D0F"/>
    <w:rsid w:val="007A5602"/>
    <w:rsid w:val="007B31DC"/>
    <w:rsid w:val="007B42F4"/>
    <w:rsid w:val="007F2AED"/>
    <w:rsid w:val="00841F45"/>
    <w:rsid w:val="0084259D"/>
    <w:rsid w:val="008B3C73"/>
    <w:rsid w:val="008E22DE"/>
    <w:rsid w:val="00933438"/>
    <w:rsid w:val="00954D8C"/>
    <w:rsid w:val="00970155"/>
    <w:rsid w:val="009B09D1"/>
    <w:rsid w:val="00A15C0A"/>
    <w:rsid w:val="00A2528D"/>
    <w:rsid w:val="00A80088"/>
    <w:rsid w:val="00A844E3"/>
    <w:rsid w:val="00A85B09"/>
    <w:rsid w:val="00AB4807"/>
    <w:rsid w:val="00AF2B97"/>
    <w:rsid w:val="00B06404"/>
    <w:rsid w:val="00B40F92"/>
    <w:rsid w:val="00B51346"/>
    <w:rsid w:val="00B7224A"/>
    <w:rsid w:val="00BA69EB"/>
    <w:rsid w:val="00C40DF1"/>
    <w:rsid w:val="00C54543"/>
    <w:rsid w:val="00CB7D1A"/>
    <w:rsid w:val="00D2460A"/>
    <w:rsid w:val="00D94BC8"/>
    <w:rsid w:val="00E9620C"/>
    <w:rsid w:val="00EF2DF6"/>
    <w:rsid w:val="00F35545"/>
    <w:rsid w:val="00F90697"/>
    <w:rsid w:val="00FD69CE"/>
    <w:rsid w:val="00FD724A"/>
    <w:rsid w:val="00FE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E862D"/>
  <w15:docId w15:val="{D6E0F0B9-1061-4B60-91FF-3BF653A1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629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FE362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E3629"/>
    <w:pPr>
      <w:keepNext/>
      <w:ind w:left="1440" w:hanging="144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E3629"/>
    <w:pPr>
      <w:keepNext/>
      <w:ind w:left="2160" w:hanging="2160"/>
      <w:outlineLvl w:val="2"/>
    </w:pPr>
    <w:rPr>
      <w:b/>
      <w:bCs/>
    </w:rPr>
  </w:style>
  <w:style w:type="paragraph" w:styleId="Heading5">
    <w:name w:val="heading 5"/>
    <w:basedOn w:val="Normal"/>
    <w:next w:val="Normal"/>
    <w:qFormat/>
    <w:rsid w:val="00FE36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E362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E3629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9">
    <w:name w:val="heading 9"/>
    <w:basedOn w:val="Normal"/>
    <w:next w:val="Normal"/>
    <w:qFormat/>
    <w:rsid w:val="00FE362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E3629"/>
    <w:pPr>
      <w:spacing w:before="100" w:after="100"/>
    </w:pPr>
    <w:rPr>
      <w:rFonts w:ascii="Times New Roman" w:hAnsi="Times New Roman"/>
      <w:lang w:val="en-US"/>
    </w:rPr>
  </w:style>
  <w:style w:type="paragraph" w:styleId="BodyTextIndent3">
    <w:name w:val="Body Text Indent 3"/>
    <w:basedOn w:val="Normal"/>
    <w:rsid w:val="00FE3629"/>
    <w:pPr>
      <w:ind w:left="2160" w:hanging="2160"/>
    </w:pPr>
    <w:rPr>
      <w:rFonts w:ascii="Times New Roman" w:hAnsi="Times New Roman"/>
      <w:sz w:val="26"/>
      <w:lang w:val="en-US"/>
    </w:rPr>
  </w:style>
  <w:style w:type="paragraph" w:styleId="BodyText">
    <w:name w:val="Body Text"/>
    <w:basedOn w:val="Normal"/>
    <w:rsid w:val="00FE3629"/>
    <w:pPr>
      <w:spacing w:after="120"/>
    </w:pPr>
  </w:style>
  <w:style w:type="paragraph" w:styleId="BodyText3">
    <w:name w:val="Body Text 3"/>
    <w:basedOn w:val="Normal"/>
    <w:rsid w:val="00FE3629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FE3629"/>
    <w:pPr>
      <w:spacing w:after="120" w:line="480" w:lineRule="auto"/>
    </w:pPr>
  </w:style>
  <w:style w:type="paragraph" w:styleId="BodyTextIndent">
    <w:name w:val="Body Text Indent"/>
    <w:basedOn w:val="Normal"/>
    <w:rsid w:val="00FE3629"/>
    <w:pPr>
      <w:spacing w:after="120"/>
      <w:ind w:left="283"/>
    </w:pPr>
  </w:style>
  <w:style w:type="paragraph" w:styleId="BodyTextIndent2">
    <w:name w:val="Body Text Indent 2"/>
    <w:basedOn w:val="Normal"/>
    <w:rsid w:val="00FE3629"/>
    <w:pPr>
      <w:spacing w:after="120" w:line="480" w:lineRule="auto"/>
      <w:ind w:left="283"/>
    </w:pPr>
  </w:style>
  <w:style w:type="table" w:styleId="TableGrid">
    <w:name w:val="Table Grid"/>
    <w:basedOn w:val="TableNormal"/>
    <w:rsid w:val="00FE3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E3629"/>
    <w:rPr>
      <w:color w:val="0000FF"/>
      <w:u w:val="single"/>
    </w:rPr>
  </w:style>
  <w:style w:type="paragraph" w:styleId="Title">
    <w:name w:val="Title"/>
    <w:basedOn w:val="Normal"/>
    <w:qFormat/>
    <w:rsid w:val="00FE3629"/>
    <w:pPr>
      <w:jc w:val="center"/>
    </w:pPr>
    <w:rPr>
      <w:b/>
      <w:sz w:val="28"/>
    </w:rPr>
  </w:style>
  <w:style w:type="paragraph" w:styleId="DocumentMap">
    <w:name w:val="Document Map"/>
    <w:basedOn w:val="Normal"/>
    <w:semiHidden/>
    <w:rsid w:val="00FE3629"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rsid w:val="00FE36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E3629"/>
    <w:pPr>
      <w:tabs>
        <w:tab w:val="center" w:pos="4153"/>
        <w:tab w:val="right" w:pos="8306"/>
      </w:tabs>
    </w:pPr>
    <w:rPr>
      <w:rFonts w:ascii="Times New Roman" w:hAnsi="Times New Roman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alderhey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2081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 Section 5</vt:lpstr>
    </vt:vector>
  </TitlesOfParts>
  <Company>NHS</Company>
  <LinksUpToDate>false</LinksUpToDate>
  <CharactersWithSpaces>2514</CharactersWithSpaces>
  <SharedDoc>false</SharedDoc>
  <HLinks>
    <vt:vector size="6" baseType="variant">
      <vt:variant>
        <vt:i4>3801120</vt:i4>
      </vt:variant>
      <vt:variant>
        <vt:i4>0</vt:i4>
      </vt:variant>
      <vt:variant>
        <vt:i4>0</vt:i4>
      </vt:variant>
      <vt:variant>
        <vt:i4>5</vt:i4>
      </vt:variant>
      <vt:variant>
        <vt:lpwstr>http://www.alderhey.nhs.uk/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 Section 5</dc:title>
  <dc:creator>RLHC</dc:creator>
  <cp:lastModifiedBy>Banks Jayne</cp:lastModifiedBy>
  <cp:revision>6</cp:revision>
  <cp:lastPrinted>2014-03-25T13:32:00Z</cp:lastPrinted>
  <dcterms:created xsi:type="dcterms:W3CDTF">2025-01-15T15:16:00Z</dcterms:created>
  <dcterms:modified xsi:type="dcterms:W3CDTF">2025-10-24T14:38:00Z</dcterms:modified>
</cp:coreProperties>
</file>