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DE0A" w14:textId="77777777" w:rsidR="003D5F87" w:rsidRDefault="00885B44" w:rsidP="005A7B9E">
      <w:pPr>
        <w:spacing w:after="0" w:line="240" w:lineRule="auto"/>
        <w:rPr>
          <w:rFonts w:ascii="Arial" w:hAnsi="Arial" w:cs="Arial"/>
          <w:b/>
          <w:color w:val="auto"/>
          <w:sz w:val="24"/>
          <w:szCs w:val="24"/>
        </w:rPr>
      </w:pPr>
      <w:r>
        <w:rPr>
          <w:rFonts w:ascii="Arial" w:hAnsi="Arial" w:cs="Arial"/>
          <w:b/>
          <w:noProof/>
        </w:rPr>
        <w:drawing>
          <wp:anchor distT="0" distB="0" distL="114300" distR="114300" simplePos="0" relativeHeight="251664384" behindDoc="1" locked="0" layoutInCell="1" allowOverlap="1" wp14:anchorId="4AAF410E" wp14:editId="405F9339">
            <wp:simplePos x="0" y="0"/>
            <wp:positionH relativeFrom="column">
              <wp:posOffset>231978</wp:posOffset>
            </wp:positionH>
            <wp:positionV relativeFrom="paragraph">
              <wp:posOffset>-202565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F87">
        <w:rPr>
          <w:rFonts w:cs="Arial"/>
          <w:b/>
          <w:noProof/>
          <w:szCs w:val="22"/>
        </w:rPr>
        <w:drawing>
          <wp:anchor distT="0" distB="0" distL="114300" distR="114300" simplePos="0" relativeHeight="251660288" behindDoc="0" locked="0" layoutInCell="1" allowOverlap="1" wp14:anchorId="2D9FC315" wp14:editId="650BBA25">
            <wp:simplePos x="0" y="0"/>
            <wp:positionH relativeFrom="column">
              <wp:posOffset>4343400</wp:posOffset>
            </wp:positionH>
            <wp:positionV relativeFrom="paragraph">
              <wp:posOffset>-149225</wp:posOffset>
            </wp:positionV>
            <wp:extent cx="2218055" cy="843915"/>
            <wp:effectExtent l="0" t="0" r="0" b="0"/>
            <wp:wrapNone/>
            <wp:docPr id="3" name="Picture 3"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CEF103" w14:textId="77777777" w:rsidR="003D5F87" w:rsidRDefault="003D5F87" w:rsidP="005A7B9E">
      <w:pPr>
        <w:spacing w:after="0" w:line="240" w:lineRule="auto"/>
        <w:rPr>
          <w:rFonts w:ascii="Arial" w:hAnsi="Arial" w:cs="Arial"/>
          <w:b/>
          <w:color w:val="auto"/>
          <w:sz w:val="24"/>
          <w:szCs w:val="24"/>
        </w:rPr>
      </w:pPr>
    </w:p>
    <w:p w14:paraId="7600CF96" w14:textId="77777777" w:rsidR="003D5F87" w:rsidRDefault="003D5F87" w:rsidP="005A7B9E">
      <w:pPr>
        <w:spacing w:after="0" w:line="240" w:lineRule="auto"/>
        <w:rPr>
          <w:rFonts w:ascii="Arial" w:hAnsi="Arial" w:cs="Arial"/>
          <w:b/>
          <w:color w:val="auto"/>
          <w:sz w:val="24"/>
          <w:szCs w:val="24"/>
        </w:rPr>
      </w:pPr>
    </w:p>
    <w:p w14:paraId="1828A2FC" w14:textId="77777777" w:rsidR="003D5F87" w:rsidRDefault="003D5F87" w:rsidP="005A7B9E">
      <w:pPr>
        <w:spacing w:after="0" w:line="240" w:lineRule="auto"/>
        <w:rPr>
          <w:rFonts w:ascii="Arial" w:hAnsi="Arial" w:cs="Arial"/>
          <w:b/>
          <w:color w:val="auto"/>
          <w:sz w:val="24"/>
          <w:szCs w:val="24"/>
        </w:rPr>
      </w:pPr>
      <w:r w:rsidRPr="00ED7F86">
        <w:rPr>
          <w:rFonts w:ascii="Arial" w:hAnsi="Arial"/>
          <w:noProof/>
        </w:rPr>
        <mc:AlternateContent>
          <mc:Choice Requires="wps">
            <w:drawing>
              <wp:anchor distT="0" distB="0" distL="114300" distR="114300" simplePos="0" relativeHeight="251662336" behindDoc="0" locked="0" layoutInCell="1" allowOverlap="1" wp14:anchorId="0DF0FC27" wp14:editId="71062E6B">
                <wp:simplePos x="0" y="0"/>
                <wp:positionH relativeFrom="column">
                  <wp:posOffset>1419860</wp:posOffset>
                </wp:positionH>
                <wp:positionV relativeFrom="paragraph">
                  <wp:posOffset>173355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C1B0" w14:textId="77777777" w:rsidR="003D5F87" w:rsidRPr="00F244EC" w:rsidRDefault="003D5F87" w:rsidP="003D5F87">
                            <w:pPr>
                              <w:pStyle w:val="BodyText"/>
                              <w:spacing w:line="276" w:lineRule="auto"/>
                              <w:jc w:val="center"/>
                              <w:outlineLvl w:val="0"/>
                              <w:rPr>
                                <w:rFonts w:ascii="Arial" w:hAnsi="Arial" w:cs="Arial"/>
                              </w:rPr>
                            </w:pPr>
                            <w:r>
                              <w:rPr>
                                <w:rFonts w:ascii="Arial" w:hAnsi="Arial" w:cs="Arial"/>
                              </w:rPr>
                              <w:t>Safeguarding Team</w:t>
                            </w:r>
                          </w:p>
                          <w:p w14:paraId="29792F4B" w14:textId="77777777" w:rsidR="003D5F87" w:rsidRPr="00F244EC" w:rsidRDefault="003D5F87" w:rsidP="003D5F87">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Skeletal Survey</w:t>
                            </w:r>
                          </w:p>
                          <w:p w14:paraId="2918061F" w14:textId="77777777" w:rsidR="003D5F87" w:rsidRPr="00E81743" w:rsidRDefault="003D5F87" w:rsidP="003D5F87">
                            <w:pPr>
                              <w:pStyle w:val="BodyText"/>
                              <w:spacing w:line="276" w:lineRule="auto"/>
                              <w:jc w:val="center"/>
                              <w:outlineLvl w:val="0"/>
                            </w:pPr>
                            <w:r>
                              <w:rPr>
                                <w:rFonts w:ascii="Arial" w:hAnsi="Arial" w:cs="Arial"/>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0FC27" id="_x0000_t202" coordsize="21600,21600" o:spt="202" path="m,l,21600r21600,l21600,xe">
                <v:stroke joinstyle="miter"/>
                <v:path gradientshapeok="t" o:connecttype="rect"/>
              </v:shapetype>
              <v:shape id="Text Box 21" o:spid="_x0000_s1026" type="#_x0000_t202" style="position:absolute;margin-left:111.8pt;margin-top:13.65pt;width:304.5pt;height: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" stroked="f">
                <v:textbox>
                  <w:txbxContent>
                    <w:p w14:paraId="149EC1B0" w14:textId="77777777" w:rsidR="003D5F87" w:rsidRPr="00F244EC" w:rsidRDefault="003D5F87" w:rsidP="003D5F87">
                      <w:pPr>
                        <w:pStyle w:val="BodyText"/>
                        <w:spacing w:line="276" w:lineRule="auto"/>
                        <w:jc w:val="center"/>
                        <w:outlineLvl w:val="0"/>
                        <w:rPr>
                          <w:rFonts w:ascii="Arial" w:hAnsi="Arial" w:cs="Arial"/>
                        </w:rPr>
                      </w:pPr>
                      <w:r>
                        <w:rPr>
                          <w:rFonts w:ascii="Arial" w:hAnsi="Arial" w:cs="Arial"/>
                        </w:rPr>
                        <w:t>Safeguarding Team</w:t>
                      </w:r>
                    </w:p>
                    <w:p w14:paraId="29792F4B" w14:textId="77777777" w:rsidR="003D5F87" w:rsidRPr="00F244EC" w:rsidRDefault="003D5F87" w:rsidP="003D5F87">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Skeletal Survey</w:t>
                      </w:r>
                    </w:p>
                    <w:p w14:paraId="2918061F" w14:textId="77777777" w:rsidR="003D5F87" w:rsidRPr="00E81743" w:rsidRDefault="003D5F87" w:rsidP="003D5F87">
                      <w:pPr>
                        <w:pStyle w:val="BodyText"/>
                        <w:spacing w:line="276" w:lineRule="auto"/>
                        <w:jc w:val="center"/>
                        <w:outlineLvl w:val="0"/>
                      </w:pPr>
                      <w:r>
                        <w:rPr>
                          <w:rFonts w:ascii="Arial" w:hAnsi="Arial" w:cs="Arial"/>
                        </w:rPr>
                        <w:t>Information for parents and carers</w:t>
                      </w:r>
                    </w:p>
                  </w:txbxContent>
                </v:textbox>
              </v:shape>
            </w:pict>
          </mc:Fallback>
        </mc:AlternateContent>
      </w:r>
    </w:p>
    <w:p w14:paraId="6A0149D4" w14:textId="77777777" w:rsidR="003D5F87" w:rsidRDefault="003D5F87" w:rsidP="005A7B9E">
      <w:pPr>
        <w:spacing w:after="0" w:line="240" w:lineRule="auto"/>
        <w:rPr>
          <w:rFonts w:ascii="Arial" w:hAnsi="Arial" w:cs="Arial"/>
          <w:b/>
          <w:color w:val="auto"/>
          <w:sz w:val="24"/>
          <w:szCs w:val="24"/>
        </w:rPr>
      </w:pPr>
    </w:p>
    <w:p w14:paraId="4E7A3144" w14:textId="77777777" w:rsidR="003D5F87" w:rsidRDefault="003D5F87" w:rsidP="005A7B9E">
      <w:pPr>
        <w:spacing w:after="0" w:line="240" w:lineRule="auto"/>
        <w:rPr>
          <w:rFonts w:ascii="Arial" w:hAnsi="Arial" w:cs="Arial"/>
          <w:b/>
          <w:color w:val="auto"/>
          <w:sz w:val="24"/>
          <w:szCs w:val="24"/>
        </w:rPr>
      </w:pPr>
    </w:p>
    <w:p w14:paraId="40C0E315" w14:textId="77777777" w:rsidR="003D5F87" w:rsidRDefault="003D5F87" w:rsidP="005A7B9E">
      <w:pPr>
        <w:spacing w:after="0" w:line="240" w:lineRule="auto"/>
        <w:rPr>
          <w:rFonts w:ascii="Arial" w:hAnsi="Arial" w:cs="Arial"/>
          <w:b/>
          <w:color w:val="auto"/>
          <w:sz w:val="24"/>
          <w:szCs w:val="24"/>
        </w:rPr>
      </w:pPr>
    </w:p>
    <w:p w14:paraId="42D46D40" w14:textId="77777777" w:rsidR="003D5F87" w:rsidRDefault="003D5F87" w:rsidP="005A7B9E">
      <w:pPr>
        <w:spacing w:after="0" w:line="240" w:lineRule="auto"/>
        <w:rPr>
          <w:rFonts w:ascii="Arial" w:hAnsi="Arial" w:cs="Arial"/>
          <w:b/>
          <w:color w:val="auto"/>
          <w:sz w:val="24"/>
          <w:szCs w:val="24"/>
        </w:rPr>
      </w:pPr>
    </w:p>
    <w:p w14:paraId="6A701B2C" w14:textId="77777777" w:rsidR="003D5F87" w:rsidRDefault="003D5F87" w:rsidP="00D55022">
      <w:pPr>
        <w:spacing w:after="200" w:line="240" w:lineRule="auto"/>
        <w:rPr>
          <w:rFonts w:ascii="Arial" w:eastAsiaTheme="minorHAnsi" w:hAnsi="Arial" w:cs="Arial"/>
          <w:b/>
          <w:color w:val="0070C0"/>
          <w:kern w:val="0"/>
          <w:sz w:val="24"/>
          <w:szCs w:val="24"/>
          <w:lang w:eastAsia="en-US"/>
          <w14:ligatures w14:val="none"/>
          <w14:cntxtAlts w14:val="0"/>
        </w:rPr>
      </w:pPr>
    </w:p>
    <w:p w14:paraId="69CF488A" w14:textId="77777777" w:rsidR="00885B44" w:rsidRDefault="00885B44" w:rsidP="00885B44">
      <w:pPr>
        <w:spacing w:after="0" w:line="240" w:lineRule="auto"/>
        <w:rPr>
          <w:rFonts w:ascii="Arial" w:eastAsiaTheme="minorHAnsi" w:hAnsi="Arial" w:cs="Arial"/>
          <w:b/>
          <w:color w:val="0070C0"/>
          <w:kern w:val="0"/>
          <w:sz w:val="24"/>
          <w:szCs w:val="24"/>
          <w:lang w:eastAsia="en-US"/>
          <w14:ligatures w14:val="none"/>
          <w14:cntxtAlts w14:val="0"/>
        </w:rPr>
      </w:pPr>
    </w:p>
    <w:p w14:paraId="501EC301" w14:textId="77777777" w:rsidR="00D55022" w:rsidRPr="00D52132" w:rsidRDefault="00D55022" w:rsidP="00D55022">
      <w:pPr>
        <w:spacing w:after="20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Introduction</w:t>
      </w:r>
    </w:p>
    <w:p w14:paraId="472BD448" w14:textId="77777777" w:rsidR="00D55022" w:rsidRPr="00D52132" w:rsidRDefault="00D55022" w:rsidP="00D55022">
      <w:pPr>
        <w:spacing w:after="20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This leaflet aims to provide parents and carers with general information about an exami</w:t>
      </w:r>
      <w:r>
        <w:rPr>
          <w:rFonts w:ascii="Arial" w:eastAsiaTheme="minorHAnsi" w:hAnsi="Arial" w:cs="Arial"/>
          <w:color w:val="auto"/>
          <w:kern w:val="0"/>
          <w:sz w:val="24"/>
          <w:szCs w:val="24"/>
          <w:lang w:eastAsia="en-US"/>
          <w14:ligatures w14:val="none"/>
          <w14:cntxtAlts w14:val="0"/>
        </w:rPr>
        <w:t xml:space="preserve">nation called a skeletal survey. We </w:t>
      </w:r>
      <w:r w:rsidRPr="00D52132">
        <w:rPr>
          <w:rFonts w:ascii="Arial" w:eastAsiaTheme="minorHAnsi" w:hAnsi="Arial" w:cs="Arial"/>
          <w:color w:val="auto"/>
          <w:kern w:val="0"/>
          <w:sz w:val="24"/>
          <w:szCs w:val="24"/>
          <w:lang w:eastAsia="en-US"/>
          <w14:ligatures w14:val="none"/>
          <w14:cntxtAlts w14:val="0"/>
        </w:rPr>
        <w:t>hope you find the information useful but if you have any questions please do not hesitate to contact us.</w:t>
      </w:r>
    </w:p>
    <w:p w14:paraId="777B9C9A"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What is a skeletal survey?</w:t>
      </w:r>
    </w:p>
    <w:p w14:paraId="5C33C6F7" w14:textId="77777777" w:rsidR="00D55022" w:rsidRPr="00D52132" w:rsidRDefault="00D55022" w:rsidP="00D55022">
      <w:pPr>
        <w:spacing w:after="0" w:line="240" w:lineRule="auto"/>
        <w:rPr>
          <w:rFonts w:ascii="Arial" w:eastAsiaTheme="minorHAnsi" w:hAnsi="Arial" w:cs="Arial"/>
          <w:b/>
          <w:color w:val="0070C0"/>
          <w:kern w:val="0"/>
          <w:sz w:val="12"/>
          <w:szCs w:val="12"/>
          <w:lang w:eastAsia="en-US"/>
          <w14:ligatures w14:val="none"/>
          <w14:cntxtAlts w14:val="0"/>
        </w:rPr>
      </w:pPr>
    </w:p>
    <w:p w14:paraId="4964D7DC"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A skeletal survey is when x-rays are taken of the skull, chest spine, pelvis, arms legs, hands and feet.  It is similar to having photographs taken and will not cause any pain.</w:t>
      </w:r>
      <w:r>
        <w:rPr>
          <w:rFonts w:ascii="Arial" w:eastAsiaTheme="minorHAnsi" w:hAnsi="Arial" w:cs="Arial"/>
          <w:color w:val="auto"/>
          <w:kern w:val="0"/>
          <w:sz w:val="24"/>
          <w:szCs w:val="24"/>
          <w:lang w:eastAsia="en-US"/>
          <w14:ligatures w14:val="none"/>
          <w14:cntxtAlts w14:val="0"/>
        </w:rPr>
        <w:t xml:space="preserve"> </w:t>
      </w:r>
      <w:r w:rsidRPr="00D52132">
        <w:rPr>
          <w:rFonts w:ascii="Arial" w:eastAsiaTheme="minorHAnsi" w:hAnsi="Arial" w:cs="Arial"/>
          <w:color w:val="auto"/>
          <w:kern w:val="0"/>
          <w:sz w:val="24"/>
          <w:szCs w:val="24"/>
          <w:lang w:eastAsia="en-US"/>
          <w14:ligatures w14:val="none"/>
          <w14:cntxtAlts w14:val="0"/>
        </w:rPr>
        <w:t xml:space="preserve">An x-ray machine directs x-rays through parts of the body being examined onto a film or imaging plate.  Images are produced of the structure in the body.  The survey is used to examine the bones and to see if there is any bone damage.  </w:t>
      </w:r>
    </w:p>
    <w:p w14:paraId="3CB9DC81"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414D0293" w14:textId="77777777" w:rsidR="00D55022" w:rsidRDefault="00D55022" w:rsidP="00885B44">
      <w:pPr>
        <w:spacing w:before="120"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Where will the skeletal survey take place?</w:t>
      </w:r>
      <w:r w:rsidRPr="00D52132">
        <w:rPr>
          <w:rFonts w:ascii="Arial" w:eastAsiaTheme="minorHAnsi" w:hAnsi="Arial" w:cs="Arial"/>
          <w:color w:val="FF0000"/>
          <w:kern w:val="0"/>
          <w:sz w:val="24"/>
          <w:szCs w:val="24"/>
          <w:lang w:eastAsia="en-US"/>
          <w14:ligatures w14:val="none"/>
          <w14:cntxtAlts w14:val="0"/>
        </w:rPr>
        <w:t xml:space="preserve"> </w:t>
      </w:r>
    </w:p>
    <w:p w14:paraId="4268A6B5"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43D03769" w14:textId="77777777" w:rsidR="00D55022" w:rsidRDefault="00D55022" w:rsidP="00D55022">
      <w:pPr>
        <w:spacing w:after="0" w:line="240" w:lineRule="auto"/>
        <w:rPr>
          <w:rFonts w:ascii="Arial" w:eastAsiaTheme="minorHAnsi" w:hAnsi="Arial" w:cs="Arial"/>
          <w:color w:val="000000" w:themeColor="text1"/>
          <w:kern w:val="0"/>
          <w:sz w:val="24"/>
          <w:szCs w:val="24"/>
          <w:lang w:eastAsia="en-US"/>
          <w14:ligatures w14:val="none"/>
          <w14:cntxtAlts w14:val="0"/>
        </w:rPr>
      </w:pPr>
      <w:r w:rsidRPr="00D52132">
        <w:rPr>
          <w:rFonts w:ascii="Arial" w:eastAsiaTheme="minorHAnsi" w:hAnsi="Arial" w:cs="Arial"/>
          <w:color w:val="000000" w:themeColor="text1"/>
          <w:kern w:val="0"/>
          <w:sz w:val="24"/>
          <w:szCs w:val="24"/>
          <w:lang w:eastAsia="en-US"/>
          <w14:ligatures w14:val="none"/>
          <w14:cntxtAlts w14:val="0"/>
        </w:rPr>
        <w:t>The examination will take place in the Radiology Department at Alder Hey</w:t>
      </w:r>
      <w:r>
        <w:rPr>
          <w:rFonts w:ascii="Arial" w:eastAsiaTheme="minorHAnsi" w:hAnsi="Arial" w:cs="Arial"/>
          <w:color w:val="000000" w:themeColor="text1"/>
          <w:kern w:val="0"/>
          <w:sz w:val="24"/>
          <w:szCs w:val="24"/>
          <w:lang w:eastAsia="en-US"/>
          <w14:ligatures w14:val="none"/>
          <w14:cntxtAlts w14:val="0"/>
        </w:rPr>
        <w:t xml:space="preserve"> Hospital.</w:t>
      </w:r>
    </w:p>
    <w:p w14:paraId="25EA7FD4" w14:textId="77777777" w:rsidR="00D55022" w:rsidRPr="00D52132" w:rsidRDefault="00D55022" w:rsidP="00D55022">
      <w:pPr>
        <w:spacing w:after="0" w:line="240" w:lineRule="auto"/>
        <w:rPr>
          <w:rFonts w:ascii="Arial" w:eastAsiaTheme="minorHAnsi" w:hAnsi="Arial" w:cs="Arial"/>
          <w:color w:val="000000" w:themeColor="text1"/>
          <w:kern w:val="0"/>
          <w:sz w:val="12"/>
          <w:szCs w:val="12"/>
          <w:lang w:eastAsia="en-US"/>
          <w14:ligatures w14:val="none"/>
          <w14:cntxtAlts w14:val="0"/>
        </w:rPr>
      </w:pPr>
    </w:p>
    <w:p w14:paraId="3036A2D6" w14:textId="77777777" w:rsidR="00D55022" w:rsidRDefault="00D55022" w:rsidP="00885B44">
      <w:pPr>
        <w:spacing w:before="120"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Who will be doing the skeletal survey?</w:t>
      </w:r>
    </w:p>
    <w:p w14:paraId="3B11B5C6"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31773217"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 xml:space="preserve">The skeletal survey will be performed by a Radiographer or </w:t>
      </w:r>
      <w:r w:rsidRPr="002F30A3">
        <w:rPr>
          <w:rFonts w:ascii="Arial" w:eastAsiaTheme="minorHAnsi" w:hAnsi="Arial" w:cs="Arial"/>
          <w:color w:val="auto"/>
          <w:kern w:val="0"/>
          <w:sz w:val="24"/>
          <w:szCs w:val="24"/>
          <w:lang w:eastAsia="en-US"/>
          <w14:ligatures w14:val="none"/>
          <w14:cntxtAlts w14:val="0"/>
        </w:rPr>
        <w:t>Assistant Practitione</w:t>
      </w:r>
      <w:r w:rsidRPr="00C46656">
        <w:rPr>
          <w:rFonts w:ascii="Arial" w:eastAsiaTheme="minorHAnsi" w:hAnsi="Arial" w:cs="Arial"/>
          <w:color w:val="auto"/>
          <w:kern w:val="0"/>
          <w:sz w:val="24"/>
          <w:szCs w:val="24"/>
          <w:lang w:eastAsia="en-US"/>
          <w14:ligatures w14:val="none"/>
          <w14:cntxtAlts w14:val="0"/>
        </w:rPr>
        <w:t xml:space="preserve">r. </w:t>
      </w:r>
      <w:r w:rsidRPr="00D52132">
        <w:rPr>
          <w:rFonts w:ascii="Arial" w:eastAsiaTheme="minorHAnsi" w:hAnsi="Arial" w:cs="Arial"/>
          <w:color w:val="auto"/>
          <w:kern w:val="0"/>
          <w:sz w:val="24"/>
          <w:szCs w:val="24"/>
          <w:lang w:eastAsia="en-US"/>
          <w14:ligatures w14:val="none"/>
          <w14:cntxtAlts w14:val="0"/>
        </w:rPr>
        <w:t>The procedure will be explained and you can ask any questions that you have.</w:t>
      </w:r>
    </w:p>
    <w:p w14:paraId="44C968EF" w14:textId="77777777" w:rsidR="00D55022" w:rsidRPr="00D52132" w:rsidRDefault="00D55022" w:rsidP="00C46656">
      <w:pPr>
        <w:spacing w:after="0" w:line="200" w:lineRule="exact"/>
        <w:rPr>
          <w:rFonts w:ascii="Arial" w:eastAsiaTheme="minorHAnsi" w:hAnsi="Arial" w:cs="Arial"/>
          <w:color w:val="auto"/>
          <w:kern w:val="0"/>
          <w:sz w:val="12"/>
          <w:szCs w:val="12"/>
          <w:lang w:eastAsia="en-US"/>
          <w14:ligatures w14:val="none"/>
          <w14:cntxtAlts w14:val="0"/>
        </w:rPr>
      </w:pPr>
    </w:p>
    <w:p w14:paraId="7DCB64B9"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Alder Hey is teaching hospital an</w:t>
      </w:r>
      <w:r>
        <w:rPr>
          <w:rFonts w:ascii="Arial" w:eastAsiaTheme="minorHAnsi" w:hAnsi="Arial" w:cs="Arial"/>
          <w:color w:val="auto"/>
          <w:kern w:val="0"/>
          <w:sz w:val="24"/>
          <w:szCs w:val="24"/>
          <w:lang w:eastAsia="en-US"/>
          <w14:ligatures w14:val="none"/>
          <w14:cntxtAlts w14:val="0"/>
        </w:rPr>
        <w:t>d a student may also be present</w:t>
      </w:r>
      <w:r w:rsidRPr="00D52132">
        <w:rPr>
          <w:rFonts w:ascii="Arial" w:eastAsiaTheme="minorHAnsi" w:hAnsi="Arial" w:cs="Arial"/>
          <w:color w:val="auto"/>
          <w:kern w:val="0"/>
          <w:sz w:val="24"/>
          <w:szCs w:val="24"/>
          <w:lang w:eastAsia="en-US"/>
          <w14:ligatures w14:val="none"/>
          <w14:cntxtAlts w14:val="0"/>
        </w:rPr>
        <w:t>.  You can request that the student is not present during the examination.</w:t>
      </w:r>
    </w:p>
    <w:p w14:paraId="7EE40D7B"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p>
    <w:p w14:paraId="0DE626B1"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What happens during the examination?</w:t>
      </w:r>
    </w:p>
    <w:p w14:paraId="51670348" w14:textId="77777777" w:rsidR="00D55022" w:rsidRPr="00D52132" w:rsidRDefault="00D55022" w:rsidP="00D55022">
      <w:pPr>
        <w:spacing w:after="0" w:line="240" w:lineRule="auto"/>
        <w:rPr>
          <w:rFonts w:ascii="Arial" w:eastAsiaTheme="minorHAnsi" w:hAnsi="Arial" w:cs="Arial"/>
          <w:b/>
          <w:color w:val="0070C0"/>
          <w:kern w:val="0"/>
          <w:sz w:val="12"/>
          <w:szCs w:val="12"/>
          <w:lang w:eastAsia="en-US"/>
          <w14:ligatures w14:val="none"/>
          <w14:cntxtAlts w14:val="0"/>
        </w:rPr>
      </w:pPr>
    </w:p>
    <w:p w14:paraId="77F5B6B9" w14:textId="77777777" w:rsidR="00D55022" w:rsidRPr="00D5213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The Ra</w:t>
      </w:r>
      <w:r>
        <w:rPr>
          <w:rFonts w:ascii="Arial" w:eastAsiaTheme="minorHAnsi" w:hAnsi="Arial" w:cs="Arial"/>
          <w:color w:val="auto"/>
          <w:kern w:val="0"/>
          <w:sz w:val="24"/>
          <w:szCs w:val="24"/>
          <w:lang w:eastAsia="en-US"/>
          <w14:ligatures w14:val="none"/>
          <w14:cntxtAlts w14:val="0"/>
        </w:rPr>
        <w:t xml:space="preserve">diographer will advise parents </w:t>
      </w:r>
      <w:r w:rsidRPr="00D52132">
        <w:rPr>
          <w:rFonts w:ascii="Arial" w:eastAsiaTheme="minorHAnsi" w:hAnsi="Arial" w:cs="Arial"/>
          <w:color w:val="auto"/>
          <w:kern w:val="0"/>
          <w:sz w:val="24"/>
          <w:szCs w:val="24"/>
          <w:lang w:eastAsia="en-US"/>
          <w14:ligatures w14:val="none"/>
          <w14:cntxtAlts w14:val="0"/>
        </w:rPr>
        <w:t xml:space="preserve">how they need a child to be positioned and where parents can sit during the examination.  The Radiographer will be able to see and hear parents at all times. </w:t>
      </w:r>
    </w:p>
    <w:p w14:paraId="286FC1AF" w14:textId="77777777" w:rsidR="00D55022" w:rsidRDefault="00C46656" w:rsidP="00D55022">
      <w:pPr>
        <w:spacing w:after="0" w:line="240" w:lineRule="auto"/>
        <w:rPr>
          <w:rFonts w:ascii="Arial" w:eastAsiaTheme="minorHAnsi" w:hAnsi="Arial" w:cs="Arial"/>
          <w:b/>
          <w:color w:val="0070C0"/>
          <w:kern w:val="0"/>
          <w:sz w:val="12"/>
          <w:szCs w:val="12"/>
          <w:lang w:eastAsia="en-US"/>
          <w14:ligatures w14:val="none"/>
          <w14:cntxtAlts w14:val="0"/>
        </w:rPr>
      </w:pPr>
      <w:r w:rsidRPr="00FE16D8">
        <w:rPr>
          <w:rFonts w:ascii="Arial" w:hAnsi="Arial" w:cs="Arial"/>
          <w:b/>
          <w:noProof/>
        </w:rPr>
        <w:drawing>
          <wp:anchor distT="0" distB="0" distL="114300" distR="114300" simplePos="0" relativeHeight="251671552" behindDoc="1" locked="0" layoutInCell="1" allowOverlap="1" wp14:anchorId="152FBF4D" wp14:editId="63CAAD56">
            <wp:simplePos x="0" y="0"/>
            <wp:positionH relativeFrom="column">
              <wp:posOffset>5718175</wp:posOffset>
            </wp:positionH>
            <wp:positionV relativeFrom="paragraph">
              <wp:posOffset>27305</wp:posOffset>
            </wp:positionV>
            <wp:extent cx="969645" cy="987425"/>
            <wp:effectExtent l="0" t="0" r="190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645" cy="987425"/>
                    </a:xfrm>
                    <a:prstGeom prst="rect">
                      <a:avLst/>
                    </a:prstGeom>
                  </pic:spPr>
                </pic:pic>
              </a:graphicData>
            </a:graphic>
            <wp14:sizeRelH relativeFrom="page">
              <wp14:pctWidth>0</wp14:pctWidth>
            </wp14:sizeRelH>
            <wp14:sizeRelV relativeFrom="page">
              <wp14:pctHeight>0</wp14:pctHeight>
            </wp14:sizeRelV>
          </wp:anchor>
        </w:drawing>
      </w:r>
    </w:p>
    <w:p w14:paraId="62660E65" w14:textId="77777777" w:rsidR="00D55022" w:rsidRPr="00D52132" w:rsidRDefault="00D55022" w:rsidP="00885B44">
      <w:pPr>
        <w:spacing w:before="120"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How long will it take?</w:t>
      </w:r>
      <w:r w:rsidR="00C46656" w:rsidRPr="00C46656">
        <w:rPr>
          <w:rFonts w:ascii="Arial" w:hAnsi="Arial" w:cs="Arial"/>
          <w:b/>
          <w:noProof/>
        </w:rPr>
        <w:t xml:space="preserve"> </w:t>
      </w:r>
    </w:p>
    <w:p w14:paraId="00431EE6"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2A0507BE"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This varies for each child but should take approximately 45 minutes</w:t>
      </w:r>
    </w:p>
    <w:p w14:paraId="1E06C19E"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043E981A" w14:textId="77777777" w:rsidR="00D55022" w:rsidRDefault="00D55022" w:rsidP="00885B44">
      <w:pPr>
        <w:spacing w:before="120"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How do I get the results?</w:t>
      </w:r>
    </w:p>
    <w:p w14:paraId="705DDEC8"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5C38877B"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After the examination a Consultant Radiologist (speciali</w:t>
      </w:r>
      <w:r>
        <w:rPr>
          <w:rFonts w:ascii="Arial" w:eastAsiaTheme="minorHAnsi" w:hAnsi="Arial" w:cs="Arial"/>
          <w:color w:val="auto"/>
          <w:kern w:val="0"/>
          <w:sz w:val="24"/>
          <w:szCs w:val="24"/>
          <w:lang w:eastAsia="en-US"/>
          <w14:ligatures w14:val="none"/>
          <w14:cntxtAlts w14:val="0"/>
        </w:rPr>
        <w:t xml:space="preserve">sed x-ray doctor) will examine </w:t>
      </w:r>
      <w:r w:rsidRPr="00D52132">
        <w:rPr>
          <w:rFonts w:ascii="Arial" w:eastAsiaTheme="minorHAnsi" w:hAnsi="Arial" w:cs="Arial"/>
          <w:color w:val="auto"/>
          <w:kern w:val="0"/>
          <w:sz w:val="24"/>
          <w:szCs w:val="24"/>
          <w:lang w:eastAsia="en-US"/>
          <w14:ligatures w14:val="none"/>
          <w14:cntxtAlts w14:val="0"/>
        </w:rPr>
        <w:t>the images and produce a report.  The report is sent to the doctor who asked for the skeletal survey and parents will be contacted with the results of the report.  The results are not normally available on the same day of the survey.</w:t>
      </w:r>
    </w:p>
    <w:p w14:paraId="7FB25804" w14:textId="77777777" w:rsidR="00D55022" w:rsidRPr="00D52132" w:rsidRDefault="00D55022" w:rsidP="00C46656">
      <w:pPr>
        <w:spacing w:after="0" w:line="240" w:lineRule="exact"/>
        <w:rPr>
          <w:rFonts w:ascii="Arial" w:eastAsiaTheme="minorHAnsi" w:hAnsi="Arial" w:cs="Arial"/>
          <w:color w:val="auto"/>
          <w:kern w:val="0"/>
          <w:sz w:val="12"/>
          <w:szCs w:val="12"/>
          <w:lang w:eastAsia="en-US"/>
          <w14:ligatures w14:val="none"/>
          <w14:cntxtAlts w14:val="0"/>
        </w:rPr>
      </w:pPr>
    </w:p>
    <w:p w14:paraId="77E78597"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What happens after the examination?</w:t>
      </w:r>
    </w:p>
    <w:p w14:paraId="07FCE0AE"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0B441934" w14:textId="77777777" w:rsidR="00885B44"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 xml:space="preserve">If a child has no other appointments in the hospital they will be able to leave. Children who are </w:t>
      </w:r>
    </w:p>
    <w:p w14:paraId="4E8796E3"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in-patients will be taken back to their ward.</w:t>
      </w:r>
      <w:r>
        <w:rPr>
          <w:rFonts w:ascii="Arial" w:eastAsiaTheme="minorHAnsi" w:hAnsi="Arial" w:cs="Arial"/>
          <w:color w:val="auto"/>
          <w:kern w:val="0"/>
          <w:sz w:val="24"/>
          <w:szCs w:val="24"/>
          <w:lang w:eastAsia="en-US"/>
          <w14:ligatures w14:val="none"/>
          <w14:cntxtAlts w14:val="0"/>
        </w:rPr>
        <w:t xml:space="preserve">  </w:t>
      </w:r>
      <w:r w:rsidRPr="00D52132">
        <w:rPr>
          <w:rFonts w:ascii="Arial" w:eastAsiaTheme="minorHAnsi" w:hAnsi="Arial" w:cs="Arial"/>
          <w:color w:val="auto"/>
          <w:kern w:val="0"/>
          <w:sz w:val="24"/>
          <w:szCs w:val="24"/>
          <w:lang w:eastAsia="en-US"/>
          <w14:ligatures w14:val="none"/>
          <w14:cntxtAlts w14:val="0"/>
        </w:rPr>
        <w:t>Sometimes it is necessary for the examination to be repeated after two weeks.  If so</w:t>
      </w:r>
      <w:r w:rsidR="00C46656">
        <w:rPr>
          <w:rFonts w:ascii="Arial" w:eastAsiaTheme="minorHAnsi" w:hAnsi="Arial" w:cs="Arial"/>
          <w:color w:val="auto"/>
          <w:kern w:val="0"/>
          <w:sz w:val="24"/>
          <w:szCs w:val="24"/>
          <w:lang w:eastAsia="en-US"/>
          <w14:ligatures w14:val="none"/>
          <w14:cntxtAlts w14:val="0"/>
        </w:rPr>
        <w:t>,</w:t>
      </w:r>
      <w:r w:rsidRPr="00D52132">
        <w:rPr>
          <w:rFonts w:ascii="Arial" w:eastAsiaTheme="minorHAnsi" w:hAnsi="Arial" w:cs="Arial"/>
          <w:color w:val="auto"/>
          <w:kern w:val="0"/>
          <w:sz w:val="24"/>
          <w:szCs w:val="24"/>
          <w:lang w:eastAsia="en-US"/>
          <w14:ligatures w14:val="none"/>
          <w14:cntxtAlts w14:val="0"/>
        </w:rPr>
        <w:t xml:space="preserve"> parents will be contacted with another appointment.</w:t>
      </w:r>
    </w:p>
    <w:p w14:paraId="42B468BE" w14:textId="77777777" w:rsidR="00D55022" w:rsidRPr="00D52132" w:rsidRDefault="00D55022" w:rsidP="00D55022">
      <w:pPr>
        <w:spacing w:after="0" w:line="240" w:lineRule="auto"/>
        <w:rPr>
          <w:rFonts w:ascii="Arial" w:eastAsiaTheme="minorHAnsi" w:hAnsi="Arial" w:cs="Arial"/>
          <w:b/>
          <w:color w:val="0070C0"/>
          <w:kern w:val="0"/>
          <w:sz w:val="12"/>
          <w:szCs w:val="12"/>
          <w:lang w:eastAsia="en-US"/>
          <w14:ligatures w14:val="none"/>
          <w14:cntxtAlts w14:val="0"/>
        </w:rPr>
      </w:pPr>
    </w:p>
    <w:p w14:paraId="1E23188B" w14:textId="77777777" w:rsidR="00885B44" w:rsidRDefault="00885B44">
      <w:pPr>
        <w:spacing w:after="200" w:line="276" w:lineRule="auto"/>
        <w:rPr>
          <w:rFonts w:ascii="Arial" w:eastAsiaTheme="minorHAnsi" w:hAnsi="Arial" w:cs="Arial"/>
          <w:b/>
          <w:color w:val="0070C0"/>
          <w:kern w:val="0"/>
          <w:sz w:val="24"/>
          <w:szCs w:val="24"/>
          <w:lang w:eastAsia="en-US"/>
          <w14:ligatures w14:val="none"/>
          <w14:cntxtAlts w14:val="0"/>
        </w:rPr>
      </w:pPr>
      <w:r>
        <w:rPr>
          <w:rFonts w:ascii="Arial" w:eastAsiaTheme="minorHAnsi" w:hAnsi="Arial" w:cs="Arial"/>
          <w:b/>
          <w:color w:val="0070C0"/>
          <w:kern w:val="0"/>
          <w:sz w:val="24"/>
          <w:szCs w:val="24"/>
          <w:lang w:eastAsia="en-US"/>
          <w14:ligatures w14:val="none"/>
          <w14:cntxtAlts w14:val="0"/>
        </w:rPr>
        <w:br w:type="page"/>
      </w:r>
    </w:p>
    <w:p w14:paraId="437145F7" w14:textId="77777777" w:rsidR="00D55022" w:rsidRDefault="00885B44" w:rsidP="00D55022">
      <w:pPr>
        <w:spacing w:after="0" w:line="240" w:lineRule="auto"/>
        <w:rPr>
          <w:rFonts w:ascii="Arial" w:eastAsiaTheme="minorHAnsi" w:hAnsi="Arial" w:cs="Arial"/>
          <w:b/>
          <w:color w:val="0070C0"/>
          <w:kern w:val="0"/>
          <w:sz w:val="24"/>
          <w:szCs w:val="24"/>
          <w:lang w:eastAsia="en-US"/>
          <w14:ligatures w14:val="none"/>
          <w14:cntxtAlts w14:val="0"/>
        </w:rPr>
      </w:pPr>
      <w:r>
        <w:rPr>
          <w:rFonts w:ascii="Arial" w:hAnsi="Arial" w:cs="Arial"/>
          <w:noProof/>
          <w:color w:val="auto"/>
          <w:kern w:val="0"/>
          <w:sz w:val="24"/>
          <w:szCs w:val="24"/>
          <w14:ligatures w14:val="none"/>
          <w14:cntxtAlts w14:val="0"/>
        </w:rPr>
        <w:lastRenderedPageBreak/>
        <w:drawing>
          <wp:anchor distT="0" distB="0" distL="114300" distR="114300" simplePos="0" relativeHeight="251669504" behindDoc="1" locked="0" layoutInCell="1" allowOverlap="1" wp14:anchorId="71689734" wp14:editId="547D935C">
            <wp:simplePos x="0" y="0"/>
            <wp:positionH relativeFrom="margin">
              <wp:posOffset>5538470</wp:posOffset>
            </wp:positionH>
            <wp:positionV relativeFrom="margin">
              <wp:posOffset>-145415</wp:posOffset>
            </wp:positionV>
            <wp:extent cx="1242060" cy="1247775"/>
            <wp:effectExtent l="0" t="0" r="0" b="9525"/>
            <wp:wrapTight wrapText="bothSides">
              <wp:wrapPolygon edited="0">
                <wp:start x="0" y="0"/>
                <wp:lineTo x="0" y="21435"/>
                <wp:lineTo x="21202" y="21435"/>
                <wp:lineTo x="212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60" cy="1247775"/>
                    </a:xfrm>
                    <a:prstGeom prst="rect">
                      <a:avLst/>
                    </a:prstGeom>
                    <a:noFill/>
                    <a:ln>
                      <a:noFill/>
                    </a:ln>
                  </pic:spPr>
                </pic:pic>
              </a:graphicData>
            </a:graphic>
            <wp14:sizeRelH relativeFrom="margin">
              <wp14:pctWidth>0</wp14:pctWidth>
            </wp14:sizeRelH>
          </wp:anchor>
        </w:drawing>
      </w:r>
      <w:r w:rsidR="00D55022" w:rsidRPr="00D52132">
        <w:rPr>
          <w:rFonts w:ascii="Arial" w:eastAsiaTheme="minorHAnsi" w:hAnsi="Arial" w:cs="Arial"/>
          <w:b/>
          <w:color w:val="0070C0"/>
          <w:kern w:val="0"/>
          <w:sz w:val="24"/>
          <w:szCs w:val="24"/>
          <w:lang w:eastAsia="en-US"/>
          <w14:ligatures w14:val="none"/>
          <w14:cntxtAlts w14:val="0"/>
        </w:rPr>
        <w:t xml:space="preserve">How to prepare for </w:t>
      </w:r>
      <w:r w:rsidR="00D55022">
        <w:rPr>
          <w:rFonts w:ascii="Arial" w:eastAsiaTheme="minorHAnsi" w:hAnsi="Arial" w:cs="Arial"/>
          <w:b/>
          <w:color w:val="0070C0"/>
          <w:kern w:val="0"/>
          <w:sz w:val="24"/>
          <w:szCs w:val="24"/>
          <w:lang w:eastAsia="en-US"/>
          <w14:ligatures w14:val="none"/>
          <w14:cntxtAlts w14:val="0"/>
        </w:rPr>
        <w:t>a skeletal survey x-ray</w:t>
      </w:r>
    </w:p>
    <w:p w14:paraId="6B95FAC8" w14:textId="77777777" w:rsidR="00D55022" w:rsidRPr="00D52132" w:rsidRDefault="00D55022" w:rsidP="00D55022">
      <w:pPr>
        <w:spacing w:after="0" w:line="240" w:lineRule="auto"/>
        <w:rPr>
          <w:rFonts w:ascii="Arial" w:eastAsiaTheme="minorHAnsi" w:hAnsi="Arial" w:cs="Arial"/>
          <w:b/>
          <w:color w:val="0070C0"/>
          <w:kern w:val="0"/>
          <w:sz w:val="12"/>
          <w:szCs w:val="12"/>
          <w:lang w:eastAsia="en-US"/>
          <w14:ligatures w14:val="none"/>
          <w14:cntxtAlts w14:val="0"/>
        </w:rPr>
      </w:pPr>
    </w:p>
    <w:p w14:paraId="73C2B3A1" w14:textId="77777777" w:rsidR="00885B44" w:rsidRDefault="00D55022" w:rsidP="00D55022">
      <w:pPr>
        <w:spacing w:after="0" w:line="240" w:lineRule="auto"/>
        <w:rPr>
          <w:rFonts w:ascii="Arial" w:eastAsiaTheme="minorHAnsi" w:hAnsi="Arial" w:cs="Arial"/>
          <w:b/>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A child does not need any special preparation but it may help if they wear clothes that are loose fitting and easy to remove</w:t>
      </w:r>
      <w:r w:rsidRPr="00D52132">
        <w:rPr>
          <w:rFonts w:ascii="Arial" w:eastAsiaTheme="minorHAnsi" w:hAnsi="Arial" w:cs="Arial"/>
          <w:b/>
          <w:color w:val="auto"/>
          <w:kern w:val="0"/>
          <w:sz w:val="24"/>
          <w:szCs w:val="24"/>
          <w:lang w:eastAsia="en-US"/>
          <w14:ligatures w14:val="none"/>
          <w14:cntxtAlts w14:val="0"/>
        </w:rPr>
        <w:t xml:space="preserve">. </w:t>
      </w:r>
    </w:p>
    <w:p w14:paraId="0F7213C3" w14:textId="77777777" w:rsidR="00885B44" w:rsidRDefault="00885B44" w:rsidP="00885B44">
      <w:pPr>
        <w:spacing w:after="0" w:line="200" w:lineRule="exact"/>
        <w:rPr>
          <w:rFonts w:ascii="Arial" w:eastAsiaTheme="minorHAnsi" w:hAnsi="Arial" w:cs="Arial"/>
          <w:b/>
          <w:color w:val="auto"/>
          <w:kern w:val="0"/>
          <w:sz w:val="24"/>
          <w:szCs w:val="24"/>
          <w:lang w:eastAsia="en-US"/>
          <w14:ligatures w14:val="none"/>
          <w14:cntxtAlts w14:val="0"/>
        </w:rPr>
      </w:pPr>
    </w:p>
    <w:p w14:paraId="266CE573"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Parents may be asked to remove some of the child’s clothing and any jewellery or metal</w:t>
      </w:r>
      <w:r>
        <w:rPr>
          <w:rFonts w:ascii="Arial" w:eastAsiaTheme="minorHAnsi" w:hAnsi="Arial" w:cs="Arial"/>
          <w:color w:val="auto"/>
          <w:kern w:val="0"/>
          <w:sz w:val="24"/>
          <w:szCs w:val="24"/>
          <w:lang w:eastAsia="en-US"/>
          <w14:ligatures w14:val="none"/>
          <w14:cntxtAlts w14:val="0"/>
        </w:rPr>
        <w:t>,</w:t>
      </w:r>
      <w:r w:rsidRPr="00D52132">
        <w:rPr>
          <w:rFonts w:ascii="Arial" w:eastAsiaTheme="minorHAnsi" w:hAnsi="Arial" w:cs="Arial"/>
          <w:color w:val="auto"/>
          <w:kern w:val="0"/>
          <w:sz w:val="24"/>
          <w:szCs w:val="24"/>
          <w:lang w:eastAsia="en-US"/>
          <w14:ligatures w14:val="none"/>
          <w14:cntxtAlts w14:val="0"/>
        </w:rPr>
        <w:t xml:space="preserve"> for example poppers on vests.  </w:t>
      </w:r>
    </w:p>
    <w:p w14:paraId="3AAB3CCD" w14:textId="77777777" w:rsidR="00D55022" w:rsidRPr="00D52132" w:rsidRDefault="00D55022" w:rsidP="00C46656">
      <w:pPr>
        <w:spacing w:after="0" w:line="160" w:lineRule="exact"/>
        <w:rPr>
          <w:rFonts w:ascii="Arial" w:eastAsiaTheme="minorHAnsi" w:hAnsi="Arial" w:cs="Arial"/>
          <w:color w:val="auto"/>
          <w:kern w:val="0"/>
          <w:sz w:val="12"/>
          <w:szCs w:val="12"/>
          <w:lang w:eastAsia="en-US"/>
          <w14:ligatures w14:val="none"/>
          <w14:cntxtAlts w14:val="0"/>
        </w:rPr>
      </w:pPr>
    </w:p>
    <w:p w14:paraId="56485E03"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 xml:space="preserve">Though the examination is not painful, younger children may get distressed as they will need </w:t>
      </w:r>
      <w:r>
        <w:rPr>
          <w:rFonts w:ascii="Arial" w:eastAsiaTheme="minorHAnsi" w:hAnsi="Arial" w:cs="Arial"/>
          <w:color w:val="auto"/>
          <w:kern w:val="0"/>
          <w:sz w:val="24"/>
          <w:szCs w:val="24"/>
          <w:lang w:eastAsia="en-US"/>
          <w14:ligatures w14:val="none"/>
          <w14:cntxtAlts w14:val="0"/>
        </w:rPr>
        <w:t>to be held still for the x-rays.</w:t>
      </w:r>
      <w:r w:rsidRPr="00D52132">
        <w:rPr>
          <w:rFonts w:ascii="Arial" w:eastAsiaTheme="minorHAnsi" w:hAnsi="Arial" w:cs="Arial"/>
          <w:color w:val="auto"/>
          <w:kern w:val="0"/>
          <w:sz w:val="24"/>
          <w:szCs w:val="24"/>
          <w:lang w:eastAsia="en-US"/>
          <w14:ligatures w14:val="none"/>
          <w14:cntxtAlts w14:val="0"/>
        </w:rPr>
        <w:t xml:space="preserve">   Sometimes it is necessary to arrange for a child to be sedated so that they are settled during the survey.</w:t>
      </w:r>
    </w:p>
    <w:p w14:paraId="314B7541" w14:textId="77777777" w:rsidR="00D55022" w:rsidRPr="0084694B" w:rsidRDefault="00D55022" w:rsidP="00D55022">
      <w:pPr>
        <w:spacing w:after="0" w:line="240" w:lineRule="auto"/>
        <w:rPr>
          <w:rFonts w:ascii="Arial" w:eastAsiaTheme="minorHAnsi" w:hAnsi="Arial" w:cs="Arial"/>
          <w:color w:val="auto"/>
          <w:kern w:val="0"/>
          <w:sz w:val="16"/>
          <w:szCs w:val="16"/>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 xml:space="preserve">  </w:t>
      </w:r>
    </w:p>
    <w:p w14:paraId="36DE0220"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2F30A3">
        <w:rPr>
          <w:rFonts w:ascii="Arial" w:eastAsiaTheme="minorHAnsi" w:hAnsi="Arial" w:cs="Arial"/>
          <w:color w:val="auto"/>
          <w:kern w:val="0"/>
          <w:sz w:val="24"/>
          <w:szCs w:val="24"/>
          <w:lang w:eastAsia="en-US"/>
          <w14:ligatures w14:val="none"/>
          <w14:cntxtAlts w14:val="0"/>
        </w:rPr>
        <w:t>If a child is on pain relief for any reason it is better if this is working at its best during the examination.</w:t>
      </w:r>
    </w:p>
    <w:p w14:paraId="7E045259"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06D8208A" w14:textId="77777777" w:rsidR="00D55022" w:rsidRPr="00D52132" w:rsidRDefault="00D55022" w:rsidP="00D55022">
      <w:pPr>
        <w:spacing w:after="0" w:line="240" w:lineRule="auto"/>
        <w:rPr>
          <w:rFonts w:ascii="Arial" w:eastAsiaTheme="minorHAnsi" w:hAnsi="Arial" w:cs="Arial"/>
          <w:b/>
          <w:color w:val="0070C0"/>
          <w:kern w:val="0"/>
          <w:sz w:val="12"/>
          <w:szCs w:val="12"/>
          <w:lang w:eastAsia="en-US"/>
          <w14:ligatures w14:val="none"/>
          <w14:cntxtAlts w14:val="0"/>
        </w:rPr>
      </w:pPr>
    </w:p>
    <w:p w14:paraId="2C64F985"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Relatives and escorts</w:t>
      </w:r>
    </w:p>
    <w:p w14:paraId="38C51D50"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7D02502A"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A f</w:t>
      </w:r>
      <w:r w:rsidRPr="00D52132">
        <w:rPr>
          <w:rFonts w:ascii="Arial" w:eastAsiaTheme="minorHAnsi" w:hAnsi="Arial" w:cs="Arial"/>
          <w:color w:val="auto"/>
          <w:kern w:val="0"/>
          <w:sz w:val="24"/>
          <w:szCs w:val="24"/>
          <w:lang w:eastAsia="en-US"/>
          <w14:ligatures w14:val="none"/>
          <w14:cntxtAlts w14:val="0"/>
        </w:rPr>
        <w:t>riend or relatives can accompany parents to act as an advocate. They will not be allowed into the examination room except in exceptional circumstances</w:t>
      </w:r>
      <w:r w:rsidR="00992CAC">
        <w:rPr>
          <w:rFonts w:ascii="Arial" w:eastAsiaTheme="minorHAnsi" w:hAnsi="Arial" w:cs="Arial"/>
          <w:color w:val="auto"/>
          <w:kern w:val="0"/>
          <w:sz w:val="24"/>
          <w:szCs w:val="24"/>
          <w:lang w:eastAsia="en-US"/>
          <w14:ligatures w14:val="none"/>
          <w14:cntxtAlts w14:val="0"/>
        </w:rPr>
        <w:t>.</w:t>
      </w:r>
      <w:r w:rsidRPr="00D52132">
        <w:rPr>
          <w:rFonts w:ascii="Arial" w:eastAsiaTheme="minorHAnsi" w:hAnsi="Arial" w:cs="Arial"/>
          <w:color w:val="auto"/>
          <w:kern w:val="0"/>
          <w:sz w:val="24"/>
          <w:szCs w:val="24"/>
          <w:lang w:eastAsia="en-US"/>
          <w14:ligatures w14:val="none"/>
          <w14:cntxtAlts w14:val="0"/>
        </w:rPr>
        <w:t xml:space="preserve"> </w:t>
      </w:r>
    </w:p>
    <w:p w14:paraId="5CCA4DBF"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58158734" w14:textId="77777777" w:rsidR="00D55022" w:rsidRDefault="00D55022" w:rsidP="00885B44">
      <w:pPr>
        <w:spacing w:before="120"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Interpreters</w:t>
      </w:r>
    </w:p>
    <w:p w14:paraId="4CF0C888"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4C49DFCC" w14:textId="77777777" w:rsidR="00D55022" w:rsidRDefault="00C46656" w:rsidP="00D55022">
      <w:pPr>
        <w:spacing w:after="0" w:line="240" w:lineRule="auto"/>
        <w:rPr>
          <w:rFonts w:ascii="Arial" w:eastAsiaTheme="minorHAnsi" w:hAnsi="Arial" w:cs="Arial"/>
          <w:color w:val="auto"/>
          <w:kern w:val="0"/>
          <w:sz w:val="24"/>
          <w:szCs w:val="24"/>
          <w:lang w:eastAsia="en-US"/>
          <w14:ligatures w14:val="none"/>
          <w14:cntxtAlts w14:val="0"/>
        </w:rPr>
      </w:pPr>
      <w:r>
        <w:rPr>
          <w:rFonts w:ascii="Arial" w:hAnsi="Arial" w:cs="Arial"/>
          <w:noProof/>
        </w:rPr>
        <w:drawing>
          <wp:anchor distT="0" distB="0" distL="114300" distR="114300" simplePos="0" relativeHeight="251673600" behindDoc="1" locked="0" layoutInCell="1" allowOverlap="1" wp14:anchorId="708B18CB" wp14:editId="234324ED">
            <wp:simplePos x="0" y="0"/>
            <wp:positionH relativeFrom="margin">
              <wp:posOffset>5133340</wp:posOffset>
            </wp:positionH>
            <wp:positionV relativeFrom="margin">
              <wp:posOffset>3709035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D55022" w:rsidRPr="00D52132">
        <w:rPr>
          <w:rFonts w:ascii="Arial" w:eastAsiaTheme="minorHAnsi" w:hAnsi="Arial" w:cs="Arial"/>
          <w:color w:val="auto"/>
          <w:kern w:val="0"/>
          <w:sz w:val="24"/>
          <w:szCs w:val="24"/>
          <w:lang w:eastAsia="en-US"/>
          <w14:ligatures w14:val="none"/>
          <w14:cntxtAlts w14:val="0"/>
        </w:rPr>
        <w:t xml:space="preserve">If parents need an interpreter, or prefer to be communicated </w:t>
      </w:r>
      <w:r w:rsidR="00992CAC">
        <w:rPr>
          <w:rFonts w:ascii="Arial" w:eastAsiaTheme="minorHAnsi" w:hAnsi="Arial" w:cs="Arial"/>
          <w:color w:val="auto"/>
          <w:kern w:val="0"/>
          <w:sz w:val="24"/>
          <w:szCs w:val="24"/>
          <w:lang w:eastAsia="en-US"/>
          <w14:ligatures w14:val="none"/>
          <w14:cntxtAlts w14:val="0"/>
        </w:rPr>
        <w:t xml:space="preserve">with </w:t>
      </w:r>
      <w:r w:rsidR="00D55022" w:rsidRPr="00D52132">
        <w:rPr>
          <w:rFonts w:ascii="Arial" w:eastAsiaTheme="minorHAnsi" w:hAnsi="Arial" w:cs="Arial"/>
          <w:color w:val="auto"/>
          <w:kern w:val="0"/>
          <w:sz w:val="24"/>
          <w:szCs w:val="24"/>
          <w:lang w:eastAsia="en-US"/>
          <w14:ligatures w14:val="none"/>
          <w14:cntxtAlts w14:val="0"/>
        </w:rPr>
        <w:t>in a particular way</w:t>
      </w:r>
      <w:r w:rsidR="00992CAC">
        <w:rPr>
          <w:rFonts w:ascii="Arial" w:eastAsiaTheme="minorHAnsi" w:hAnsi="Arial" w:cs="Arial"/>
          <w:color w:val="auto"/>
          <w:kern w:val="0"/>
          <w:sz w:val="24"/>
          <w:szCs w:val="24"/>
          <w:lang w:eastAsia="en-US"/>
          <w14:ligatures w14:val="none"/>
          <w14:cntxtAlts w14:val="0"/>
        </w:rPr>
        <w:t>,</w:t>
      </w:r>
      <w:r w:rsidR="00D55022" w:rsidRPr="00D52132">
        <w:rPr>
          <w:rFonts w:ascii="Arial" w:eastAsiaTheme="minorHAnsi" w:hAnsi="Arial" w:cs="Arial"/>
          <w:color w:val="auto"/>
          <w:kern w:val="0"/>
          <w:sz w:val="24"/>
          <w:szCs w:val="24"/>
          <w:lang w:eastAsia="en-US"/>
          <w14:ligatures w14:val="none"/>
          <w14:cntxtAlts w14:val="0"/>
        </w:rPr>
        <w:t xml:space="preserve"> they should inform staff when they are given the appointment for the skeletal survey.</w:t>
      </w:r>
    </w:p>
    <w:p w14:paraId="491B7F82" w14:textId="77777777" w:rsidR="00D55022" w:rsidRPr="00D52132" w:rsidRDefault="00D55022" w:rsidP="00D55022">
      <w:pPr>
        <w:spacing w:after="0" w:line="240" w:lineRule="auto"/>
        <w:rPr>
          <w:rFonts w:ascii="Arial" w:eastAsiaTheme="minorHAnsi" w:hAnsi="Arial" w:cs="Arial"/>
          <w:color w:val="auto"/>
          <w:kern w:val="0"/>
          <w:sz w:val="12"/>
          <w:szCs w:val="12"/>
          <w:lang w:eastAsia="en-US"/>
          <w14:ligatures w14:val="none"/>
          <w14:cntxtAlts w14:val="0"/>
        </w:rPr>
      </w:pPr>
    </w:p>
    <w:p w14:paraId="3EF7755E" w14:textId="77777777" w:rsidR="00D55022" w:rsidRDefault="00D55022" w:rsidP="00885B44">
      <w:pPr>
        <w:spacing w:before="120" w:after="0" w:line="240" w:lineRule="auto"/>
        <w:rPr>
          <w:rFonts w:ascii="Arial" w:eastAsiaTheme="minorHAnsi" w:hAnsi="Arial" w:cs="Arial"/>
          <w:b/>
          <w:color w:val="0070C0"/>
          <w:kern w:val="0"/>
          <w:sz w:val="24"/>
          <w:szCs w:val="24"/>
          <w:lang w:eastAsia="en-US"/>
          <w14:ligatures w14:val="none"/>
          <w14:cntxtAlts w14:val="0"/>
        </w:rPr>
      </w:pPr>
      <w:r>
        <w:rPr>
          <w:rFonts w:ascii="Arial" w:eastAsiaTheme="minorHAnsi" w:hAnsi="Arial" w:cs="Arial"/>
          <w:b/>
          <w:color w:val="0070C0"/>
          <w:kern w:val="0"/>
          <w:sz w:val="24"/>
          <w:szCs w:val="24"/>
          <w:lang w:eastAsia="en-US"/>
          <w14:ligatures w14:val="none"/>
          <w14:cntxtAlts w14:val="0"/>
        </w:rPr>
        <w:t>Siblings and other children</w:t>
      </w:r>
    </w:p>
    <w:p w14:paraId="365E7A81" w14:textId="77777777" w:rsidR="00D55022" w:rsidRPr="0084694B" w:rsidRDefault="00D55022" w:rsidP="00D55022">
      <w:pPr>
        <w:spacing w:after="0" w:line="240" w:lineRule="auto"/>
        <w:rPr>
          <w:rFonts w:ascii="Arial" w:eastAsiaTheme="minorHAnsi" w:hAnsi="Arial" w:cs="Arial"/>
          <w:b/>
          <w:color w:val="0070C0"/>
          <w:kern w:val="0"/>
          <w:sz w:val="16"/>
          <w:szCs w:val="16"/>
          <w:lang w:eastAsia="en-US"/>
          <w14:ligatures w14:val="none"/>
          <w14:cntxtAlts w14:val="0"/>
        </w:rPr>
      </w:pPr>
    </w:p>
    <w:p w14:paraId="618E7B28"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We are unable to offer childcare facilities.</w:t>
      </w:r>
    </w:p>
    <w:p w14:paraId="321794A2" w14:textId="77777777" w:rsidR="00D55022" w:rsidRPr="00D52132" w:rsidRDefault="00D55022" w:rsidP="00D55022">
      <w:pPr>
        <w:spacing w:after="0" w:line="240" w:lineRule="auto"/>
        <w:rPr>
          <w:rFonts w:ascii="Arial" w:eastAsiaTheme="minorHAnsi" w:hAnsi="Arial" w:cs="Arial"/>
          <w:color w:val="auto"/>
          <w:kern w:val="0"/>
          <w:sz w:val="16"/>
          <w:szCs w:val="16"/>
          <w:lang w:eastAsia="en-US"/>
          <w14:ligatures w14:val="none"/>
          <w14:cntxtAlts w14:val="0"/>
        </w:rPr>
      </w:pPr>
    </w:p>
    <w:p w14:paraId="4DADE24B" w14:textId="77777777" w:rsidR="00D55022" w:rsidRDefault="00D55022" w:rsidP="00D55022">
      <w:pPr>
        <w:spacing w:after="0" w:line="240" w:lineRule="auto"/>
        <w:rPr>
          <w:rFonts w:ascii="Arial" w:eastAsiaTheme="minorHAnsi" w:hAnsi="Arial" w:cs="Arial"/>
          <w:b/>
          <w:color w:val="0070C0"/>
          <w:kern w:val="0"/>
          <w:sz w:val="24"/>
          <w:szCs w:val="24"/>
          <w:lang w:eastAsia="en-US"/>
          <w14:ligatures w14:val="none"/>
          <w14:cntxtAlts w14:val="0"/>
        </w:rPr>
      </w:pPr>
      <w:r w:rsidRPr="00D52132">
        <w:rPr>
          <w:rFonts w:ascii="Arial" w:eastAsiaTheme="minorHAnsi" w:hAnsi="Arial" w:cs="Arial"/>
          <w:b/>
          <w:color w:val="0070C0"/>
          <w:kern w:val="0"/>
          <w:sz w:val="24"/>
          <w:szCs w:val="24"/>
          <w:lang w:eastAsia="en-US"/>
          <w14:ligatures w14:val="none"/>
          <w14:cntxtAlts w14:val="0"/>
        </w:rPr>
        <w:t>For further information</w:t>
      </w:r>
    </w:p>
    <w:p w14:paraId="22CF301D" w14:textId="77777777" w:rsidR="00D55022" w:rsidRPr="00D52132" w:rsidRDefault="00D55022" w:rsidP="00D55022">
      <w:pPr>
        <w:spacing w:after="0" w:line="240" w:lineRule="auto"/>
        <w:rPr>
          <w:rFonts w:ascii="Arial" w:eastAsiaTheme="minorHAnsi" w:hAnsi="Arial" w:cs="Arial"/>
          <w:b/>
          <w:color w:val="0070C0"/>
          <w:kern w:val="0"/>
          <w:sz w:val="16"/>
          <w:szCs w:val="16"/>
          <w:lang w:eastAsia="en-US"/>
          <w14:ligatures w14:val="none"/>
          <w14:cntxtAlts w14:val="0"/>
        </w:rPr>
      </w:pPr>
    </w:p>
    <w:p w14:paraId="01758C59"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If you have any specific needs or questions before</w:t>
      </w:r>
      <w:r>
        <w:rPr>
          <w:rFonts w:ascii="Arial" w:eastAsiaTheme="minorHAnsi" w:hAnsi="Arial" w:cs="Arial"/>
          <w:color w:val="auto"/>
          <w:kern w:val="0"/>
          <w:sz w:val="24"/>
          <w:szCs w:val="24"/>
          <w:lang w:eastAsia="en-US"/>
          <w14:ligatures w14:val="none"/>
          <w14:cntxtAlts w14:val="0"/>
        </w:rPr>
        <w:t xml:space="preserve"> the skeletal survey takes place</w:t>
      </w:r>
      <w:r w:rsidR="00992CAC">
        <w:rPr>
          <w:rFonts w:ascii="Arial" w:eastAsiaTheme="minorHAnsi" w:hAnsi="Arial" w:cs="Arial"/>
          <w:color w:val="auto"/>
          <w:kern w:val="0"/>
          <w:sz w:val="24"/>
          <w:szCs w:val="24"/>
          <w:lang w:eastAsia="en-US"/>
          <w14:ligatures w14:val="none"/>
          <w14:cntxtAlts w14:val="0"/>
        </w:rPr>
        <w:t>,</w:t>
      </w:r>
      <w:r>
        <w:rPr>
          <w:rFonts w:ascii="Arial" w:eastAsiaTheme="minorHAnsi" w:hAnsi="Arial" w:cs="Arial"/>
          <w:color w:val="auto"/>
          <w:kern w:val="0"/>
          <w:sz w:val="24"/>
          <w:szCs w:val="24"/>
          <w:lang w:eastAsia="en-US"/>
          <w14:ligatures w14:val="none"/>
          <w14:cntxtAlts w14:val="0"/>
        </w:rPr>
        <w:t xml:space="preserve"> </w:t>
      </w:r>
      <w:r w:rsidRPr="00D52132">
        <w:rPr>
          <w:rFonts w:ascii="Arial" w:eastAsiaTheme="minorHAnsi" w:hAnsi="Arial" w:cs="Arial"/>
          <w:color w:val="auto"/>
          <w:kern w:val="0"/>
          <w:sz w:val="24"/>
          <w:szCs w:val="24"/>
          <w:lang w:eastAsia="en-US"/>
          <w14:ligatures w14:val="none"/>
          <w14:cntxtAlts w14:val="0"/>
        </w:rPr>
        <w:t>please contact us and we will try to help you.</w:t>
      </w:r>
      <w:r>
        <w:rPr>
          <w:rFonts w:ascii="Arial" w:eastAsiaTheme="minorHAnsi" w:hAnsi="Arial" w:cs="Arial"/>
          <w:color w:val="auto"/>
          <w:kern w:val="0"/>
          <w:sz w:val="24"/>
          <w:szCs w:val="24"/>
          <w:lang w:eastAsia="en-US"/>
          <w14:ligatures w14:val="none"/>
          <w14:cntxtAlts w14:val="0"/>
        </w:rPr>
        <w:t xml:space="preserve">   </w:t>
      </w:r>
    </w:p>
    <w:p w14:paraId="1595F492"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p>
    <w:p w14:paraId="34D44E65"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r w:rsidRPr="00D52132">
        <w:rPr>
          <w:rFonts w:ascii="Arial" w:eastAsiaTheme="minorHAnsi" w:hAnsi="Arial" w:cs="Arial"/>
          <w:color w:val="auto"/>
          <w:kern w:val="0"/>
          <w:sz w:val="24"/>
          <w:szCs w:val="24"/>
          <w:lang w:eastAsia="en-US"/>
          <w14:ligatures w14:val="none"/>
          <w14:cntxtAlts w14:val="0"/>
        </w:rPr>
        <w:t xml:space="preserve">Our contact number </w:t>
      </w:r>
      <w:r>
        <w:rPr>
          <w:rFonts w:ascii="Arial" w:eastAsiaTheme="minorHAnsi" w:hAnsi="Arial" w:cs="Arial"/>
          <w:color w:val="auto"/>
          <w:kern w:val="0"/>
          <w:sz w:val="24"/>
          <w:szCs w:val="24"/>
          <w:lang w:eastAsia="en-US"/>
          <w14:ligatures w14:val="none"/>
          <w14:cntxtAlts w14:val="0"/>
        </w:rPr>
        <w:t xml:space="preserve">is:   </w:t>
      </w:r>
      <w:r w:rsidRPr="00D52132">
        <w:rPr>
          <w:rFonts w:ascii="Arial" w:eastAsiaTheme="minorHAnsi" w:hAnsi="Arial" w:cs="Arial"/>
          <w:color w:val="auto"/>
          <w:kern w:val="0"/>
          <w:sz w:val="24"/>
          <w:szCs w:val="24"/>
          <w:lang w:eastAsia="en-US"/>
          <w14:ligatures w14:val="none"/>
          <w14:cntxtAlts w14:val="0"/>
        </w:rPr>
        <w:t xml:space="preserve"> 0151</w:t>
      </w:r>
      <w:r>
        <w:rPr>
          <w:rFonts w:ascii="Arial" w:eastAsiaTheme="minorHAnsi" w:hAnsi="Arial" w:cs="Arial"/>
          <w:color w:val="auto"/>
          <w:kern w:val="0"/>
          <w:sz w:val="24"/>
          <w:szCs w:val="24"/>
          <w:lang w:eastAsia="en-US"/>
          <w14:ligatures w14:val="none"/>
          <w14:cntxtAlts w14:val="0"/>
        </w:rPr>
        <w:t xml:space="preserve"> </w:t>
      </w:r>
      <w:r w:rsidRPr="00D52132">
        <w:rPr>
          <w:rFonts w:ascii="Arial" w:eastAsiaTheme="minorHAnsi" w:hAnsi="Arial" w:cs="Arial"/>
          <w:color w:val="auto"/>
          <w:kern w:val="0"/>
          <w:sz w:val="24"/>
          <w:szCs w:val="24"/>
          <w:lang w:eastAsia="en-US"/>
          <w14:ligatures w14:val="none"/>
          <w14:cntxtAlts w14:val="0"/>
        </w:rPr>
        <w:t>252</w:t>
      </w:r>
      <w:r>
        <w:rPr>
          <w:rFonts w:ascii="Arial" w:eastAsiaTheme="minorHAnsi" w:hAnsi="Arial" w:cs="Arial"/>
          <w:color w:val="auto"/>
          <w:kern w:val="0"/>
          <w:sz w:val="24"/>
          <w:szCs w:val="24"/>
          <w:lang w:eastAsia="en-US"/>
          <w14:ligatures w14:val="none"/>
          <w14:cntxtAlts w14:val="0"/>
        </w:rPr>
        <w:t xml:space="preserve"> </w:t>
      </w:r>
      <w:r w:rsidRPr="00D52132">
        <w:rPr>
          <w:rFonts w:ascii="Arial" w:eastAsiaTheme="minorHAnsi" w:hAnsi="Arial" w:cs="Arial"/>
          <w:color w:val="auto"/>
          <w:kern w:val="0"/>
          <w:sz w:val="24"/>
          <w:szCs w:val="24"/>
          <w:lang w:eastAsia="en-US"/>
          <w14:ligatures w14:val="none"/>
          <w14:cntxtAlts w14:val="0"/>
        </w:rPr>
        <w:t>5609</w:t>
      </w:r>
    </w:p>
    <w:p w14:paraId="4FD0575D" w14:textId="77777777" w:rsidR="00D55022" w:rsidRDefault="00D55022" w:rsidP="00D55022">
      <w:pPr>
        <w:spacing w:after="0" w:line="240" w:lineRule="auto"/>
        <w:rPr>
          <w:rFonts w:ascii="Arial" w:eastAsiaTheme="minorHAnsi" w:hAnsi="Arial" w:cs="Arial"/>
          <w:color w:val="auto"/>
          <w:kern w:val="0"/>
          <w:sz w:val="24"/>
          <w:szCs w:val="24"/>
          <w:lang w:eastAsia="en-US"/>
          <w14:ligatures w14:val="none"/>
          <w14:cntxtAlts w14:val="0"/>
        </w:rPr>
      </w:pPr>
    </w:p>
    <w:p w14:paraId="06B464BE"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r w:rsidR="00992CAC">
        <w:rPr>
          <w:rFonts w:ascii="Arial" w:hAnsi="Arial" w:cs="Arial"/>
          <w:sz w:val="24"/>
          <w:szCs w:val="24"/>
          <w:lang w:eastAsia="en-US"/>
        </w:rPr>
        <w:t xml:space="preserve"> </w:t>
      </w:r>
      <w:r w:rsidRPr="00885B44">
        <w:rPr>
          <w:rFonts w:ascii="Arial" w:hAnsi="Arial" w:cs="Arial"/>
          <w:sz w:val="24"/>
          <w:szCs w:val="24"/>
          <w:lang w:eastAsia="en-US"/>
        </w:rPr>
        <w:t>This information can be made available in other languages and formats if requested.</w:t>
      </w:r>
    </w:p>
    <w:p w14:paraId="51896FA4" w14:textId="77777777" w:rsidR="00885B44" w:rsidRPr="00885B44" w:rsidRDefault="00885B44" w:rsidP="00885B44">
      <w:pPr>
        <w:spacing w:after="0" w:line="240" w:lineRule="auto"/>
        <w:rPr>
          <w:rFonts w:ascii="Arial" w:hAnsi="Arial" w:cs="Arial"/>
          <w:sz w:val="24"/>
          <w:szCs w:val="24"/>
          <w:lang w:eastAsia="en-US"/>
        </w:rPr>
      </w:pPr>
    </w:p>
    <w:p w14:paraId="208CBD46"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sz w:val="24"/>
          <w:szCs w:val="24"/>
          <w:lang w:eastAsia="en-US"/>
        </w:rPr>
        <w:t>Alder Hey Children’s NHS Foundation Trust</w:t>
      </w:r>
    </w:p>
    <w:p w14:paraId="5245DFF9"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sz w:val="24"/>
          <w:szCs w:val="24"/>
          <w:lang w:eastAsia="en-US"/>
        </w:rPr>
        <w:t>Alder Hey</w:t>
      </w:r>
    </w:p>
    <w:p w14:paraId="5DAE407A" w14:textId="77777777" w:rsidR="00885B44" w:rsidRPr="00885B44" w:rsidRDefault="00885B44" w:rsidP="00885B44">
      <w:pPr>
        <w:spacing w:after="0" w:line="240" w:lineRule="auto"/>
        <w:rPr>
          <w:rFonts w:ascii="Arial" w:hAnsi="Arial" w:cs="Arial"/>
          <w:sz w:val="24"/>
          <w:szCs w:val="24"/>
          <w:lang w:eastAsia="en-US"/>
        </w:rPr>
      </w:pPr>
      <w:bookmarkStart w:id="0" w:name="_GoBack"/>
      <w:r w:rsidRPr="00885B44">
        <w:rPr>
          <w:rFonts w:ascii="Arial" w:hAnsi="Arial" w:cs="Arial"/>
          <w:b/>
          <w:noProof/>
          <w:sz w:val="24"/>
          <w:szCs w:val="24"/>
        </w:rPr>
        <w:drawing>
          <wp:anchor distT="0" distB="0" distL="114300" distR="114300" simplePos="0" relativeHeight="251666432" behindDoc="1" locked="0" layoutInCell="1" allowOverlap="1" wp14:anchorId="61EC5144" wp14:editId="41F68E3F">
            <wp:simplePos x="0" y="0"/>
            <wp:positionH relativeFrom="column">
              <wp:posOffset>-457200</wp:posOffset>
            </wp:positionH>
            <wp:positionV relativeFrom="paragraph">
              <wp:posOffset>43815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bookmarkEnd w:id="0"/>
      <w:r w:rsidRPr="00885B44">
        <w:rPr>
          <w:rFonts w:ascii="Arial" w:hAnsi="Arial" w:cs="Arial"/>
          <w:sz w:val="24"/>
          <w:szCs w:val="24"/>
          <w:lang w:eastAsia="en-US"/>
        </w:rPr>
        <w:t>Eaton Road</w:t>
      </w:r>
    </w:p>
    <w:p w14:paraId="00EC6D2E"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b/>
          <w:noProof/>
          <w:sz w:val="24"/>
          <w:szCs w:val="24"/>
        </w:rPr>
        <w:drawing>
          <wp:anchor distT="0" distB="0" distL="114300" distR="114300" simplePos="0" relativeHeight="251667456" behindDoc="1" locked="0" layoutInCell="1" allowOverlap="1" wp14:anchorId="2ABBD9FC" wp14:editId="03A65CE3">
            <wp:simplePos x="0" y="0"/>
            <wp:positionH relativeFrom="column">
              <wp:posOffset>4430714</wp:posOffset>
            </wp:positionH>
            <wp:positionV relativeFrom="paragraph">
              <wp:posOffset>55214</wp:posOffset>
            </wp:positionV>
            <wp:extent cx="1108151" cy="91208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4297" cy="917139"/>
                    </a:xfrm>
                    <a:prstGeom prst="rect">
                      <a:avLst/>
                    </a:prstGeom>
                  </pic:spPr>
                </pic:pic>
              </a:graphicData>
            </a:graphic>
            <wp14:sizeRelH relativeFrom="page">
              <wp14:pctWidth>0</wp14:pctWidth>
            </wp14:sizeRelH>
            <wp14:sizeRelV relativeFrom="page">
              <wp14:pctHeight>0</wp14:pctHeight>
            </wp14:sizeRelV>
          </wp:anchor>
        </w:drawing>
      </w:r>
      <w:r w:rsidRPr="00885B44">
        <w:rPr>
          <w:rFonts w:ascii="Arial" w:hAnsi="Arial" w:cs="Arial"/>
          <w:sz w:val="24"/>
          <w:szCs w:val="24"/>
          <w:lang w:eastAsia="en-US"/>
        </w:rPr>
        <w:t>Liverpool</w:t>
      </w:r>
    </w:p>
    <w:p w14:paraId="09251D8F"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sz w:val="24"/>
          <w:szCs w:val="24"/>
          <w:lang w:eastAsia="en-US"/>
        </w:rPr>
        <w:t>L12 2AP</w:t>
      </w:r>
    </w:p>
    <w:p w14:paraId="6FEBB1FE" w14:textId="77777777" w:rsidR="00885B44" w:rsidRPr="00885B44" w:rsidRDefault="00885B44" w:rsidP="00885B44">
      <w:pPr>
        <w:spacing w:after="0" w:line="240" w:lineRule="auto"/>
        <w:rPr>
          <w:rFonts w:ascii="Arial" w:hAnsi="Arial" w:cs="Arial"/>
          <w:sz w:val="24"/>
          <w:szCs w:val="24"/>
          <w:lang w:eastAsia="en-US"/>
        </w:rPr>
      </w:pPr>
    </w:p>
    <w:p w14:paraId="401847B6" w14:textId="77777777" w:rsidR="00885B44" w:rsidRPr="00885B44" w:rsidRDefault="00885B44" w:rsidP="00885B44">
      <w:pPr>
        <w:spacing w:after="0" w:line="240" w:lineRule="auto"/>
        <w:rPr>
          <w:rFonts w:ascii="Arial" w:hAnsi="Arial" w:cs="Arial"/>
          <w:sz w:val="24"/>
          <w:szCs w:val="24"/>
          <w:lang w:eastAsia="en-US"/>
        </w:rPr>
      </w:pPr>
      <w:r w:rsidRPr="00885B44">
        <w:rPr>
          <w:rFonts w:ascii="Arial" w:hAnsi="Arial" w:cs="Arial"/>
          <w:sz w:val="24"/>
          <w:szCs w:val="24"/>
          <w:lang w:eastAsia="en-US"/>
        </w:rPr>
        <w:t>Tel: 0151 228 4811</w:t>
      </w:r>
    </w:p>
    <w:p w14:paraId="7E83D8AC" w14:textId="77777777" w:rsidR="00885B44" w:rsidRPr="00885B44" w:rsidRDefault="004E1F5B" w:rsidP="00885B44">
      <w:pPr>
        <w:spacing w:after="0" w:line="240" w:lineRule="auto"/>
        <w:rPr>
          <w:rFonts w:ascii="Arial" w:hAnsi="Arial" w:cs="Arial"/>
          <w:sz w:val="24"/>
          <w:szCs w:val="24"/>
          <w:lang w:eastAsia="en-US"/>
        </w:rPr>
      </w:pPr>
      <w:hyperlink r:id="rId15" w:history="1">
        <w:r w:rsidR="00885B44" w:rsidRPr="00885B44">
          <w:rPr>
            <w:rFonts w:ascii="Arial" w:hAnsi="Arial" w:cs="Arial"/>
            <w:color w:val="0000FF"/>
            <w:sz w:val="24"/>
            <w:szCs w:val="24"/>
            <w:u w:val="single"/>
            <w:lang w:eastAsia="en-US"/>
          </w:rPr>
          <w:t>www.alderhey.nhs.uk</w:t>
        </w:r>
      </w:hyperlink>
    </w:p>
    <w:p w14:paraId="231C2A3C" w14:textId="77777777" w:rsidR="00885B44" w:rsidRPr="00885B44" w:rsidRDefault="00885B44" w:rsidP="00885B44">
      <w:pPr>
        <w:spacing w:after="0" w:line="240" w:lineRule="auto"/>
        <w:rPr>
          <w:rFonts w:ascii="Arial" w:hAnsi="Arial" w:cs="Arial"/>
          <w:sz w:val="24"/>
          <w:szCs w:val="24"/>
          <w:lang w:eastAsia="en-US"/>
        </w:rPr>
      </w:pPr>
    </w:p>
    <w:p w14:paraId="0A8CFB12" w14:textId="3F763809" w:rsidR="00885B44" w:rsidRPr="00885B44" w:rsidRDefault="00885B44" w:rsidP="00885B44">
      <w:pPr>
        <w:spacing w:after="0" w:line="240" w:lineRule="auto"/>
        <w:rPr>
          <w:rFonts w:ascii="Arial" w:hAnsi="Arial" w:cs="Arial"/>
          <w:b/>
          <w:sz w:val="24"/>
          <w:szCs w:val="24"/>
          <w:lang w:eastAsia="en-US"/>
        </w:rPr>
      </w:pPr>
      <w:r w:rsidRPr="00885B44">
        <w:rPr>
          <w:rFonts w:ascii="Arial" w:hAnsi="Arial" w:cs="Arial"/>
          <w:b/>
          <w:sz w:val="24"/>
          <w:szCs w:val="24"/>
          <w:lang w:eastAsia="en-US"/>
        </w:rPr>
        <w:t xml:space="preserve">© Alder Hey                   Review Date: </w:t>
      </w:r>
      <w:r w:rsidR="004E1F5B">
        <w:rPr>
          <w:rFonts w:ascii="Arial" w:hAnsi="Arial" w:cs="Arial"/>
          <w:b/>
          <w:sz w:val="24"/>
          <w:szCs w:val="24"/>
          <w:lang w:eastAsia="en-US"/>
        </w:rPr>
        <w:t>November</w:t>
      </w:r>
      <w:r>
        <w:rPr>
          <w:rFonts w:ascii="Arial" w:hAnsi="Arial" w:cs="Arial"/>
          <w:b/>
          <w:sz w:val="24"/>
          <w:szCs w:val="24"/>
          <w:lang w:eastAsia="en-US"/>
        </w:rPr>
        <w:t xml:space="preserve"> 202</w:t>
      </w:r>
      <w:r w:rsidR="004E1F5B">
        <w:rPr>
          <w:rFonts w:ascii="Arial" w:hAnsi="Arial" w:cs="Arial"/>
          <w:b/>
          <w:sz w:val="24"/>
          <w:szCs w:val="24"/>
          <w:lang w:eastAsia="en-US"/>
        </w:rPr>
        <w:t>4</w:t>
      </w:r>
      <w:r w:rsidRPr="00885B44">
        <w:rPr>
          <w:rFonts w:ascii="Arial" w:hAnsi="Arial" w:cs="Arial"/>
          <w:b/>
          <w:sz w:val="24"/>
          <w:szCs w:val="24"/>
          <w:lang w:eastAsia="en-US"/>
        </w:rPr>
        <w:t xml:space="preserve">                    PIAG: </w:t>
      </w:r>
      <w:r>
        <w:rPr>
          <w:rFonts w:ascii="Arial" w:hAnsi="Arial" w:cs="Arial"/>
          <w:b/>
          <w:sz w:val="24"/>
          <w:szCs w:val="24"/>
          <w:lang w:eastAsia="en-US"/>
        </w:rPr>
        <w:t>015</w:t>
      </w:r>
    </w:p>
    <w:p w14:paraId="5D8888A6" w14:textId="77777777" w:rsidR="00885B44" w:rsidRPr="00885B44" w:rsidRDefault="00885B44" w:rsidP="00885B44">
      <w:pPr>
        <w:rPr>
          <w:rFonts w:ascii="Arial" w:hAnsi="Arial" w:cs="Arial"/>
          <w:sz w:val="24"/>
          <w:szCs w:val="24"/>
        </w:rPr>
      </w:pPr>
    </w:p>
    <w:p w14:paraId="59EF4176" w14:textId="77777777" w:rsidR="00260078" w:rsidRPr="00885B44" w:rsidRDefault="00260078" w:rsidP="000A04E3">
      <w:pPr>
        <w:tabs>
          <w:tab w:val="left" w:pos="1230"/>
        </w:tabs>
        <w:spacing w:line="240" w:lineRule="auto"/>
        <w:rPr>
          <w:rFonts w:ascii="Arial" w:hAnsi="Arial" w:cs="Arial"/>
          <w:color w:val="auto"/>
          <w:kern w:val="0"/>
          <w:sz w:val="24"/>
          <w:szCs w:val="24"/>
          <w:lang w:eastAsia="en-US"/>
          <w14:ligatures w14:val="none"/>
          <w14:cntxtAlts w14:val="0"/>
        </w:rPr>
      </w:pPr>
    </w:p>
    <w:sectPr w:rsidR="00260078" w:rsidRPr="00885B44" w:rsidSect="003D5F87">
      <w:headerReference w:type="default" r:id="rId16"/>
      <w:footerReference w:type="default" r:id="rId1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8C82" w14:textId="77777777" w:rsidR="00243CCD" w:rsidRDefault="00243CCD">
      <w:pPr>
        <w:spacing w:after="0" w:line="240" w:lineRule="auto"/>
      </w:pPr>
      <w:r>
        <w:separator/>
      </w:r>
    </w:p>
  </w:endnote>
  <w:endnote w:type="continuationSeparator" w:id="0">
    <w:p w14:paraId="69D41F77" w14:textId="77777777" w:rsidR="00243CCD" w:rsidRDefault="002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51566"/>
      <w:docPartObj>
        <w:docPartGallery w:val="Page Numbers (Bottom of Page)"/>
        <w:docPartUnique/>
      </w:docPartObj>
    </w:sdtPr>
    <w:sdtEndPr>
      <w:rPr>
        <w:noProof/>
      </w:rPr>
    </w:sdtEndPr>
    <w:sdtContent>
      <w:p w14:paraId="20B6DD83" w14:textId="77777777" w:rsidR="00243CCD" w:rsidRDefault="00243CCD" w:rsidP="00885B44">
        <w:pPr>
          <w:pStyle w:val="Footer"/>
          <w:jc w:val="right"/>
        </w:pPr>
        <w:r>
          <w:fldChar w:fldCharType="begin"/>
        </w:r>
        <w:r>
          <w:instrText xml:space="preserve"> PAGE   \* MERGEFORMAT </w:instrText>
        </w:r>
        <w:r>
          <w:fldChar w:fldCharType="separate"/>
        </w:r>
        <w:r w:rsidR="00992CA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16C1" w14:textId="77777777" w:rsidR="00243CCD" w:rsidRDefault="00243CCD">
      <w:pPr>
        <w:spacing w:after="0" w:line="240" w:lineRule="auto"/>
      </w:pPr>
      <w:r>
        <w:separator/>
      </w:r>
    </w:p>
  </w:footnote>
  <w:footnote w:type="continuationSeparator" w:id="0">
    <w:p w14:paraId="2AD5E557" w14:textId="77777777" w:rsidR="00243CCD" w:rsidRDefault="0024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0AC6" w14:textId="77777777" w:rsidR="00243CCD" w:rsidRPr="00C41E01" w:rsidRDefault="00243CCD" w:rsidP="00885B44">
    <w:pPr>
      <w:spacing w:after="0" w:line="240" w:lineRule="auto"/>
      <w:rPr>
        <w:rFonts w:ascii="Arial" w:hAnsi="Arial" w:cs="Times New Roman"/>
        <w:sz w:val="24"/>
      </w:rPr>
    </w:pPr>
    <w:r>
      <w:rPr>
        <w:rFonts w:ascii="Verdana" w:hAnsi="Verdana" w:cs="Times New Roman"/>
        <w:noProof/>
        <w:color w:val="333333"/>
        <w:sz w:val="16"/>
        <w:szCs w:val="16"/>
      </w:rPr>
      <mc:AlternateContent>
        <mc:Choice Requires="wps">
          <w:drawing>
            <wp:anchor distT="0" distB="0" distL="114300" distR="114300" simplePos="0" relativeHeight="251657728" behindDoc="0" locked="0" layoutInCell="1" allowOverlap="1" wp14:anchorId="6C97F652" wp14:editId="1CD1ABD1">
              <wp:simplePos x="0" y="0"/>
              <wp:positionH relativeFrom="column">
                <wp:posOffset>-297180</wp:posOffset>
              </wp:positionH>
              <wp:positionV relativeFrom="paragraph">
                <wp:posOffset>20320</wp:posOffset>
              </wp:positionV>
              <wp:extent cx="3200400" cy="457200"/>
              <wp:effectExtent l="0" t="127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2DCB5" w14:textId="77777777" w:rsidR="00243CCD" w:rsidRPr="00043C87" w:rsidRDefault="00243CCD" w:rsidP="0032232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7F652" id="_x0000_t202" coordsize="21600,21600" o:spt="202" path="m,l,21600r21600,l21600,xe">
              <v:stroke joinstyle="miter"/>
              <v:path gradientshapeok="t" o:connecttype="rect"/>
            </v:shapetype>
            <v:shape id="Text Box 5" o:spid="_x0000_s1027" type="#_x0000_t202" style="position:absolute;margin-left:-23.4pt;margin-top:1.6pt;width:25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" stroked="f">
              <v:textbox>
                <w:txbxContent>
                  <w:p w14:paraId="0D92DCB5" w14:textId="77777777" w:rsidR="00243CCD" w:rsidRPr="00043C87" w:rsidRDefault="00243CCD" w:rsidP="0032232D">
                    <w:pPr>
                      <w:rPr>
                        <w:rFonts w:cs="Arial"/>
                      </w:rPr>
                    </w:pPr>
                  </w:p>
                </w:txbxContent>
              </v:textbox>
            </v:shape>
          </w:pict>
        </mc:Fallback>
      </mc:AlternateContent>
    </w:r>
    <w:r>
      <w:rPr>
        <w:rFonts w:ascii="Verdana" w:hAnsi="Verdana" w:cs="Times New Roman"/>
        <w:noProof/>
        <w:color w:val="333333"/>
        <w:sz w:val="16"/>
        <w:szCs w:val="16"/>
      </w:rPr>
      <mc:AlternateContent>
        <mc:Choice Requires="wps">
          <w:drawing>
            <wp:anchor distT="0" distB="0" distL="114300" distR="114300" simplePos="0" relativeHeight="251656704" behindDoc="0" locked="0" layoutInCell="1" allowOverlap="1" wp14:anchorId="32B92680" wp14:editId="0406D179">
              <wp:simplePos x="0" y="0"/>
              <wp:positionH relativeFrom="column">
                <wp:posOffset>-297180</wp:posOffset>
              </wp:positionH>
              <wp:positionV relativeFrom="paragraph">
                <wp:posOffset>134620</wp:posOffset>
              </wp:positionV>
              <wp:extent cx="2171700" cy="228600"/>
              <wp:effectExtent l="7620" t="10795" r="1143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851A" id="Rectangle 4" o:spid="_x0000_s1026" style="position:absolute;margin-left:-23.4pt;margin-top:10.6pt;width:17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xl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A0E"/>
    <w:multiLevelType w:val="hybridMultilevel"/>
    <w:tmpl w:val="CAF2515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30687"/>
    <w:multiLevelType w:val="hybridMultilevel"/>
    <w:tmpl w:val="425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16" w15:restartNumberingAfterBreak="0">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94E07"/>
    <w:multiLevelType w:val="hybridMultilevel"/>
    <w:tmpl w:val="5CA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65A78"/>
    <w:multiLevelType w:val="hybridMultilevel"/>
    <w:tmpl w:val="DA58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F23CE"/>
    <w:multiLevelType w:val="hybridMultilevel"/>
    <w:tmpl w:val="B12A371A"/>
    <w:lvl w:ilvl="0" w:tplc="8A9646A6">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953828"/>
    <w:multiLevelType w:val="hybridMultilevel"/>
    <w:tmpl w:val="80DC1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77C40"/>
    <w:multiLevelType w:val="hybridMultilevel"/>
    <w:tmpl w:val="953C96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A6C63"/>
    <w:multiLevelType w:val="hybridMultilevel"/>
    <w:tmpl w:val="DBD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B5001B"/>
    <w:multiLevelType w:val="hybridMultilevel"/>
    <w:tmpl w:val="879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A2DF3"/>
    <w:multiLevelType w:val="hybridMultilevel"/>
    <w:tmpl w:val="FA7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975EB"/>
    <w:multiLevelType w:val="hybridMultilevel"/>
    <w:tmpl w:val="F87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4"/>
  </w:num>
  <w:num w:numId="2">
    <w:abstractNumId w:val="27"/>
  </w:num>
  <w:num w:numId="3">
    <w:abstractNumId w:val="25"/>
  </w:num>
  <w:num w:numId="4">
    <w:abstractNumId w:val="38"/>
  </w:num>
  <w:num w:numId="5">
    <w:abstractNumId w:val="8"/>
  </w:num>
  <w:num w:numId="6">
    <w:abstractNumId w:val="6"/>
  </w:num>
  <w:num w:numId="7">
    <w:abstractNumId w:val="17"/>
  </w:num>
  <w:num w:numId="8">
    <w:abstractNumId w:val="4"/>
  </w:num>
  <w:num w:numId="9">
    <w:abstractNumId w:val="13"/>
  </w:num>
  <w:num w:numId="10">
    <w:abstractNumId w:val="19"/>
  </w:num>
  <w:num w:numId="11">
    <w:abstractNumId w:val="31"/>
  </w:num>
  <w:num w:numId="12">
    <w:abstractNumId w:val="11"/>
  </w:num>
  <w:num w:numId="13">
    <w:abstractNumId w:val="7"/>
  </w:num>
  <w:num w:numId="14">
    <w:abstractNumId w:val="37"/>
  </w:num>
  <w:num w:numId="15">
    <w:abstractNumId w:val="10"/>
  </w:num>
  <w:num w:numId="16">
    <w:abstractNumId w:val="16"/>
  </w:num>
  <w:num w:numId="17">
    <w:abstractNumId w:val="3"/>
  </w:num>
  <w:num w:numId="18">
    <w:abstractNumId w:val="22"/>
  </w:num>
  <w:num w:numId="19">
    <w:abstractNumId w:val="35"/>
  </w:num>
  <w:num w:numId="20">
    <w:abstractNumId w:val="2"/>
  </w:num>
  <w:num w:numId="21">
    <w:abstractNumId w:val="1"/>
  </w:num>
  <w:num w:numId="22">
    <w:abstractNumId w:val="5"/>
  </w:num>
  <w:num w:numId="23">
    <w:abstractNumId w:val="28"/>
  </w:num>
  <w:num w:numId="24">
    <w:abstractNumId w:val="23"/>
  </w:num>
  <w:num w:numId="25">
    <w:abstractNumId w:val="9"/>
  </w:num>
  <w:num w:numId="26">
    <w:abstractNumId w:val="34"/>
  </w:num>
  <w:num w:numId="27">
    <w:abstractNumId w:val="15"/>
  </w:num>
  <w:num w:numId="28">
    <w:abstractNumId w:val="30"/>
  </w:num>
  <w:num w:numId="29">
    <w:abstractNumId w:val="39"/>
  </w:num>
  <w:num w:numId="30">
    <w:abstractNumId w:val="24"/>
  </w:num>
  <w:num w:numId="31">
    <w:abstractNumId w:val="12"/>
  </w:num>
  <w:num w:numId="32">
    <w:abstractNumId w:val="18"/>
  </w:num>
  <w:num w:numId="33">
    <w:abstractNumId w:val="36"/>
  </w:num>
  <w:num w:numId="34">
    <w:abstractNumId w:val="33"/>
  </w:num>
  <w:num w:numId="35">
    <w:abstractNumId w:val="20"/>
  </w:num>
  <w:num w:numId="36">
    <w:abstractNumId w:val="32"/>
  </w:num>
  <w:num w:numId="37">
    <w:abstractNumId w:val="0"/>
  </w:num>
  <w:num w:numId="38">
    <w:abstractNumId w:val="21"/>
  </w:num>
  <w:num w:numId="39">
    <w:abstractNumId w:val="2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55EB8"/>
    <w:rsid w:val="00066391"/>
    <w:rsid w:val="00067828"/>
    <w:rsid w:val="000A04E3"/>
    <w:rsid w:val="000C71B6"/>
    <w:rsid w:val="000E145A"/>
    <w:rsid w:val="00182D9C"/>
    <w:rsid w:val="001A6C4F"/>
    <w:rsid w:val="001C680D"/>
    <w:rsid w:val="001E1065"/>
    <w:rsid w:val="001F348A"/>
    <w:rsid w:val="00230AA9"/>
    <w:rsid w:val="00243CCD"/>
    <w:rsid w:val="00257904"/>
    <w:rsid w:val="00260078"/>
    <w:rsid w:val="002D7572"/>
    <w:rsid w:val="0032232D"/>
    <w:rsid w:val="00395948"/>
    <w:rsid w:val="0039733C"/>
    <w:rsid w:val="003D5F87"/>
    <w:rsid w:val="004158CE"/>
    <w:rsid w:val="004332BC"/>
    <w:rsid w:val="00454546"/>
    <w:rsid w:val="004B120D"/>
    <w:rsid w:val="004E1F5B"/>
    <w:rsid w:val="00544F80"/>
    <w:rsid w:val="00586FC5"/>
    <w:rsid w:val="005A7B9E"/>
    <w:rsid w:val="00605D5C"/>
    <w:rsid w:val="00610424"/>
    <w:rsid w:val="00633E15"/>
    <w:rsid w:val="006575F4"/>
    <w:rsid w:val="006666CF"/>
    <w:rsid w:val="006714A1"/>
    <w:rsid w:val="006718C5"/>
    <w:rsid w:val="00672A7D"/>
    <w:rsid w:val="006C01C4"/>
    <w:rsid w:val="006C61AF"/>
    <w:rsid w:val="006D2BB4"/>
    <w:rsid w:val="00700098"/>
    <w:rsid w:val="00717336"/>
    <w:rsid w:val="00736AEB"/>
    <w:rsid w:val="00754D3C"/>
    <w:rsid w:val="00782EDF"/>
    <w:rsid w:val="007B2175"/>
    <w:rsid w:val="007C04FB"/>
    <w:rsid w:val="007C0932"/>
    <w:rsid w:val="007D08FA"/>
    <w:rsid w:val="007E7850"/>
    <w:rsid w:val="00804CA0"/>
    <w:rsid w:val="00821D45"/>
    <w:rsid w:val="0086636F"/>
    <w:rsid w:val="0088001D"/>
    <w:rsid w:val="00884B88"/>
    <w:rsid w:val="00885B44"/>
    <w:rsid w:val="008E16DC"/>
    <w:rsid w:val="00905449"/>
    <w:rsid w:val="00907495"/>
    <w:rsid w:val="00922590"/>
    <w:rsid w:val="009602CE"/>
    <w:rsid w:val="00961957"/>
    <w:rsid w:val="00976A33"/>
    <w:rsid w:val="00976F21"/>
    <w:rsid w:val="0097704D"/>
    <w:rsid w:val="00980B7B"/>
    <w:rsid w:val="00992CAC"/>
    <w:rsid w:val="009A2693"/>
    <w:rsid w:val="009A3283"/>
    <w:rsid w:val="009A404D"/>
    <w:rsid w:val="009D4262"/>
    <w:rsid w:val="009F64B4"/>
    <w:rsid w:val="00A16BBC"/>
    <w:rsid w:val="00A20721"/>
    <w:rsid w:val="00A23B92"/>
    <w:rsid w:val="00A53096"/>
    <w:rsid w:val="00A654D4"/>
    <w:rsid w:val="00AD1A8E"/>
    <w:rsid w:val="00B3486B"/>
    <w:rsid w:val="00B61241"/>
    <w:rsid w:val="00B676C8"/>
    <w:rsid w:val="00B73D1A"/>
    <w:rsid w:val="00B97FEF"/>
    <w:rsid w:val="00BA42E9"/>
    <w:rsid w:val="00BE09A7"/>
    <w:rsid w:val="00BE6DBB"/>
    <w:rsid w:val="00BF0DE1"/>
    <w:rsid w:val="00BF59B6"/>
    <w:rsid w:val="00BF674C"/>
    <w:rsid w:val="00BF7667"/>
    <w:rsid w:val="00C37D9E"/>
    <w:rsid w:val="00C44F66"/>
    <w:rsid w:val="00C46656"/>
    <w:rsid w:val="00C534EC"/>
    <w:rsid w:val="00C7168B"/>
    <w:rsid w:val="00CB1725"/>
    <w:rsid w:val="00CD204E"/>
    <w:rsid w:val="00CF53D1"/>
    <w:rsid w:val="00D246A5"/>
    <w:rsid w:val="00D4433F"/>
    <w:rsid w:val="00D55022"/>
    <w:rsid w:val="00D812E9"/>
    <w:rsid w:val="00DB44FF"/>
    <w:rsid w:val="00DC4353"/>
    <w:rsid w:val="00DD0B5D"/>
    <w:rsid w:val="00E21EF4"/>
    <w:rsid w:val="00E65D99"/>
    <w:rsid w:val="00EA4A02"/>
    <w:rsid w:val="00EC2921"/>
    <w:rsid w:val="00EC2C31"/>
    <w:rsid w:val="00F30DE9"/>
    <w:rsid w:val="00F70C8F"/>
    <w:rsid w:val="00F74451"/>
    <w:rsid w:val="00F86C82"/>
    <w:rsid w:val="00F97521"/>
    <w:rsid w:val="00FB576D"/>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B3E68"/>
  <w15:docId w15:val="{AEE44711-F96F-4EB7-AD90-373E6AC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odyText">
    <w:name w:val="Body Text"/>
    <w:basedOn w:val="Normal"/>
    <w:link w:val="BodyTextChar"/>
    <w:rsid w:val="003D5F87"/>
    <w:pPr>
      <w:spacing w:line="240" w:lineRule="auto"/>
    </w:pPr>
    <w:rPr>
      <w:rFonts w:ascii="Times New Roman" w:hAnsi="Times New Roman" w:cs="Times New Roman"/>
      <w:color w:val="auto"/>
      <w:kern w:val="0"/>
      <w:sz w:val="24"/>
      <w:szCs w:val="24"/>
      <w14:ligatures w14:val="none"/>
      <w14:cntxtAlts w14:val="0"/>
    </w:rPr>
  </w:style>
  <w:style w:type="character" w:customStyle="1" w:styleId="BodyTextChar">
    <w:name w:val="Body Text Char"/>
    <w:basedOn w:val="DefaultParagraphFont"/>
    <w:link w:val="BodyText"/>
    <w:rsid w:val="003D5F8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alderhey.nhs.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Creed Catherine</DisplayName>
        <AccountId>175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2024-05-04T23:00:00+00:00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2024-08-02T23:00:00+00:00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2021-11-01T00:00:00+00:00</DateRatified>
    <LeadSpeciality xmlns="a5544097-eb68-476a-80d2-5c4688d0d6a4">153</LeadSpeciality>
    <ChangesMade xmlns="a5544097-eb68-476a-80d2-5c4688d0d6a4" xsi:nil="tru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2021-11-30T15:51:33+00:00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E03391BA-75AD-49A4-8509-47F241739E20}">
  <ds:schemaRefs>
    <ds:schemaRef ds:uri="http://schemas.openxmlformats.org/officeDocument/2006/bibliography"/>
  </ds:schemaRefs>
</ds:datastoreItem>
</file>

<file path=customXml/itemProps2.xml><?xml version="1.0" encoding="utf-8"?>
<ds:datastoreItem xmlns:ds="http://schemas.openxmlformats.org/officeDocument/2006/customXml" ds:itemID="{AE8C1A31-F8E9-491A-A048-071C65BE06DB}"/>
</file>

<file path=customXml/itemProps3.xml><?xml version="1.0" encoding="utf-8"?>
<ds:datastoreItem xmlns:ds="http://schemas.openxmlformats.org/officeDocument/2006/customXml" ds:itemID="{307EC698-FB4F-4F40-A81D-804D9B1C9A1F}"/>
</file>

<file path=customXml/itemProps4.xml><?xml version="1.0" encoding="utf-8"?>
<ds:datastoreItem xmlns:ds="http://schemas.openxmlformats.org/officeDocument/2006/customXml" ds:itemID="{F44E5C28-2EAC-43E6-9285-B93C2CAA207D}"/>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Skeletal Survey PIAG 015</dc:title>
  <dc:creator>NHS</dc:creator>
  <cp:lastModifiedBy>Ahmed Ishmam</cp:lastModifiedBy>
  <cp:revision>3</cp:revision>
  <cp:lastPrinted>2015-08-19T07:47:00Z</cp:lastPrinted>
  <dcterms:created xsi:type="dcterms:W3CDTF">2019-12-06T16:56:00Z</dcterms:created>
  <dcterms:modified xsi:type="dcterms:W3CDTF">2021-11-28T13:26:00Z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