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4A704015"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4F573BB9" w:rsidR="00ED7F86" w:rsidRPr="00ED7F86" w:rsidRDefault="00BA6388"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609AF6BB">
                <wp:simplePos x="0" y="0"/>
                <wp:positionH relativeFrom="column">
                  <wp:posOffset>1377950</wp:posOffset>
                </wp:positionH>
                <wp:positionV relativeFrom="paragraph">
                  <wp:posOffset>65405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7C1C9D36" w:rsidR="00F470A5" w:rsidRPr="00D4132B" w:rsidRDefault="005A53DF"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Sickle Cell Crisis – Acute Chest Syndrome</w:t>
                            </w:r>
                            <w:r w:rsidR="00CC6895">
                              <w:rPr>
                                <w:rFonts w:ascii="Arial" w:eastAsia="Calibri" w:hAnsi="Arial" w:cs="Arial"/>
                                <w:b/>
                                <w:color w:val="0070C0"/>
                                <w:sz w:val="28"/>
                                <w:szCs w:val="28"/>
                                <w:lang w:eastAsia="en-US"/>
                              </w:rPr>
                              <w:t xml:space="preserve"> </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5.1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0rgQIAABE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7C1C9D36" w:rsidR="00F470A5" w:rsidRPr="00D4132B" w:rsidRDefault="005A53DF"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Sickle Cell Crisis – Acute Chest Syndrome</w:t>
                      </w:r>
                      <w:r w:rsidR="00CC6895">
                        <w:rPr>
                          <w:rFonts w:ascii="Arial" w:eastAsia="Calibri" w:hAnsi="Arial" w:cs="Arial"/>
                          <w:b/>
                          <w:color w:val="0070C0"/>
                          <w:sz w:val="28"/>
                          <w:szCs w:val="28"/>
                          <w:lang w:eastAsia="en-US"/>
                        </w:rPr>
                        <w:t xml:space="preserve"> </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5A53DF" w:rsidRDefault="00302A6B" w:rsidP="005A53DF">
      <w:pPr>
        <w:spacing w:before="120"/>
        <w:rPr>
          <w:rFonts w:ascii="Arial" w:hAnsi="Arial" w:cs="Arial"/>
          <w:b/>
          <w:color w:val="0070C0"/>
          <w:szCs w:val="20"/>
          <w:lang w:eastAsia="en-US"/>
        </w:rPr>
      </w:pPr>
      <w:r w:rsidRPr="005A53DF">
        <w:rPr>
          <w:rFonts w:ascii="Arial" w:hAnsi="Arial" w:cs="Arial"/>
          <w:b/>
          <w:color w:val="0070C0"/>
          <w:szCs w:val="20"/>
          <w:lang w:eastAsia="en-US"/>
        </w:rPr>
        <w:t>Introduction</w:t>
      </w:r>
    </w:p>
    <w:p w14:paraId="3C547F3A" w14:textId="77777777" w:rsidR="00ED7F86" w:rsidRPr="00ED7F86" w:rsidRDefault="00ED7F86" w:rsidP="005A53DF">
      <w:pPr>
        <w:rPr>
          <w:rFonts w:ascii="Arial" w:hAnsi="Arial" w:cs="Arial"/>
          <w:szCs w:val="20"/>
          <w:lang w:eastAsia="en-US"/>
        </w:rPr>
      </w:pPr>
    </w:p>
    <w:p w14:paraId="5ED47999" w14:textId="77777777" w:rsidR="005A53DF" w:rsidRDefault="00E42AD6" w:rsidP="005A53DF">
      <w:pPr>
        <w:rPr>
          <w:rFonts w:ascii="Arial" w:hAnsi="Arial" w:cs="Arial"/>
        </w:rPr>
      </w:pPr>
      <w:r>
        <w:rPr>
          <w:rFonts w:ascii="Arial" w:hAnsi="Arial" w:cs="Arial"/>
        </w:rPr>
        <w:t xml:space="preserve">This leaflet </w:t>
      </w:r>
      <w:r w:rsidR="005A53DF">
        <w:rPr>
          <w:rFonts w:ascii="Arial" w:hAnsi="Arial" w:cs="Arial"/>
        </w:rPr>
        <w:t>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1849BED2" w14:textId="77777777" w:rsidR="005A53DF" w:rsidRPr="00D17BC1" w:rsidRDefault="005A53DF" w:rsidP="005A53DF">
      <w:pPr>
        <w:rPr>
          <w:rFonts w:ascii="Arial" w:hAnsi="Arial" w:cs="Arial"/>
          <w:b/>
          <w:color w:val="0070C0"/>
          <w:sz w:val="16"/>
          <w:szCs w:val="16"/>
        </w:rPr>
      </w:pPr>
    </w:p>
    <w:p w14:paraId="602A48C4" w14:textId="77777777" w:rsidR="005A53DF" w:rsidRPr="005A53DF" w:rsidRDefault="005A53DF" w:rsidP="005A53DF">
      <w:pPr>
        <w:spacing w:after="200"/>
        <w:jc w:val="both"/>
        <w:rPr>
          <w:rFonts w:ascii="Arial" w:eastAsia="Calibri" w:hAnsi="Arial" w:cs="Arial"/>
          <w:color w:val="0070C0"/>
          <w:lang w:eastAsia="en-US"/>
        </w:rPr>
      </w:pPr>
      <w:r w:rsidRPr="005A53DF">
        <w:rPr>
          <w:rFonts w:ascii="Arial" w:eastAsia="Calibri" w:hAnsi="Arial" w:cs="Arial"/>
          <w:b/>
          <w:color w:val="0070C0"/>
          <w:lang w:eastAsia="en-US"/>
        </w:rPr>
        <w:t>What is acute chest syndrome?</w:t>
      </w:r>
    </w:p>
    <w:p w14:paraId="5136762C" w14:textId="77777777" w:rsidR="005A53DF" w:rsidRDefault="005A53DF" w:rsidP="005A53DF">
      <w:pPr>
        <w:rPr>
          <w:rFonts w:ascii="Arial" w:eastAsia="Calibri" w:hAnsi="Arial" w:cs="Arial"/>
          <w:lang w:eastAsia="en-US"/>
        </w:rPr>
      </w:pPr>
      <w:r w:rsidRPr="00EE2F67">
        <w:rPr>
          <w:rFonts w:ascii="Arial" w:eastAsia="Calibri" w:hAnsi="Arial" w:cs="Arial"/>
          <w:lang w:eastAsia="en-US"/>
        </w:rPr>
        <w:t>Acute chest syndrome is a crisis in the lungs.  It is usually caused by one or more events</w:t>
      </w:r>
      <w:r>
        <w:rPr>
          <w:rFonts w:ascii="Arial" w:eastAsia="Calibri" w:hAnsi="Arial" w:cs="Arial"/>
          <w:lang w:eastAsia="en-US"/>
        </w:rPr>
        <w:t>:</w:t>
      </w:r>
    </w:p>
    <w:p w14:paraId="31605033" w14:textId="77777777" w:rsidR="005A53DF" w:rsidRPr="00D17BC1" w:rsidRDefault="005A53DF" w:rsidP="005A53DF">
      <w:pPr>
        <w:rPr>
          <w:rFonts w:ascii="Arial" w:eastAsia="Calibri" w:hAnsi="Arial" w:cs="Arial"/>
          <w:sz w:val="16"/>
          <w:szCs w:val="16"/>
          <w:lang w:eastAsia="en-US"/>
        </w:rPr>
      </w:pPr>
    </w:p>
    <w:p w14:paraId="56F182AD" w14:textId="77777777" w:rsidR="005A53DF" w:rsidRPr="00EE2F67" w:rsidRDefault="005A53DF" w:rsidP="005A53DF">
      <w:pPr>
        <w:pStyle w:val="ListParagraph"/>
        <w:numPr>
          <w:ilvl w:val="0"/>
          <w:numId w:val="26"/>
        </w:numPr>
        <w:spacing w:after="0" w:line="240" w:lineRule="auto"/>
        <w:rPr>
          <w:rFonts w:ascii="Arial" w:eastAsia="Calibri" w:hAnsi="Arial" w:cs="Arial"/>
          <w:color w:val="auto"/>
          <w:kern w:val="0"/>
          <w:sz w:val="24"/>
          <w:szCs w:val="24"/>
          <w:lang w:eastAsia="en-US"/>
          <w14:ligatures w14:val="none"/>
          <w14:cntxtAlts w14:val="0"/>
        </w:rPr>
      </w:pPr>
      <w:r w:rsidRPr="00EE2F67">
        <w:rPr>
          <w:rFonts w:ascii="Arial" w:eastAsia="Calibri" w:hAnsi="Arial" w:cs="Arial"/>
          <w:color w:val="auto"/>
          <w:kern w:val="0"/>
          <w:sz w:val="24"/>
          <w:szCs w:val="24"/>
          <w:lang w:eastAsia="en-US"/>
          <w14:ligatures w14:val="none"/>
          <w14:cntxtAlts w14:val="0"/>
        </w:rPr>
        <w:t>by sickled cells blocking the sm</w:t>
      </w:r>
      <w:r>
        <w:rPr>
          <w:rFonts w:ascii="Arial" w:eastAsia="Calibri" w:hAnsi="Arial" w:cs="Arial"/>
          <w:color w:val="auto"/>
          <w:kern w:val="0"/>
          <w:sz w:val="24"/>
          <w:szCs w:val="24"/>
          <w:lang w:eastAsia="en-US"/>
          <w14:ligatures w14:val="none"/>
          <w14:cntxtAlts w14:val="0"/>
        </w:rPr>
        <w:t>all blood vessels of the lungs</w:t>
      </w:r>
    </w:p>
    <w:p w14:paraId="0A2F1200" w14:textId="77777777" w:rsidR="005A53DF" w:rsidRPr="00EE2F67" w:rsidRDefault="005A53DF" w:rsidP="005A53DF">
      <w:pPr>
        <w:pStyle w:val="ListParagraph"/>
        <w:numPr>
          <w:ilvl w:val="0"/>
          <w:numId w:val="26"/>
        </w:numPr>
        <w:spacing w:after="0" w:line="240" w:lineRule="auto"/>
        <w:rPr>
          <w:rFonts w:ascii="Arial" w:eastAsia="Calibri" w:hAnsi="Arial" w:cs="Arial"/>
          <w:color w:val="auto"/>
          <w:kern w:val="0"/>
          <w:sz w:val="24"/>
          <w:szCs w:val="24"/>
          <w:lang w:eastAsia="en-US"/>
          <w14:ligatures w14:val="none"/>
          <w14:cntxtAlts w14:val="0"/>
        </w:rPr>
      </w:pPr>
      <w:r w:rsidRPr="00EE2F67">
        <w:rPr>
          <w:rFonts w:ascii="Arial" w:eastAsia="Calibri" w:hAnsi="Arial" w:cs="Arial"/>
          <w:color w:val="auto"/>
          <w:kern w:val="0"/>
          <w:sz w:val="24"/>
          <w:szCs w:val="24"/>
          <w:lang w:eastAsia="en-US"/>
          <w14:ligatures w14:val="none"/>
          <w14:cntxtAlts w14:val="0"/>
        </w:rPr>
        <w:t xml:space="preserve">an infection in the lung </w:t>
      </w:r>
    </w:p>
    <w:p w14:paraId="4AD233BC" w14:textId="77777777" w:rsidR="005A53DF" w:rsidRPr="00EE2F67" w:rsidRDefault="005A53DF" w:rsidP="005A53DF">
      <w:pPr>
        <w:pStyle w:val="ListParagraph"/>
        <w:numPr>
          <w:ilvl w:val="0"/>
          <w:numId w:val="26"/>
        </w:numPr>
        <w:spacing w:after="0" w:line="240" w:lineRule="auto"/>
        <w:rPr>
          <w:rFonts w:ascii="Arial" w:eastAsia="Calibri" w:hAnsi="Arial" w:cs="Arial"/>
          <w:color w:val="auto"/>
          <w:kern w:val="0"/>
          <w:sz w:val="24"/>
          <w:szCs w:val="24"/>
          <w:lang w:eastAsia="en-US"/>
          <w14:ligatures w14:val="none"/>
          <w14:cntxtAlts w14:val="0"/>
        </w:rPr>
      </w:pPr>
      <w:r>
        <w:rPr>
          <w:rFonts w:ascii="Arial" w:eastAsia="Calibri" w:hAnsi="Arial" w:cs="Arial"/>
          <w:color w:val="auto"/>
          <w:kern w:val="0"/>
          <w:sz w:val="24"/>
          <w:szCs w:val="24"/>
          <w:lang w:eastAsia="en-US"/>
          <w14:ligatures w14:val="none"/>
          <w14:cntxtAlts w14:val="0"/>
        </w:rPr>
        <w:t>fat in the lungs</w:t>
      </w:r>
      <w:r w:rsidRPr="00EE2F67">
        <w:rPr>
          <w:rFonts w:ascii="Arial" w:eastAsia="Calibri" w:hAnsi="Arial" w:cs="Arial"/>
          <w:color w:val="auto"/>
          <w:kern w:val="0"/>
          <w:sz w:val="24"/>
          <w:szCs w:val="24"/>
          <w:lang w:eastAsia="en-US"/>
          <w14:ligatures w14:val="none"/>
          <w14:cntxtAlts w14:val="0"/>
        </w:rPr>
        <w:t xml:space="preserve">  </w:t>
      </w:r>
    </w:p>
    <w:p w14:paraId="7D1793CD" w14:textId="77777777" w:rsidR="005A53DF" w:rsidRPr="00D17BC1" w:rsidRDefault="005A53DF" w:rsidP="005A53DF">
      <w:pPr>
        <w:rPr>
          <w:rFonts w:ascii="Arial" w:eastAsia="Calibri" w:hAnsi="Arial" w:cs="Arial"/>
          <w:sz w:val="16"/>
          <w:szCs w:val="16"/>
          <w:lang w:eastAsia="en-US"/>
        </w:rPr>
      </w:pPr>
    </w:p>
    <w:p w14:paraId="0C8E1DE1" w14:textId="5854FFCF" w:rsidR="005A53DF" w:rsidRPr="00EE2F67" w:rsidRDefault="005A53DF" w:rsidP="005A53DF">
      <w:pPr>
        <w:rPr>
          <w:rFonts w:ascii="Arial" w:eastAsia="Calibri" w:hAnsi="Arial" w:cs="Arial"/>
          <w:lang w:eastAsia="en-US"/>
        </w:rPr>
      </w:pPr>
      <w:r w:rsidRPr="00EE2F67">
        <w:rPr>
          <w:rFonts w:ascii="Arial" w:eastAsia="Calibri" w:hAnsi="Arial" w:cs="Arial"/>
          <w:lang w:eastAsia="en-US"/>
        </w:rPr>
        <w:t xml:space="preserve">These things can cause </w:t>
      </w:r>
      <w:r>
        <w:rPr>
          <w:rFonts w:ascii="Arial" w:eastAsia="Calibri" w:hAnsi="Arial" w:cs="Arial"/>
          <w:lang w:eastAsia="en-US"/>
        </w:rPr>
        <w:t xml:space="preserve">sudden damage to </w:t>
      </w:r>
      <w:r w:rsidRPr="00EE2F67">
        <w:rPr>
          <w:rFonts w:ascii="Arial" w:eastAsia="Calibri" w:hAnsi="Arial" w:cs="Arial"/>
          <w:lang w:eastAsia="en-US"/>
        </w:rPr>
        <w:t>lung tissue.  When this happens it blocks oxygen getting into the lungs making it harder to breath</w:t>
      </w:r>
      <w:r>
        <w:rPr>
          <w:rFonts w:ascii="Arial" w:eastAsia="Calibri" w:hAnsi="Arial" w:cs="Arial"/>
          <w:lang w:eastAsia="en-US"/>
        </w:rPr>
        <w:t>e,</w:t>
      </w:r>
      <w:r w:rsidRPr="00EE2F67">
        <w:rPr>
          <w:rFonts w:ascii="Arial" w:eastAsia="Calibri" w:hAnsi="Arial" w:cs="Arial"/>
          <w:lang w:eastAsia="en-US"/>
        </w:rPr>
        <w:t xml:space="preserve"> and stops oxygen getting from the lungs to the rest of the body.</w:t>
      </w:r>
    </w:p>
    <w:p w14:paraId="431D04B3" w14:textId="77777777" w:rsidR="005A53DF" w:rsidRPr="00D17BC1" w:rsidRDefault="005A53DF" w:rsidP="005A53DF">
      <w:pPr>
        <w:rPr>
          <w:rFonts w:ascii="Arial" w:eastAsia="Calibri" w:hAnsi="Arial" w:cs="Arial"/>
          <w:sz w:val="16"/>
          <w:szCs w:val="16"/>
          <w:lang w:eastAsia="en-US"/>
        </w:rPr>
      </w:pPr>
    </w:p>
    <w:p w14:paraId="4B4A1733" w14:textId="77777777" w:rsidR="005A53DF" w:rsidRPr="005A53DF" w:rsidRDefault="005A53DF" w:rsidP="005A53DF">
      <w:pPr>
        <w:rPr>
          <w:rFonts w:ascii="Arial" w:eastAsia="Calibri" w:hAnsi="Arial" w:cs="Arial"/>
          <w:b/>
          <w:color w:val="0070C0"/>
          <w:lang w:eastAsia="en-US"/>
        </w:rPr>
      </w:pPr>
      <w:r w:rsidRPr="005A53DF">
        <w:rPr>
          <w:rFonts w:ascii="Arial" w:eastAsia="Calibri" w:hAnsi="Arial" w:cs="Arial"/>
          <w:b/>
          <w:color w:val="0070C0"/>
          <w:lang w:eastAsia="en-US"/>
        </w:rPr>
        <w:t>How likely is it that my child will get acute chest syndrome?</w:t>
      </w:r>
    </w:p>
    <w:p w14:paraId="7468E700" w14:textId="77777777" w:rsidR="005A53DF" w:rsidRPr="00D17BC1" w:rsidRDefault="005A53DF" w:rsidP="005A53DF">
      <w:pPr>
        <w:rPr>
          <w:rFonts w:ascii="Arial" w:eastAsia="Calibri" w:hAnsi="Arial" w:cs="Arial"/>
          <w:b/>
          <w:color w:val="0070C0"/>
          <w:sz w:val="16"/>
          <w:szCs w:val="16"/>
          <w:lang w:eastAsia="en-US"/>
        </w:rPr>
      </w:pPr>
    </w:p>
    <w:p w14:paraId="7772E548" w14:textId="72D40A2D" w:rsidR="005A53DF" w:rsidRPr="00EE2F67" w:rsidRDefault="005A53DF" w:rsidP="005A53DF">
      <w:pPr>
        <w:rPr>
          <w:rFonts w:ascii="Arial" w:eastAsia="Calibri" w:hAnsi="Arial" w:cs="Arial"/>
          <w:lang w:eastAsia="en-US"/>
        </w:rPr>
      </w:pPr>
      <w:r w:rsidRPr="00EE2F67">
        <w:rPr>
          <w:rFonts w:ascii="Arial" w:eastAsia="Calibri" w:hAnsi="Arial" w:cs="Arial"/>
          <w:lang w:eastAsia="en-US"/>
        </w:rPr>
        <w:t xml:space="preserve">About half of the </w:t>
      </w:r>
      <w:r>
        <w:rPr>
          <w:rFonts w:ascii="Arial" w:eastAsia="Calibri" w:hAnsi="Arial" w:cs="Arial"/>
          <w:lang w:eastAsia="en-US"/>
        </w:rPr>
        <w:t>people</w:t>
      </w:r>
      <w:r w:rsidRPr="00EE2F67">
        <w:rPr>
          <w:rFonts w:ascii="Arial" w:eastAsia="Calibri" w:hAnsi="Arial" w:cs="Arial"/>
          <w:lang w:eastAsia="en-US"/>
        </w:rPr>
        <w:t xml:space="preserve"> with sickle cell disease will have one episode of acute chest</w:t>
      </w:r>
      <w:r>
        <w:rPr>
          <w:rFonts w:ascii="Arial" w:eastAsia="Calibri" w:hAnsi="Arial" w:cs="Arial"/>
          <w:lang w:eastAsia="en-US"/>
        </w:rPr>
        <w:t xml:space="preserve"> syndrome in their life time.  People who </w:t>
      </w:r>
      <w:r w:rsidRPr="00EE2F67">
        <w:rPr>
          <w:rFonts w:ascii="Arial" w:eastAsia="Calibri" w:hAnsi="Arial" w:cs="Arial"/>
          <w:lang w:eastAsia="en-US"/>
        </w:rPr>
        <w:t>have asthma or other problems with their lungs have a higher risk of getting acute chest syndrome</w:t>
      </w:r>
      <w:r>
        <w:rPr>
          <w:rFonts w:ascii="Arial" w:eastAsia="Calibri" w:hAnsi="Arial" w:cs="Arial"/>
          <w:lang w:eastAsia="en-US"/>
        </w:rPr>
        <w:t xml:space="preserve"> (</w:t>
      </w:r>
      <w:r w:rsidRPr="00B61948">
        <w:rPr>
          <w:rFonts w:ascii="Arial" w:eastAsia="Calibri" w:hAnsi="Arial" w:cs="Arial"/>
          <w:lang w:eastAsia="en-US"/>
        </w:rPr>
        <w:t>Howard et al, 2015</w:t>
      </w:r>
      <w:r>
        <w:rPr>
          <w:rFonts w:ascii="Arial" w:eastAsia="Calibri" w:hAnsi="Arial" w:cs="Arial"/>
          <w:lang w:eastAsia="en-US"/>
        </w:rPr>
        <w:t xml:space="preserve">). </w:t>
      </w:r>
    </w:p>
    <w:p w14:paraId="0DD2E5C8" w14:textId="77777777" w:rsidR="005A53DF" w:rsidRPr="00A84BD2" w:rsidRDefault="005A53DF" w:rsidP="005A53DF">
      <w:pPr>
        <w:rPr>
          <w:rFonts w:ascii="Arial" w:eastAsia="Calibri" w:hAnsi="Arial" w:cs="Arial"/>
          <w:sz w:val="16"/>
          <w:szCs w:val="16"/>
          <w:lang w:eastAsia="en-US"/>
        </w:rPr>
      </w:pPr>
    </w:p>
    <w:p w14:paraId="6EC5EF69" w14:textId="457651ED" w:rsidR="005A53DF" w:rsidRPr="005A53DF" w:rsidRDefault="005A53DF" w:rsidP="005A53DF">
      <w:pPr>
        <w:rPr>
          <w:rFonts w:ascii="Arial" w:eastAsia="Calibri" w:hAnsi="Arial" w:cs="Arial"/>
          <w:b/>
          <w:color w:val="0070C0"/>
          <w:lang w:eastAsia="en-US"/>
        </w:rPr>
      </w:pPr>
      <w:r w:rsidRPr="00110295">
        <w:rPr>
          <w:rFonts w:ascii="Arial" w:hAnsi="Arial" w:cs="Arial"/>
          <w:b/>
          <w:noProof/>
          <w:color w:val="0070C0"/>
        </w:rPr>
        <w:drawing>
          <wp:anchor distT="0" distB="0" distL="114300" distR="114300" simplePos="0" relativeHeight="251660287" behindDoc="1" locked="0" layoutInCell="1" allowOverlap="1" wp14:anchorId="0886D683" wp14:editId="6731BC66">
            <wp:simplePos x="0" y="0"/>
            <wp:positionH relativeFrom="column">
              <wp:posOffset>5589270</wp:posOffset>
            </wp:positionH>
            <wp:positionV relativeFrom="paragraph">
              <wp:posOffset>34925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5A53DF">
        <w:rPr>
          <w:rFonts w:ascii="Arial" w:eastAsia="Calibri" w:hAnsi="Arial" w:cs="Arial"/>
          <w:b/>
          <w:color w:val="0070C0"/>
          <w:lang w:eastAsia="en-US"/>
        </w:rPr>
        <w:t>What are the signs and symptoms of acute chest syndrome?</w:t>
      </w:r>
    </w:p>
    <w:p w14:paraId="3A7E9378" w14:textId="77777777" w:rsidR="005A53DF" w:rsidRPr="00A84BD2" w:rsidRDefault="005A53DF" w:rsidP="005A53DF">
      <w:pPr>
        <w:rPr>
          <w:rFonts w:ascii="Arial" w:eastAsia="Calibri" w:hAnsi="Arial" w:cs="Arial"/>
          <w:b/>
          <w:color w:val="0070C0"/>
          <w:sz w:val="16"/>
          <w:szCs w:val="16"/>
          <w:lang w:eastAsia="en-US"/>
        </w:rPr>
      </w:pPr>
    </w:p>
    <w:p w14:paraId="24EC340B" w14:textId="77777777" w:rsidR="005A53DF" w:rsidRDefault="005A53DF" w:rsidP="005A53DF">
      <w:pPr>
        <w:spacing w:after="120"/>
        <w:rPr>
          <w:rFonts w:ascii="Arial" w:eastAsia="Calibri" w:hAnsi="Arial" w:cs="Arial"/>
          <w:lang w:eastAsia="en-US"/>
        </w:rPr>
      </w:pPr>
      <w:r w:rsidRPr="00EE2F67">
        <w:rPr>
          <w:rFonts w:ascii="Arial" w:eastAsia="Calibri" w:hAnsi="Arial" w:cs="Arial"/>
          <w:lang w:eastAsia="en-US"/>
        </w:rPr>
        <w:t>The symptoms of acute chest syndrome are similar to those of pneumonia:</w:t>
      </w:r>
    </w:p>
    <w:p w14:paraId="3EF09F46" w14:textId="77777777" w:rsidR="005A53DF" w:rsidRPr="00EE2F67" w:rsidRDefault="005A53DF" w:rsidP="005A53DF">
      <w:pPr>
        <w:numPr>
          <w:ilvl w:val="0"/>
          <w:numId w:val="25"/>
        </w:numPr>
        <w:rPr>
          <w:rFonts w:ascii="Arial" w:eastAsia="Calibri" w:hAnsi="Arial" w:cs="Arial"/>
          <w:lang w:eastAsia="en-US"/>
        </w:rPr>
      </w:pPr>
      <w:r>
        <w:rPr>
          <w:rFonts w:ascii="Arial" w:eastAsia="Calibri" w:hAnsi="Arial" w:cs="Arial"/>
          <w:lang w:eastAsia="en-US"/>
        </w:rPr>
        <w:t>c</w:t>
      </w:r>
      <w:r w:rsidRPr="00EE2F67">
        <w:rPr>
          <w:rFonts w:ascii="Arial" w:eastAsia="Calibri" w:hAnsi="Arial" w:cs="Arial"/>
          <w:lang w:eastAsia="en-US"/>
        </w:rPr>
        <w:t>hest pain</w:t>
      </w:r>
    </w:p>
    <w:p w14:paraId="301B0B0F" w14:textId="0585DF42" w:rsidR="005A53DF" w:rsidRPr="00EE2F67" w:rsidRDefault="005A53DF" w:rsidP="005A53DF">
      <w:pPr>
        <w:numPr>
          <w:ilvl w:val="0"/>
          <w:numId w:val="25"/>
        </w:numPr>
        <w:rPr>
          <w:rFonts w:ascii="Arial" w:eastAsia="Calibri" w:hAnsi="Arial" w:cs="Arial"/>
          <w:lang w:eastAsia="en-US"/>
        </w:rPr>
      </w:pPr>
      <w:r>
        <w:rPr>
          <w:rFonts w:ascii="Arial" w:eastAsia="Calibri" w:hAnsi="Arial" w:cs="Arial"/>
          <w:lang w:eastAsia="en-US"/>
        </w:rPr>
        <w:t>b</w:t>
      </w:r>
      <w:r w:rsidRPr="00EE2F67">
        <w:rPr>
          <w:rFonts w:ascii="Arial" w:eastAsia="Calibri" w:hAnsi="Arial" w:cs="Arial"/>
          <w:lang w:eastAsia="en-US"/>
        </w:rPr>
        <w:t>ack</w:t>
      </w:r>
      <w:r w:rsidR="0015037D">
        <w:rPr>
          <w:rFonts w:ascii="Arial" w:eastAsia="Calibri" w:hAnsi="Arial" w:cs="Arial"/>
          <w:lang w:eastAsia="en-US"/>
        </w:rPr>
        <w:t xml:space="preserve"> </w:t>
      </w:r>
      <w:r w:rsidRPr="00EE2F67">
        <w:rPr>
          <w:rFonts w:ascii="Arial" w:eastAsia="Calibri" w:hAnsi="Arial" w:cs="Arial"/>
          <w:lang w:eastAsia="en-US"/>
        </w:rPr>
        <w:t>/</w:t>
      </w:r>
      <w:r w:rsidR="0015037D">
        <w:rPr>
          <w:rFonts w:ascii="Arial" w:eastAsia="Calibri" w:hAnsi="Arial" w:cs="Arial"/>
          <w:lang w:eastAsia="en-US"/>
        </w:rPr>
        <w:t xml:space="preserve"> </w:t>
      </w:r>
      <w:r w:rsidRPr="00EE2F67">
        <w:rPr>
          <w:rFonts w:ascii="Arial" w:eastAsia="Calibri" w:hAnsi="Arial" w:cs="Arial"/>
          <w:lang w:eastAsia="en-US"/>
        </w:rPr>
        <w:t>stomach pain</w:t>
      </w:r>
    </w:p>
    <w:p w14:paraId="188414FE" w14:textId="5887D0CE" w:rsidR="005A53DF" w:rsidRPr="00EE2F67" w:rsidRDefault="005A53DF" w:rsidP="005A53DF">
      <w:pPr>
        <w:numPr>
          <w:ilvl w:val="0"/>
          <w:numId w:val="25"/>
        </w:numPr>
        <w:rPr>
          <w:rFonts w:ascii="Arial" w:eastAsia="Calibri" w:hAnsi="Arial" w:cs="Arial"/>
          <w:lang w:eastAsia="en-US"/>
        </w:rPr>
      </w:pPr>
      <w:r>
        <w:rPr>
          <w:rFonts w:ascii="Arial" w:eastAsia="Calibri" w:hAnsi="Arial" w:cs="Arial"/>
          <w:lang w:eastAsia="en-US"/>
        </w:rPr>
        <w:t>t</w:t>
      </w:r>
      <w:r w:rsidRPr="00EE2F67">
        <w:rPr>
          <w:rFonts w:ascii="Arial" w:eastAsia="Calibri" w:hAnsi="Arial" w:cs="Arial"/>
          <w:lang w:eastAsia="en-US"/>
        </w:rPr>
        <w:t>rouble breathing</w:t>
      </w:r>
      <w:r w:rsidR="0015037D">
        <w:rPr>
          <w:rFonts w:ascii="Arial" w:eastAsia="Calibri" w:hAnsi="Arial" w:cs="Arial"/>
          <w:lang w:eastAsia="en-US"/>
        </w:rPr>
        <w:t xml:space="preserve"> </w:t>
      </w:r>
      <w:r w:rsidRPr="00EE2F67">
        <w:rPr>
          <w:rFonts w:ascii="Arial" w:eastAsia="Calibri" w:hAnsi="Arial" w:cs="Arial"/>
          <w:lang w:eastAsia="en-US"/>
        </w:rPr>
        <w:t>/</w:t>
      </w:r>
      <w:r w:rsidR="0015037D">
        <w:rPr>
          <w:rFonts w:ascii="Arial" w:eastAsia="Calibri" w:hAnsi="Arial" w:cs="Arial"/>
          <w:lang w:eastAsia="en-US"/>
        </w:rPr>
        <w:t xml:space="preserve"> </w:t>
      </w:r>
      <w:r w:rsidRPr="00EE2F67">
        <w:rPr>
          <w:rFonts w:ascii="Arial" w:eastAsia="Calibri" w:hAnsi="Arial" w:cs="Arial"/>
          <w:lang w:eastAsia="en-US"/>
        </w:rPr>
        <w:t>fast or heavy breathing</w:t>
      </w:r>
    </w:p>
    <w:p w14:paraId="1E26263F" w14:textId="77777777" w:rsidR="005A53DF" w:rsidRPr="00EE2F67" w:rsidRDefault="005A53DF" w:rsidP="005A53DF">
      <w:pPr>
        <w:numPr>
          <w:ilvl w:val="0"/>
          <w:numId w:val="25"/>
        </w:numPr>
        <w:rPr>
          <w:rFonts w:ascii="Arial" w:eastAsia="Calibri" w:hAnsi="Arial" w:cs="Arial"/>
          <w:lang w:eastAsia="en-US"/>
        </w:rPr>
      </w:pPr>
      <w:r>
        <w:rPr>
          <w:rFonts w:ascii="Arial" w:eastAsia="Calibri" w:hAnsi="Arial" w:cs="Arial"/>
          <w:lang w:eastAsia="en-US"/>
        </w:rPr>
        <w:t>c</w:t>
      </w:r>
      <w:r w:rsidRPr="00EE2F67">
        <w:rPr>
          <w:rFonts w:ascii="Arial" w:eastAsia="Calibri" w:hAnsi="Arial" w:cs="Arial"/>
          <w:lang w:eastAsia="en-US"/>
        </w:rPr>
        <w:t>ough</w:t>
      </w:r>
    </w:p>
    <w:p w14:paraId="38960DC9" w14:textId="77777777" w:rsidR="005A53DF" w:rsidRPr="00EE2F67" w:rsidRDefault="005A53DF" w:rsidP="005A53DF">
      <w:pPr>
        <w:numPr>
          <w:ilvl w:val="0"/>
          <w:numId w:val="25"/>
        </w:numPr>
        <w:rPr>
          <w:rFonts w:ascii="Arial" w:eastAsia="Calibri" w:hAnsi="Arial" w:cs="Arial"/>
          <w:lang w:eastAsia="en-US"/>
        </w:rPr>
      </w:pPr>
      <w:r>
        <w:rPr>
          <w:rFonts w:ascii="Arial" w:eastAsia="Calibri" w:hAnsi="Arial" w:cs="Arial"/>
          <w:lang w:eastAsia="en-US"/>
        </w:rPr>
        <w:t>t</w:t>
      </w:r>
      <w:r w:rsidRPr="00EE2F67">
        <w:rPr>
          <w:rFonts w:ascii="Arial" w:eastAsia="Calibri" w:hAnsi="Arial" w:cs="Arial"/>
          <w:lang w:eastAsia="en-US"/>
        </w:rPr>
        <w:t>emperature</w:t>
      </w:r>
    </w:p>
    <w:p w14:paraId="6F9BBC1F" w14:textId="77777777" w:rsidR="005A53DF" w:rsidRPr="00A84BD2" w:rsidRDefault="005A53DF" w:rsidP="005A53DF">
      <w:pPr>
        <w:rPr>
          <w:rFonts w:ascii="Arial" w:eastAsia="Calibri" w:hAnsi="Arial" w:cs="Arial"/>
          <w:sz w:val="16"/>
          <w:szCs w:val="16"/>
          <w:lang w:eastAsia="en-US"/>
        </w:rPr>
      </w:pPr>
    </w:p>
    <w:p w14:paraId="448CE4E0" w14:textId="77777777" w:rsidR="005A53DF" w:rsidRPr="005A53DF" w:rsidRDefault="005A53DF" w:rsidP="005A53DF">
      <w:pPr>
        <w:rPr>
          <w:rFonts w:ascii="Arial" w:eastAsia="Calibri" w:hAnsi="Arial" w:cs="Arial"/>
          <w:b/>
          <w:color w:val="0070C0"/>
          <w:lang w:eastAsia="en-US"/>
        </w:rPr>
      </w:pPr>
      <w:r w:rsidRPr="005A53DF">
        <w:rPr>
          <w:rFonts w:ascii="Arial" w:eastAsia="Calibri" w:hAnsi="Arial" w:cs="Arial"/>
          <w:b/>
          <w:color w:val="0070C0"/>
          <w:lang w:eastAsia="en-US"/>
        </w:rPr>
        <w:t>What should I do if I notice any of these symptoms?</w:t>
      </w:r>
    </w:p>
    <w:p w14:paraId="6C3549B4" w14:textId="77777777" w:rsidR="005A53DF" w:rsidRPr="00A84BD2" w:rsidRDefault="005A53DF" w:rsidP="005A53DF">
      <w:pPr>
        <w:rPr>
          <w:rFonts w:ascii="Arial" w:eastAsia="Calibri" w:hAnsi="Arial" w:cs="Arial"/>
          <w:b/>
          <w:sz w:val="16"/>
          <w:szCs w:val="16"/>
          <w:lang w:eastAsia="en-US"/>
        </w:rPr>
      </w:pPr>
    </w:p>
    <w:p w14:paraId="5359608C" w14:textId="77777777" w:rsidR="005A53DF" w:rsidRPr="00EE2F67" w:rsidRDefault="005A53DF" w:rsidP="005A53DF">
      <w:pPr>
        <w:rPr>
          <w:rFonts w:ascii="Arial" w:eastAsia="Calibri" w:hAnsi="Arial" w:cs="Arial"/>
          <w:lang w:eastAsia="en-US"/>
        </w:rPr>
      </w:pPr>
      <w:r w:rsidRPr="00EE2F67">
        <w:rPr>
          <w:rFonts w:ascii="Arial" w:eastAsia="Calibri" w:hAnsi="Arial" w:cs="Arial"/>
          <w:lang w:eastAsia="en-US"/>
        </w:rPr>
        <w:t>An acute chest crisis is a life-threatening crisis and should be treated as a medical emergency.  If you notice any of these symptoms you must take your child to the hospital immediately for review by a doctor.</w:t>
      </w:r>
    </w:p>
    <w:p w14:paraId="1049E9B6" w14:textId="77777777" w:rsidR="005A53DF" w:rsidRDefault="005A53DF" w:rsidP="005A53DF">
      <w:pPr>
        <w:rPr>
          <w:rFonts w:ascii="Arial" w:eastAsia="Calibri" w:hAnsi="Arial" w:cs="Arial"/>
          <w:b/>
          <w:lang w:eastAsia="en-US"/>
        </w:rPr>
      </w:pPr>
    </w:p>
    <w:p w14:paraId="0B1EA70B" w14:textId="77777777" w:rsidR="005A53DF" w:rsidRPr="005A53DF" w:rsidRDefault="005A53DF" w:rsidP="005A53DF">
      <w:pPr>
        <w:rPr>
          <w:rFonts w:ascii="Arial" w:eastAsia="Calibri" w:hAnsi="Arial" w:cs="Arial"/>
          <w:b/>
          <w:color w:val="0070C0"/>
          <w:lang w:eastAsia="en-US"/>
        </w:rPr>
      </w:pPr>
      <w:r w:rsidRPr="005A53DF">
        <w:rPr>
          <w:rFonts w:ascii="Arial" w:eastAsia="Calibri" w:hAnsi="Arial" w:cs="Arial"/>
          <w:b/>
          <w:color w:val="0070C0"/>
          <w:lang w:eastAsia="en-US"/>
        </w:rPr>
        <w:t>How is an acute chest crisis treated?</w:t>
      </w:r>
    </w:p>
    <w:p w14:paraId="31FB163B" w14:textId="77777777" w:rsidR="005A53DF" w:rsidRPr="00A84BD2" w:rsidRDefault="005A53DF" w:rsidP="005A53DF">
      <w:pPr>
        <w:rPr>
          <w:rFonts w:ascii="Arial" w:eastAsia="Calibri" w:hAnsi="Arial" w:cs="Arial"/>
          <w:sz w:val="16"/>
          <w:szCs w:val="16"/>
          <w:lang w:eastAsia="en-US"/>
        </w:rPr>
      </w:pPr>
    </w:p>
    <w:p w14:paraId="0890A8FB" w14:textId="77777777" w:rsidR="005A53DF" w:rsidRDefault="005A53DF" w:rsidP="005A53DF">
      <w:pPr>
        <w:spacing w:after="120"/>
        <w:rPr>
          <w:rFonts w:ascii="Arial" w:eastAsia="Calibri" w:hAnsi="Arial" w:cs="Arial"/>
          <w:lang w:eastAsia="en-US"/>
        </w:rPr>
      </w:pPr>
      <w:r w:rsidRPr="00EE2F67">
        <w:rPr>
          <w:rFonts w:ascii="Arial" w:eastAsia="Calibri" w:hAnsi="Arial" w:cs="Arial"/>
          <w:lang w:eastAsia="en-US"/>
        </w:rPr>
        <w:t>If your child has acute chest syndrome they will be admitted to the hospital for treatment.  They will receive</w:t>
      </w:r>
      <w:r>
        <w:rPr>
          <w:rFonts w:ascii="Arial" w:eastAsia="Calibri" w:hAnsi="Arial" w:cs="Arial"/>
          <w:lang w:eastAsia="en-US"/>
        </w:rPr>
        <w:t>:</w:t>
      </w:r>
      <w:r w:rsidRPr="00EE2F67">
        <w:rPr>
          <w:rFonts w:ascii="Arial" w:eastAsia="Calibri" w:hAnsi="Arial" w:cs="Arial"/>
          <w:lang w:eastAsia="en-US"/>
        </w:rPr>
        <w:t xml:space="preserve"> </w:t>
      </w:r>
    </w:p>
    <w:p w14:paraId="30AF6CF7" w14:textId="77777777" w:rsidR="005A53DF" w:rsidRPr="00A84BD2" w:rsidRDefault="005A53DF" w:rsidP="005A53DF">
      <w:pPr>
        <w:pStyle w:val="ListParagraph"/>
        <w:numPr>
          <w:ilvl w:val="0"/>
          <w:numId w:val="27"/>
        </w:numPr>
        <w:spacing w:after="0" w:line="240" w:lineRule="auto"/>
        <w:ind w:left="714" w:hanging="357"/>
        <w:rPr>
          <w:rFonts w:ascii="Arial" w:eastAsia="Calibri" w:hAnsi="Arial" w:cs="Arial"/>
          <w:color w:val="auto"/>
          <w:kern w:val="0"/>
          <w:sz w:val="24"/>
          <w:szCs w:val="24"/>
          <w:lang w:eastAsia="en-US"/>
          <w14:ligatures w14:val="none"/>
          <w14:cntxtAlts w14:val="0"/>
        </w:rPr>
      </w:pPr>
      <w:r>
        <w:rPr>
          <w:rFonts w:ascii="Arial" w:eastAsia="Calibri" w:hAnsi="Arial" w:cs="Arial"/>
          <w:color w:val="auto"/>
          <w:kern w:val="0"/>
          <w:sz w:val="24"/>
          <w:szCs w:val="24"/>
          <w:lang w:eastAsia="en-US"/>
          <w14:ligatures w14:val="none"/>
          <w14:cntxtAlts w14:val="0"/>
        </w:rPr>
        <w:t>pain medicines if needed</w:t>
      </w:r>
      <w:r w:rsidRPr="00A84BD2">
        <w:rPr>
          <w:rFonts w:ascii="Arial" w:eastAsia="Calibri" w:hAnsi="Arial" w:cs="Arial"/>
          <w:color w:val="auto"/>
          <w:kern w:val="0"/>
          <w:sz w:val="24"/>
          <w:szCs w:val="24"/>
          <w:lang w:eastAsia="en-US"/>
          <w14:ligatures w14:val="none"/>
          <w14:cntxtAlts w14:val="0"/>
        </w:rPr>
        <w:t xml:space="preserve"> </w:t>
      </w:r>
    </w:p>
    <w:p w14:paraId="54F41A05" w14:textId="77777777" w:rsidR="005A53DF" w:rsidRDefault="005A53DF" w:rsidP="005A53DF">
      <w:pPr>
        <w:pStyle w:val="ListParagraph"/>
        <w:numPr>
          <w:ilvl w:val="0"/>
          <w:numId w:val="27"/>
        </w:numPr>
        <w:spacing w:after="0" w:line="240" w:lineRule="auto"/>
        <w:ind w:left="714" w:hanging="357"/>
        <w:rPr>
          <w:rFonts w:ascii="Arial" w:eastAsia="Calibri" w:hAnsi="Arial" w:cs="Arial"/>
          <w:color w:val="auto"/>
          <w:kern w:val="0"/>
          <w:sz w:val="24"/>
          <w:szCs w:val="24"/>
          <w:lang w:eastAsia="en-US"/>
          <w14:ligatures w14:val="none"/>
          <w14:cntxtAlts w14:val="0"/>
        </w:rPr>
      </w:pPr>
      <w:r>
        <w:rPr>
          <w:rFonts w:ascii="Arial" w:eastAsia="Calibri" w:hAnsi="Arial" w:cs="Arial"/>
          <w:color w:val="auto"/>
          <w:kern w:val="0"/>
          <w:sz w:val="24"/>
          <w:szCs w:val="24"/>
          <w:lang w:eastAsia="en-US"/>
          <w14:ligatures w14:val="none"/>
          <w14:cntxtAlts w14:val="0"/>
        </w:rPr>
        <w:t>intravenous fluids</w:t>
      </w:r>
    </w:p>
    <w:p w14:paraId="60F76D67" w14:textId="77777777" w:rsidR="005A53DF" w:rsidRDefault="005A53DF" w:rsidP="0015037D">
      <w:pPr>
        <w:pStyle w:val="ListParagraph"/>
        <w:spacing w:after="0" w:line="240" w:lineRule="auto"/>
        <w:ind w:left="714"/>
        <w:rPr>
          <w:rFonts w:ascii="Arial" w:eastAsia="Calibri" w:hAnsi="Arial" w:cs="Arial"/>
          <w:color w:val="auto"/>
          <w:kern w:val="0"/>
          <w:sz w:val="24"/>
          <w:szCs w:val="24"/>
          <w:lang w:eastAsia="en-US"/>
          <w14:ligatures w14:val="none"/>
          <w14:cntxtAlts w14:val="0"/>
        </w:rPr>
      </w:pPr>
    </w:p>
    <w:p w14:paraId="6D624D51" w14:textId="77777777" w:rsidR="0015037D" w:rsidRPr="00A84BD2" w:rsidRDefault="0015037D" w:rsidP="0015037D">
      <w:pPr>
        <w:pStyle w:val="ListParagraph"/>
        <w:spacing w:after="0" w:line="240" w:lineRule="auto"/>
        <w:ind w:left="714"/>
        <w:rPr>
          <w:rFonts w:ascii="Arial" w:eastAsia="Calibri" w:hAnsi="Arial" w:cs="Arial"/>
          <w:color w:val="auto"/>
          <w:kern w:val="0"/>
          <w:sz w:val="24"/>
          <w:szCs w:val="24"/>
          <w:lang w:eastAsia="en-US"/>
          <w14:ligatures w14:val="none"/>
          <w14:cntxtAlts w14:val="0"/>
        </w:rPr>
      </w:pPr>
    </w:p>
    <w:p w14:paraId="339706F0" w14:textId="77777777" w:rsidR="005A53DF" w:rsidRPr="00A84BD2" w:rsidRDefault="005A53DF" w:rsidP="005A53DF">
      <w:pPr>
        <w:pStyle w:val="ListParagraph"/>
        <w:numPr>
          <w:ilvl w:val="0"/>
          <w:numId w:val="27"/>
        </w:numPr>
        <w:spacing w:after="0" w:line="240" w:lineRule="auto"/>
        <w:ind w:left="714" w:hanging="357"/>
        <w:rPr>
          <w:rFonts w:ascii="Arial" w:eastAsia="Calibri" w:hAnsi="Arial" w:cs="Arial"/>
          <w:color w:val="auto"/>
          <w:kern w:val="0"/>
          <w:sz w:val="24"/>
          <w:szCs w:val="24"/>
          <w:lang w:eastAsia="en-US"/>
          <w14:ligatures w14:val="none"/>
          <w14:cntxtAlts w14:val="0"/>
        </w:rPr>
      </w:pPr>
      <w:r>
        <w:rPr>
          <w:rFonts w:ascii="Arial" w:eastAsia="Calibri" w:hAnsi="Arial" w:cs="Arial"/>
          <w:color w:val="auto"/>
          <w:kern w:val="0"/>
          <w:sz w:val="24"/>
          <w:szCs w:val="24"/>
          <w:lang w:eastAsia="en-US"/>
          <w14:ligatures w14:val="none"/>
          <w14:cntxtAlts w14:val="0"/>
        </w:rPr>
        <w:t>oxygen</w:t>
      </w:r>
    </w:p>
    <w:p w14:paraId="43F1E5DA" w14:textId="77777777" w:rsidR="005A53DF" w:rsidRPr="00A84BD2" w:rsidRDefault="005A53DF" w:rsidP="005A53DF">
      <w:pPr>
        <w:pStyle w:val="ListParagraph"/>
        <w:numPr>
          <w:ilvl w:val="0"/>
          <w:numId w:val="27"/>
        </w:numPr>
        <w:spacing w:after="0" w:line="240" w:lineRule="auto"/>
        <w:ind w:left="714" w:hanging="357"/>
        <w:rPr>
          <w:rFonts w:ascii="Arial" w:eastAsia="Calibri" w:hAnsi="Arial" w:cs="Arial"/>
          <w:color w:val="auto"/>
          <w:kern w:val="0"/>
          <w:sz w:val="24"/>
          <w:szCs w:val="24"/>
          <w:lang w:eastAsia="en-US"/>
          <w14:ligatures w14:val="none"/>
          <w14:cntxtAlts w14:val="0"/>
        </w:rPr>
      </w:pPr>
      <w:r w:rsidRPr="00A84BD2">
        <w:rPr>
          <w:rFonts w:ascii="Arial" w:eastAsia="Calibri" w:hAnsi="Arial" w:cs="Arial"/>
          <w:color w:val="auto"/>
          <w:kern w:val="0"/>
          <w:sz w:val="24"/>
          <w:szCs w:val="24"/>
          <w:lang w:eastAsia="en-US"/>
          <w14:ligatures w14:val="none"/>
          <w14:cntxtAlts w14:val="0"/>
        </w:rPr>
        <w:t xml:space="preserve">antibiotics </w:t>
      </w:r>
    </w:p>
    <w:p w14:paraId="320BACAB" w14:textId="77777777" w:rsidR="005A53DF" w:rsidRDefault="005A53DF" w:rsidP="005A53DF">
      <w:pPr>
        <w:pStyle w:val="ListParagraph"/>
        <w:numPr>
          <w:ilvl w:val="0"/>
          <w:numId w:val="27"/>
        </w:numPr>
        <w:spacing w:after="0" w:line="240" w:lineRule="auto"/>
        <w:ind w:left="714" w:hanging="357"/>
        <w:rPr>
          <w:rFonts w:ascii="Arial" w:eastAsia="Calibri" w:hAnsi="Arial" w:cs="Arial"/>
          <w:color w:val="auto"/>
          <w:kern w:val="0"/>
          <w:sz w:val="24"/>
          <w:szCs w:val="24"/>
          <w:lang w:eastAsia="en-US"/>
          <w14:ligatures w14:val="none"/>
          <w14:cntxtAlts w14:val="0"/>
        </w:rPr>
      </w:pPr>
      <w:r w:rsidRPr="00A84BD2">
        <w:rPr>
          <w:rFonts w:ascii="Arial" w:eastAsia="Calibri" w:hAnsi="Arial" w:cs="Arial"/>
          <w:color w:val="auto"/>
          <w:kern w:val="0"/>
          <w:sz w:val="24"/>
          <w:szCs w:val="24"/>
          <w:lang w:eastAsia="en-US"/>
          <w14:ligatures w14:val="none"/>
          <w14:cntxtAlts w14:val="0"/>
        </w:rPr>
        <w:t xml:space="preserve">incentive spirometry.  </w:t>
      </w:r>
    </w:p>
    <w:p w14:paraId="04EBF91C" w14:textId="77777777" w:rsidR="005A53DF" w:rsidRPr="00A84BD2" w:rsidRDefault="005A53DF" w:rsidP="005A53DF">
      <w:pPr>
        <w:rPr>
          <w:rFonts w:ascii="Arial" w:eastAsia="Calibri" w:hAnsi="Arial" w:cs="Arial"/>
          <w:sz w:val="16"/>
          <w:szCs w:val="16"/>
          <w:lang w:eastAsia="en-US"/>
        </w:rPr>
      </w:pPr>
    </w:p>
    <w:p w14:paraId="6BC06A9B" w14:textId="6F3D1E80" w:rsidR="005A53DF" w:rsidRPr="00A84BD2" w:rsidRDefault="005A53DF" w:rsidP="005A53DF">
      <w:pPr>
        <w:rPr>
          <w:rFonts w:ascii="Arial" w:eastAsia="Calibri" w:hAnsi="Arial" w:cs="Arial"/>
          <w:lang w:eastAsia="en-US"/>
        </w:rPr>
      </w:pPr>
      <w:r w:rsidRPr="00A84BD2">
        <w:rPr>
          <w:rFonts w:ascii="Arial" w:eastAsia="Calibri" w:hAnsi="Arial" w:cs="Arial"/>
          <w:lang w:eastAsia="en-US"/>
        </w:rPr>
        <w:t xml:space="preserve">If the acute chest episode is severe then your child will receive a blood transfusion.  </w:t>
      </w:r>
      <w:r>
        <w:rPr>
          <w:rFonts w:ascii="Arial" w:eastAsia="Calibri" w:hAnsi="Arial" w:cs="Arial"/>
          <w:lang w:eastAsia="en-US"/>
        </w:rPr>
        <w:t xml:space="preserve">It </w:t>
      </w:r>
      <w:r w:rsidRPr="00A84BD2">
        <w:rPr>
          <w:rFonts w:ascii="Arial" w:eastAsia="Calibri" w:hAnsi="Arial" w:cs="Arial"/>
          <w:lang w:eastAsia="en-US"/>
        </w:rPr>
        <w:t>may</w:t>
      </w:r>
      <w:r>
        <w:rPr>
          <w:rFonts w:ascii="Arial" w:eastAsia="Calibri" w:hAnsi="Arial" w:cs="Arial"/>
          <w:lang w:eastAsia="en-US"/>
        </w:rPr>
        <w:t xml:space="preserve"> </w:t>
      </w:r>
      <w:r w:rsidRPr="00A84BD2">
        <w:rPr>
          <w:rFonts w:ascii="Arial" w:eastAsia="Calibri" w:hAnsi="Arial" w:cs="Arial"/>
          <w:lang w:eastAsia="en-US"/>
        </w:rPr>
        <w:t>be necessary to admit your child to th</w:t>
      </w:r>
      <w:r>
        <w:rPr>
          <w:rFonts w:ascii="Arial" w:eastAsia="Calibri" w:hAnsi="Arial" w:cs="Arial"/>
          <w:lang w:eastAsia="en-US"/>
        </w:rPr>
        <w:t xml:space="preserve">e Critical Care Unit.  This is </w:t>
      </w:r>
      <w:r w:rsidRPr="00A84BD2">
        <w:rPr>
          <w:rFonts w:ascii="Arial" w:eastAsia="Calibri" w:hAnsi="Arial" w:cs="Arial"/>
          <w:lang w:eastAsia="en-US"/>
        </w:rPr>
        <w:t>so that they can be monitored closely or put on special breathing machines</w:t>
      </w:r>
      <w:r w:rsidR="0015037D">
        <w:rPr>
          <w:rFonts w:ascii="Arial" w:eastAsia="Calibri" w:hAnsi="Arial" w:cs="Arial"/>
          <w:lang w:eastAsia="en-US"/>
        </w:rPr>
        <w:t>,</w:t>
      </w:r>
      <w:r w:rsidRPr="00A84BD2">
        <w:rPr>
          <w:rFonts w:ascii="Arial" w:eastAsia="Calibri" w:hAnsi="Arial" w:cs="Arial"/>
          <w:lang w:eastAsia="en-US"/>
        </w:rPr>
        <w:t xml:space="preserve"> if their oxygen levels are too low or they are having difficulty breathing.</w:t>
      </w:r>
    </w:p>
    <w:p w14:paraId="4FC6A86E" w14:textId="77777777" w:rsidR="005A53DF" w:rsidRPr="00A84BD2" w:rsidRDefault="005A53DF" w:rsidP="005A53DF">
      <w:pPr>
        <w:rPr>
          <w:rFonts w:ascii="Arial" w:eastAsia="Calibri" w:hAnsi="Arial" w:cs="Arial"/>
          <w:sz w:val="16"/>
          <w:szCs w:val="16"/>
          <w:lang w:eastAsia="en-US"/>
        </w:rPr>
      </w:pPr>
    </w:p>
    <w:p w14:paraId="13386200" w14:textId="77777777" w:rsidR="005A53DF" w:rsidRPr="005A53DF" w:rsidRDefault="005A53DF" w:rsidP="005A53DF">
      <w:pPr>
        <w:rPr>
          <w:rFonts w:ascii="Arial" w:eastAsia="Calibri" w:hAnsi="Arial" w:cs="Arial"/>
          <w:b/>
          <w:color w:val="0070C0"/>
          <w:lang w:eastAsia="en-US"/>
        </w:rPr>
      </w:pPr>
      <w:r w:rsidRPr="005A53DF">
        <w:rPr>
          <w:rFonts w:ascii="Arial" w:eastAsia="Calibri" w:hAnsi="Arial" w:cs="Arial"/>
          <w:b/>
          <w:color w:val="0070C0"/>
          <w:lang w:eastAsia="en-US"/>
        </w:rPr>
        <w:t>When will my child be able to go home?</w:t>
      </w:r>
    </w:p>
    <w:p w14:paraId="75144BE6" w14:textId="77777777" w:rsidR="005A53DF" w:rsidRPr="00A84BD2" w:rsidRDefault="005A53DF" w:rsidP="005A53DF">
      <w:pPr>
        <w:rPr>
          <w:rFonts w:ascii="Arial" w:eastAsia="Calibri" w:hAnsi="Arial" w:cs="Arial"/>
          <w:sz w:val="16"/>
          <w:szCs w:val="16"/>
          <w:lang w:eastAsia="en-US"/>
        </w:rPr>
      </w:pPr>
    </w:p>
    <w:p w14:paraId="26B0B5B6" w14:textId="77777777" w:rsidR="005A53DF" w:rsidRDefault="005A53DF" w:rsidP="005A53DF">
      <w:pPr>
        <w:rPr>
          <w:rFonts w:ascii="Arial" w:eastAsia="Calibri" w:hAnsi="Arial" w:cs="Arial"/>
          <w:lang w:eastAsia="en-US"/>
        </w:rPr>
      </w:pPr>
      <w:r w:rsidRPr="00EE2F67">
        <w:rPr>
          <w:rFonts w:ascii="Arial" w:eastAsia="Calibri" w:hAnsi="Arial" w:cs="Arial"/>
          <w:lang w:eastAsia="en-US"/>
        </w:rPr>
        <w:t xml:space="preserve">You will be able to take your child home when they no longer require oxygen, they haven't had a </w:t>
      </w:r>
      <w:r w:rsidRPr="003B04DD">
        <w:rPr>
          <w:rFonts w:ascii="Arial" w:eastAsia="Calibri" w:hAnsi="Arial" w:cs="Arial"/>
          <w:lang w:eastAsia="en-US"/>
        </w:rPr>
        <w:t>temperature</w:t>
      </w:r>
      <w:r>
        <w:rPr>
          <w:rFonts w:ascii="Arial" w:eastAsia="Calibri" w:hAnsi="Arial" w:cs="Arial"/>
          <w:lang w:eastAsia="en-US"/>
        </w:rPr>
        <w:t xml:space="preserve"> over </w:t>
      </w:r>
      <w:r w:rsidRPr="003B04DD">
        <w:rPr>
          <w:rFonts w:ascii="Arial" w:eastAsia="Calibri" w:hAnsi="Arial" w:cs="Arial"/>
          <w:lang w:eastAsia="en-US"/>
        </w:rPr>
        <w:t>38°C</w:t>
      </w:r>
      <w:r w:rsidRPr="00EE2F67">
        <w:rPr>
          <w:rFonts w:ascii="Arial" w:eastAsia="Calibri" w:hAnsi="Arial" w:cs="Arial"/>
          <w:lang w:eastAsia="en-US"/>
        </w:rPr>
        <w:t xml:space="preserve"> for 24</w:t>
      </w:r>
      <w:r>
        <w:rPr>
          <w:rFonts w:ascii="Arial" w:eastAsia="Calibri" w:hAnsi="Arial" w:cs="Arial"/>
          <w:lang w:eastAsia="en-US"/>
        </w:rPr>
        <w:t xml:space="preserve"> </w:t>
      </w:r>
      <w:r w:rsidRPr="00EE2F67">
        <w:rPr>
          <w:rFonts w:ascii="Arial" w:eastAsia="Calibri" w:hAnsi="Arial" w:cs="Arial"/>
          <w:lang w:eastAsia="en-US"/>
        </w:rPr>
        <w:t>hours or there are no fu</w:t>
      </w:r>
      <w:r>
        <w:rPr>
          <w:rFonts w:ascii="Arial" w:eastAsia="Calibri" w:hAnsi="Arial" w:cs="Arial"/>
          <w:lang w:eastAsia="en-US"/>
        </w:rPr>
        <w:t>rther symptoms.</w:t>
      </w:r>
    </w:p>
    <w:p w14:paraId="16C7FAEE" w14:textId="77777777" w:rsidR="0015037D" w:rsidRDefault="0015037D" w:rsidP="005A53DF">
      <w:pPr>
        <w:rPr>
          <w:rFonts w:ascii="Arial" w:eastAsia="Calibri" w:hAnsi="Arial" w:cs="Arial"/>
          <w:lang w:eastAsia="en-US"/>
        </w:rPr>
      </w:pPr>
    </w:p>
    <w:p w14:paraId="6437C408" w14:textId="77777777" w:rsidR="005A53DF" w:rsidRPr="00EE2F67" w:rsidRDefault="005A53DF" w:rsidP="005A53DF">
      <w:pPr>
        <w:rPr>
          <w:rFonts w:ascii="Arial" w:eastAsia="Calibri" w:hAnsi="Arial" w:cs="Arial"/>
          <w:lang w:eastAsia="en-US"/>
        </w:rPr>
      </w:pPr>
      <w:r w:rsidRPr="00EE2F67">
        <w:rPr>
          <w:rFonts w:ascii="Arial" w:eastAsia="Calibri" w:hAnsi="Arial" w:cs="Arial"/>
          <w:lang w:eastAsia="en-US"/>
        </w:rPr>
        <w:t xml:space="preserve">Your child may be given antibiotics given by mouth to take </w:t>
      </w:r>
      <w:r>
        <w:rPr>
          <w:rFonts w:ascii="Arial" w:eastAsia="Calibri" w:hAnsi="Arial" w:cs="Arial"/>
          <w:lang w:eastAsia="en-US"/>
        </w:rPr>
        <w:t>at home.</w:t>
      </w:r>
      <w:r w:rsidRPr="00EE2F67">
        <w:rPr>
          <w:rFonts w:ascii="Arial" w:eastAsia="Calibri" w:hAnsi="Arial" w:cs="Arial"/>
          <w:lang w:eastAsia="en-US"/>
        </w:rPr>
        <w:t xml:space="preserve">  It is important to restart yo</w:t>
      </w:r>
      <w:r>
        <w:rPr>
          <w:rFonts w:ascii="Arial" w:eastAsia="Calibri" w:hAnsi="Arial" w:cs="Arial"/>
          <w:lang w:eastAsia="en-US"/>
        </w:rPr>
        <w:t>ur child's penicillin when the course of antibiotics finish.</w:t>
      </w:r>
    </w:p>
    <w:p w14:paraId="4A685A98" w14:textId="77777777" w:rsidR="005A53DF" w:rsidRPr="00A84BD2" w:rsidRDefault="005A53DF" w:rsidP="005A53DF">
      <w:pPr>
        <w:rPr>
          <w:rFonts w:ascii="Arial" w:eastAsia="Calibri" w:hAnsi="Arial" w:cs="Arial"/>
          <w:color w:val="0070C0"/>
          <w:sz w:val="16"/>
          <w:szCs w:val="16"/>
          <w:lang w:eastAsia="en-US"/>
        </w:rPr>
      </w:pPr>
    </w:p>
    <w:p w14:paraId="20686472" w14:textId="77777777" w:rsidR="005A53DF" w:rsidRPr="005A53DF" w:rsidRDefault="005A53DF" w:rsidP="005A53DF">
      <w:pPr>
        <w:rPr>
          <w:rFonts w:ascii="Arial" w:eastAsia="Calibri" w:hAnsi="Arial" w:cs="Arial"/>
          <w:b/>
          <w:color w:val="0070C0"/>
          <w:lang w:eastAsia="en-US"/>
        </w:rPr>
      </w:pPr>
      <w:r w:rsidRPr="005A53DF">
        <w:rPr>
          <w:rFonts w:ascii="Arial" w:eastAsia="Calibri" w:hAnsi="Arial" w:cs="Arial"/>
          <w:b/>
          <w:color w:val="0070C0"/>
          <w:lang w:eastAsia="en-US"/>
        </w:rPr>
        <w:t>Will my child get an acute chest crisis again?</w:t>
      </w:r>
    </w:p>
    <w:p w14:paraId="5FE21A1E" w14:textId="77777777" w:rsidR="005A53DF" w:rsidRPr="00A84BD2" w:rsidRDefault="005A53DF" w:rsidP="005A53DF">
      <w:pPr>
        <w:rPr>
          <w:rFonts w:ascii="Arial" w:eastAsia="Calibri" w:hAnsi="Arial" w:cs="Arial"/>
          <w:b/>
          <w:color w:val="0070C0"/>
          <w:sz w:val="16"/>
          <w:szCs w:val="16"/>
          <w:lang w:eastAsia="en-US"/>
        </w:rPr>
      </w:pPr>
    </w:p>
    <w:p w14:paraId="0010CD4A" w14:textId="77777777" w:rsidR="005A53DF" w:rsidRPr="00EE2F67" w:rsidRDefault="005A53DF" w:rsidP="005A53DF">
      <w:pPr>
        <w:rPr>
          <w:rFonts w:ascii="Arial" w:eastAsia="Calibri" w:hAnsi="Arial" w:cs="Arial"/>
          <w:lang w:eastAsia="en-US"/>
        </w:rPr>
      </w:pPr>
      <w:r w:rsidRPr="00EE2F67">
        <w:rPr>
          <w:rFonts w:ascii="Arial" w:eastAsia="Calibri" w:hAnsi="Arial" w:cs="Arial"/>
          <w:lang w:eastAsia="en-US"/>
        </w:rPr>
        <w:t>Once a person has had acute chest syndrome they are more likely to get it again.  Repeat episodes of acute chest syndrome can cause permanent damage to the lungs</w:t>
      </w:r>
      <w:r>
        <w:rPr>
          <w:rFonts w:ascii="Arial" w:eastAsia="Calibri" w:hAnsi="Arial" w:cs="Arial"/>
          <w:lang w:eastAsia="en-US"/>
        </w:rPr>
        <w:t>.</w:t>
      </w:r>
    </w:p>
    <w:p w14:paraId="1FA041F0" w14:textId="77777777" w:rsidR="005A53DF" w:rsidRPr="005A53DF" w:rsidRDefault="005A53DF" w:rsidP="005A53DF">
      <w:pPr>
        <w:rPr>
          <w:rFonts w:ascii="Arial" w:eastAsia="Calibri" w:hAnsi="Arial" w:cs="Arial"/>
          <w:color w:val="0070C0"/>
          <w:sz w:val="16"/>
          <w:szCs w:val="16"/>
          <w:lang w:eastAsia="en-US"/>
        </w:rPr>
      </w:pPr>
    </w:p>
    <w:p w14:paraId="620E548D" w14:textId="77777777" w:rsidR="005A53DF" w:rsidRPr="005A53DF" w:rsidRDefault="005A53DF" w:rsidP="005A53DF">
      <w:pPr>
        <w:rPr>
          <w:rFonts w:ascii="Arial" w:eastAsia="Calibri" w:hAnsi="Arial" w:cs="Arial"/>
          <w:b/>
          <w:color w:val="0070C0"/>
          <w:lang w:eastAsia="en-US"/>
        </w:rPr>
      </w:pPr>
      <w:r w:rsidRPr="005A53DF">
        <w:rPr>
          <w:rFonts w:ascii="Arial" w:eastAsia="Calibri" w:hAnsi="Arial" w:cs="Arial"/>
          <w:b/>
          <w:color w:val="0070C0"/>
          <w:lang w:eastAsia="en-US"/>
        </w:rPr>
        <w:t>How can I prevent my child getting another episode of acute chest syndrome?</w:t>
      </w:r>
    </w:p>
    <w:p w14:paraId="5ACE8DD2" w14:textId="77777777" w:rsidR="005A53DF" w:rsidRPr="00A84BD2" w:rsidRDefault="005A53DF" w:rsidP="005A53DF">
      <w:pPr>
        <w:rPr>
          <w:rFonts w:ascii="Arial" w:eastAsia="Calibri" w:hAnsi="Arial" w:cs="Arial"/>
          <w:color w:val="0070C0"/>
          <w:sz w:val="16"/>
          <w:szCs w:val="16"/>
          <w:lang w:eastAsia="en-US"/>
        </w:rPr>
      </w:pPr>
    </w:p>
    <w:p w14:paraId="4123A102" w14:textId="0E16D708" w:rsidR="005A53DF" w:rsidRPr="00EE2F67" w:rsidRDefault="005A53DF" w:rsidP="005A53DF">
      <w:pPr>
        <w:rPr>
          <w:rFonts w:ascii="Arial" w:eastAsia="Calibri" w:hAnsi="Arial" w:cs="Arial"/>
          <w:lang w:eastAsia="en-US"/>
        </w:rPr>
      </w:pPr>
      <w:r w:rsidRPr="00EE2F67">
        <w:rPr>
          <w:rFonts w:ascii="Arial" w:eastAsia="Calibri" w:hAnsi="Arial" w:cs="Arial"/>
          <w:lang w:eastAsia="en-US"/>
        </w:rPr>
        <w:t>If your child has had an acute chest syndrome your doctors may recommend tha</w:t>
      </w:r>
      <w:r>
        <w:rPr>
          <w:rFonts w:ascii="Arial" w:eastAsia="Calibri" w:hAnsi="Arial" w:cs="Arial"/>
          <w:lang w:eastAsia="en-US"/>
        </w:rPr>
        <w:t xml:space="preserve">t they start a medicine called </w:t>
      </w:r>
      <w:proofErr w:type="spellStart"/>
      <w:r>
        <w:rPr>
          <w:rFonts w:ascii="Arial" w:eastAsia="Calibri" w:hAnsi="Arial" w:cs="Arial"/>
          <w:lang w:eastAsia="en-US"/>
        </w:rPr>
        <w:t>Hydroxycarbamide</w:t>
      </w:r>
      <w:proofErr w:type="spellEnd"/>
      <w:r>
        <w:rPr>
          <w:rFonts w:ascii="Arial" w:eastAsia="Calibri" w:hAnsi="Arial" w:cs="Arial"/>
          <w:lang w:eastAsia="en-US"/>
        </w:rPr>
        <w:t>.</w:t>
      </w:r>
      <w:r w:rsidRPr="00EE2F67">
        <w:rPr>
          <w:rFonts w:ascii="Arial" w:eastAsia="Calibri" w:hAnsi="Arial" w:cs="Arial"/>
          <w:lang w:eastAsia="en-US"/>
        </w:rPr>
        <w:t xml:space="preserve"> </w:t>
      </w:r>
      <w:r>
        <w:rPr>
          <w:rFonts w:ascii="Arial" w:eastAsia="Calibri" w:hAnsi="Arial" w:cs="Arial"/>
          <w:lang w:eastAsia="en-US"/>
        </w:rPr>
        <w:t xml:space="preserve"> It </w:t>
      </w:r>
      <w:r w:rsidRPr="00EE2F67">
        <w:rPr>
          <w:rFonts w:ascii="Arial" w:eastAsia="Calibri" w:hAnsi="Arial" w:cs="Arial"/>
          <w:lang w:eastAsia="en-US"/>
        </w:rPr>
        <w:t>can reduce the amount and seve</w:t>
      </w:r>
      <w:r>
        <w:rPr>
          <w:rFonts w:ascii="Arial" w:eastAsia="Calibri" w:hAnsi="Arial" w:cs="Arial"/>
          <w:lang w:eastAsia="en-US"/>
        </w:rPr>
        <w:t xml:space="preserve">rity of sickle cell crisis </w:t>
      </w:r>
      <w:r w:rsidRPr="00EE2F67">
        <w:rPr>
          <w:rFonts w:ascii="Arial" w:eastAsia="Calibri" w:hAnsi="Arial" w:cs="Arial"/>
          <w:lang w:eastAsia="en-US"/>
        </w:rPr>
        <w:t xml:space="preserve">by preventing the </w:t>
      </w:r>
      <w:r>
        <w:rPr>
          <w:rFonts w:ascii="Arial" w:eastAsia="Calibri" w:hAnsi="Arial" w:cs="Arial"/>
          <w:lang w:eastAsia="en-US"/>
        </w:rPr>
        <w:t>red blood cells from sickling. F</w:t>
      </w:r>
      <w:r w:rsidRPr="00EE2F67">
        <w:rPr>
          <w:rFonts w:ascii="Arial" w:eastAsia="Calibri" w:hAnsi="Arial" w:cs="Arial"/>
          <w:lang w:eastAsia="en-US"/>
        </w:rPr>
        <w:t>urther informatio</w:t>
      </w:r>
      <w:r>
        <w:rPr>
          <w:rFonts w:ascii="Arial" w:eastAsia="Calibri" w:hAnsi="Arial" w:cs="Arial"/>
          <w:lang w:eastAsia="en-US"/>
        </w:rPr>
        <w:t>n can be found in the “</w:t>
      </w:r>
      <w:proofErr w:type="spellStart"/>
      <w:r>
        <w:rPr>
          <w:rFonts w:ascii="Arial" w:eastAsia="Calibri" w:hAnsi="Arial" w:cs="Arial"/>
          <w:lang w:eastAsia="en-US"/>
        </w:rPr>
        <w:t>Hydroxycarbamide</w:t>
      </w:r>
      <w:proofErr w:type="spellEnd"/>
      <w:r>
        <w:rPr>
          <w:rFonts w:ascii="Arial" w:eastAsia="Calibri" w:hAnsi="Arial" w:cs="Arial"/>
          <w:lang w:eastAsia="en-US"/>
        </w:rPr>
        <w:t xml:space="preserve">” </w:t>
      </w:r>
      <w:r w:rsidR="0015037D">
        <w:rPr>
          <w:rFonts w:ascii="Arial" w:eastAsia="Calibri" w:hAnsi="Arial" w:cs="Arial"/>
          <w:lang w:eastAsia="en-US"/>
        </w:rPr>
        <w:t>leaflet</w:t>
      </w:r>
      <w:r>
        <w:rPr>
          <w:rFonts w:ascii="Arial" w:eastAsia="Calibri" w:hAnsi="Arial" w:cs="Arial"/>
          <w:lang w:eastAsia="en-US"/>
        </w:rPr>
        <w:t>.</w:t>
      </w:r>
    </w:p>
    <w:p w14:paraId="0EE49CE6" w14:textId="77777777" w:rsidR="005A53DF" w:rsidRPr="00A84BD2" w:rsidRDefault="005A53DF" w:rsidP="005A53DF">
      <w:pPr>
        <w:rPr>
          <w:rFonts w:ascii="Arial" w:eastAsia="Calibri" w:hAnsi="Arial" w:cs="Arial"/>
          <w:sz w:val="16"/>
          <w:szCs w:val="16"/>
          <w:lang w:eastAsia="en-US"/>
        </w:rPr>
      </w:pPr>
    </w:p>
    <w:p w14:paraId="0F2CE58F" w14:textId="77777777" w:rsidR="005A53DF" w:rsidRDefault="005A53DF" w:rsidP="005A53DF">
      <w:pPr>
        <w:rPr>
          <w:rFonts w:ascii="Arial" w:eastAsia="Calibri" w:hAnsi="Arial" w:cs="Arial"/>
          <w:lang w:eastAsia="en-US"/>
        </w:rPr>
      </w:pPr>
      <w:r>
        <w:rPr>
          <w:rFonts w:ascii="Arial" w:eastAsia="Calibri" w:hAnsi="Arial" w:cs="Arial"/>
          <w:lang w:eastAsia="en-US"/>
        </w:rPr>
        <w:t xml:space="preserve">It is important that </w:t>
      </w:r>
      <w:r w:rsidRPr="00EE2F67">
        <w:rPr>
          <w:rFonts w:ascii="Arial" w:eastAsia="Calibri" w:hAnsi="Arial" w:cs="Arial"/>
          <w:lang w:eastAsia="en-US"/>
        </w:rPr>
        <w:t>you help prevent infections by giving your child penicillin and making sure that they receive all</w:t>
      </w:r>
      <w:r>
        <w:rPr>
          <w:rFonts w:ascii="Arial" w:eastAsia="Calibri" w:hAnsi="Arial" w:cs="Arial"/>
          <w:lang w:eastAsia="en-US"/>
        </w:rPr>
        <w:t xml:space="preserve"> the recommended immunisations.  </w:t>
      </w:r>
    </w:p>
    <w:p w14:paraId="70751FE1" w14:textId="77777777" w:rsidR="005A53DF" w:rsidRDefault="005A53DF" w:rsidP="005A53DF">
      <w:pPr>
        <w:rPr>
          <w:rFonts w:ascii="Arial" w:eastAsia="Calibri" w:hAnsi="Arial" w:cs="Arial"/>
          <w:lang w:eastAsia="en-US"/>
        </w:rPr>
      </w:pPr>
    </w:p>
    <w:p w14:paraId="7363EEDB" w14:textId="54F03589" w:rsidR="005A53DF" w:rsidRDefault="005A53DF" w:rsidP="005A53DF">
      <w:pPr>
        <w:rPr>
          <w:rFonts w:ascii="Arial" w:eastAsia="Calibri" w:hAnsi="Arial" w:cs="Arial"/>
          <w:lang w:eastAsia="en-US"/>
        </w:rPr>
      </w:pPr>
      <w:r>
        <w:rPr>
          <w:rFonts w:ascii="Arial" w:eastAsia="Calibri" w:hAnsi="Arial" w:cs="Arial"/>
          <w:lang w:eastAsia="en-US"/>
        </w:rPr>
        <w:t xml:space="preserve">If your child has asthma make sure </w:t>
      </w:r>
      <w:r w:rsidRPr="00EE2F67">
        <w:rPr>
          <w:rFonts w:ascii="Arial" w:eastAsia="Calibri" w:hAnsi="Arial" w:cs="Arial"/>
          <w:lang w:eastAsia="en-US"/>
        </w:rPr>
        <w:t>you give them their inhalers or any other prescribed medicine</w:t>
      </w:r>
      <w:r>
        <w:rPr>
          <w:rFonts w:ascii="Arial" w:eastAsia="Calibri" w:hAnsi="Arial" w:cs="Arial"/>
          <w:lang w:eastAsia="en-US"/>
        </w:rPr>
        <w:t xml:space="preserve">s as instructed by your doctor. </w:t>
      </w:r>
      <w:r w:rsidRPr="00EE2F67">
        <w:rPr>
          <w:rFonts w:ascii="Arial" w:eastAsia="Calibri" w:hAnsi="Arial" w:cs="Arial"/>
          <w:lang w:eastAsia="en-US"/>
        </w:rPr>
        <w:t>Ensure you attend clinic a</w:t>
      </w:r>
      <w:r>
        <w:rPr>
          <w:rFonts w:ascii="Arial" w:eastAsia="Calibri" w:hAnsi="Arial" w:cs="Arial"/>
          <w:lang w:eastAsia="en-US"/>
        </w:rPr>
        <w:t xml:space="preserve">ppointments at the hospital so </w:t>
      </w:r>
      <w:r w:rsidRPr="00EE2F67">
        <w:rPr>
          <w:rFonts w:ascii="Arial" w:eastAsia="Calibri" w:hAnsi="Arial" w:cs="Arial"/>
          <w:lang w:eastAsia="en-US"/>
        </w:rPr>
        <w:t xml:space="preserve">your child can be regularly monitored.  You </w:t>
      </w:r>
      <w:r>
        <w:rPr>
          <w:rFonts w:ascii="Arial" w:eastAsia="Calibri" w:hAnsi="Arial" w:cs="Arial"/>
          <w:lang w:eastAsia="en-US"/>
        </w:rPr>
        <w:t>will also get follow up appointment in the Sickle</w:t>
      </w:r>
      <w:r w:rsidR="0015037D">
        <w:rPr>
          <w:rFonts w:ascii="Arial" w:eastAsia="Calibri" w:hAnsi="Arial" w:cs="Arial"/>
          <w:lang w:eastAsia="en-US"/>
        </w:rPr>
        <w:t xml:space="preserve"> </w:t>
      </w:r>
      <w:r>
        <w:rPr>
          <w:rFonts w:ascii="Arial" w:eastAsia="Calibri" w:hAnsi="Arial" w:cs="Arial"/>
          <w:lang w:eastAsia="en-US"/>
        </w:rPr>
        <w:t>/</w:t>
      </w:r>
      <w:r w:rsidR="0015037D">
        <w:rPr>
          <w:rFonts w:ascii="Arial" w:eastAsia="Calibri" w:hAnsi="Arial" w:cs="Arial"/>
          <w:lang w:eastAsia="en-US"/>
        </w:rPr>
        <w:t xml:space="preserve"> </w:t>
      </w:r>
      <w:r>
        <w:rPr>
          <w:rFonts w:ascii="Arial" w:eastAsia="Calibri" w:hAnsi="Arial" w:cs="Arial"/>
          <w:lang w:eastAsia="en-US"/>
        </w:rPr>
        <w:t>Respiratory C</w:t>
      </w:r>
      <w:r w:rsidRPr="00EE2F67">
        <w:rPr>
          <w:rFonts w:ascii="Arial" w:eastAsia="Calibri" w:hAnsi="Arial" w:cs="Arial"/>
          <w:lang w:eastAsia="en-US"/>
        </w:rPr>
        <w:t>linic.</w:t>
      </w:r>
    </w:p>
    <w:p w14:paraId="5BCF3673" w14:textId="77777777" w:rsidR="005A53DF" w:rsidRPr="00D17BC1" w:rsidRDefault="005A53DF" w:rsidP="005A53DF">
      <w:pPr>
        <w:rPr>
          <w:rFonts w:ascii="Arial" w:eastAsia="Calibri" w:hAnsi="Arial" w:cs="Arial"/>
          <w:b/>
          <w:sz w:val="16"/>
          <w:szCs w:val="16"/>
          <w:lang w:eastAsia="en-US"/>
        </w:rPr>
      </w:pPr>
    </w:p>
    <w:p w14:paraId="3768D363" w14:textId="77777777" w:rsidR="005A53DF" w:rsidRPr="0015037D" w:rsidRDefault="005A53DF" w:rsidP="0015037D">
      <w:pPr>
        <w:spacing w:after="200"/>
        <w:rPr>
          <w:rFonts w:ascii="Arial" w:eastAsia="Calibri" w:hAnsi="Arial" w:cs="Arial"/>
          <w:color w:val="0070C0"/>
          <w:lang w:eastAsia="en-US"/>
        </w:rPr>
      </w:pPr>
      <w:r w:rsidRPr="0015037D">
        <w:rPr>
          <w:rFonts w:ascii="Arial" w:eastAsia="Calibri" w:hAnsi="Arial" w:cs="Arial"/>
          <w:b/>
          <w:color w:val="0070C0"/>
          <w:lang w:eastAsia="en-US"/>
        </w:rPr>
        <w:t>Further information</w:t>
      </w:r>
    </w:p>
    <w:p w14:paraId="4B824F3C" w14:textId="77777777" w:rsidR="005A53DF" w:rsidRPr="00EE2F67" w:rsidRDefault="005A53DF" w:rsidP="005A53DF">
      <w:pPr>
        <w:spacing w:after="200"/>
        <w:rPr>
          <w:rFonts w:ascii="Arial" w:eastAsia="Calibri" w:hAnsi="Arial" w:cs="Arial"/>
          <w:lang w:eastAsia="en-US"/>
        </w:rPr>
      </w:pPr>
      <w:r w:rsidRPr="00EE2F67">
        <w:rPr>
          <w:rFonts w:ascii="Arial" w:eastAsia="Calibri" w:hAnsi="Arial" w:cs="Arial"/>
          <w:lang w:eastAsia="en-US"/>
        </w:rPr>
        <w:t xml:space="preserve">If you have any questions or want any further information please contact your </w:t>
      </w:r>
      <w:r>
        <w:rPr>
          <w:rFonts w:ascii="Arial" w:eastAsia="Calibri" w:hAnsi="Arial" w:cs="Arial"/>
          <w:lang w:eastAsia="en-US"/>
        </w:rPr>
        <w:t>Sickle Cell Team on 0151 252 5070</w:t>
      </w:r>
      <w:r w:rsidRPr="00EE2F67">
        <w:rPr>
          <w:rFonts w:ascii="Arial" w:eastAsia="Calibri" w:hAnsi="Arial" w:cs="Arial"/>
          <w:lang w:eastAsia="en-US"/>
        </w:rPr>
        <w:t>.</w:t>
      </w:r>
    </w:p>
    <w:p w14:paraId="58060C63" w14:textId="77777777" w:rsidR="005A53DF" w:rsidRPr="005A53DF" w:rsidRDefault="005A53DF" w:rsidP="005A53DF">
      <w:pPr>
        <w:rPr>
          <w:rFonts w:ascii="Arial" w:hAnsi="Arial" w:cs="Arial"/>
          <w:b/>
          <w:color w:val="0070C0"/>
        </w:rPr>
      </w:pPr>
      <w:r w:rsidRPr="005A53DF">
        <w:rPr>
          <w:rFonts w:ascii="Arial" w:hAnsi="Arial" w:cs="Arial"/>
          <w:b/>
          <w:color w:val="0070C0"/>
        </w:rPr>
        <w:t>Reference</w:t>
      </w:r>
    </w:p>
    <w:p w14:paraId="7B1616BD" w14:textId="77777777" w:rsidR="005A53DF" w:rsidRPr="00EE2F67" w:rsidRDefault="005A53DF" w:rsidP="0015037D">
      <w:pPr>
        <w:widowControl w:val="0"/>
        <w:autoSpaceDE w:val="0"/>
        <w:autoSpaceDN w:val="0"/>
        <w:adjustRightInd w:val="0"/>
        <w:spacing w:line="200" w:lineRule="exact"/>
        <w:rPr>
          <w:rFonts w:ascii="Arial" w:hAnsi="Arial" w:cs="Arial"/>
          <w:lang w:eastAsia="en-US"/>
        </w:rPr>
      </w:pPr>
    </w:p>
    <w:p w14:paraId="19735CA1" w14:textId="1E918AB8" w:rsidR="005A53DF" w:rsidRPr="00187B83" w:rsidRDefault="005A53DF" w:rsidP="005A53DF">
      <w:pPr>
        <w:widowControl w:val="0"/>
        <w:autoSpaceDE w:val="0"/>
        <w:autoSpaceDN w:val="0"/>
        <w:adjustRightInd w:val="0"/>
        <w:rPr>
          <w:rFonts w:ascii="Arial" w:hAnsi="Arial" w:cs="Arial"/>
          <w:lang w:eastAsia="en-US"/>
        </w:rPr>
      </w:pPr>
      <w:r>
        <w:rPr>
          <w:rFonts w:ascii="Arial" w:hAnsi="Arial" w:cs="Arial"/>
          <w:noProof/>
          <w:szCs w:val="20"/>
        </w:rPr>
        <w:drawing>
          <wp:anchor distT="0" distB="0" distL="114300" distR="114300" simplePos="0" relativeHeight="251685888" behindDoc="1" locked="0" layoutInCell="1" allowOverlap="1" wp14:anchorId="3173FDD1" wp14:editId="549C16F8">
            <wp:simplePos x="0" y="0"/>
            <wp:positionH relativeFrom="margin">
              <wp:posOffset>5230754</wp:posOffset>
            </wp:positionH>
            <wp:positionV relativeFrom="margin">
              <wp:posOffset>7678769</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Pr="00187B83">
        <w:rPr>
          <w:rFonts w:ascii="Arial" w:hAnsi="Arial" w:cs="Arial"/>
          <w:lang w:val="en"/>
        </w:rPr>
        <w:t>Howard, J., Hart, N., Roberts-</w:t>
      </w:r>
      <w:proofErr w:type="spellStart"/>
      <w:r w:rsidRPr="00187B83">
        <w:rPr>
          <w:rFonts w:ascii="Arial" w:hAnsi="Arial" w:cs="Arial"/>
          <w:lang w:val="en"/>
        </w:rPr>
        <w:t>Harewood</w:t>
      </w:r>
      <w:proofErr w:type="spellEnd"/>
      <w:r w:rsidRPr="00187B83">
        <w:rPr>
          <w:rFonts w:ascii="Arial" w:hAnsi="Arial" w:cs="Arial"/>
          <w:lang w:val="en"/>
        </w:rPr>
        <w:t xml:space="preserve">, M., Cummins, M., </w:t>
      </w:r>
      <w:proofErr w:type="spellStart"/>
      <w:r w:rsidRPr="00187B83">
        <w:rPr>
          <w:rFonts w:ascii="Arial" w:hAnsi="Arial" w:cs="Arial"/>
          <w:lang w:val="en"/>
        </w:rPr>
        <w:t>Awogbade</w:t>
      </w:r>
      <w:proofErr w:type="spellEnd"/>
      <w:r w:rsidRPr="00187B83">
        <w:rPr>
          <w:rFonts w:ascii="Arial" w:hAnsi="Arial" w:cs="Arial"/>
          <w:lang w:val="en"/>
        </w:rPr>
        <w:t xml:space="preserve">, M., Davis, B. and the BCSH Committee (2015), Guideline on the management of acute chest syndrome in sickle cell disease. Br J </w:t>
      </w:r>
      <w:proofErr w:type="spellStart"/>
      <w:r w:rsidRPr="00187B83">
        <w:rPr>
          <w:rFonts w:ascii="Arial" w:hAnsi="Arial" w:cs="Arial"/>
          <w:lang w:val="en"/>
        </w:rPr>
        <w:t>Haematol</w:t>
      </w:r>
      <w:proofErr w:type="spellEnd"/>
      <w:r w:rsidRPr="00187B83">
        <w:rPr>
          <w:rFonts w:ascii="Arial" w:hAnsi="Arial" w:cs="Arial"/>
          <w:lang w:val="en"/>
        </w:rPr>
        <w:t>, 169: 492–505. doi:10.1111/bjh.13348</w:t>
      </w:r>
    </w:p>
    <w:p w14:paraId="79B54BA6" w14:textId="77777777" w:rsidR="005A53DF" w:rsidRDefault="005A53DF" w:rsidP="005A53DF">
      <w:pPr>
        <w:widowControl w:val="0"/>
        <w:autoSpaceDE w:val="0"/>
        <w:autoSpaceDN w:val="0"/>
        <w:adjustRightInd w:val="0"/>
        <w:jc w:val="both"/>
        <w:rPr>
          <w:rFonts w:ascii="Arial" w:hAnsi="Arial" w:cs="Arial"/>
          <w:lang w:eastAsia="en-US"/>
        </w:rPr>
      </w:pPr>
    </w:p>
    <w:p w14:paraId="61269B91" w14:textId="62E5A255" w:rsidR="005A53DF" w:rsidRPr="0015037D" w:rsidRDefault="005A53DF" w:rsidP="005A53DF">
      <w:pPr>
        <w:spacing w:after="200"/>
        <w:jc w:val="both"/>
        <w:rPr>
          <w:rFonts w:ascii="Arial" w:eastAsia="Calibri" w:hAnsi="Arial" w:cs="Arial"/>
          <w:b/>
          <w:color w:val="0070C0"/>
          <w:lang w:eastAsia="en-US"/>
        </w:rPr>
      </w:pPr>
      <w:r w:rsidRPr="0015037D">
        <w:rPr>
          <w:rFonts w:ascii="Arial" w:eastAsia="Calibri" w:hAnsi="Arial" w:cs="Arial"/>
          <w:b/>
          <w:color w:val="0070C0"/>
          <w:lang w:eastAsia="en-US"/>
        </w:rPr>
        <w:t>Useful websites</w:t>
      </w:r>
    </w:p>
    <w:p w14:paraId="212B03A9" w14:textId="77777777" w:rsidR="005A53DF" w:rsidRPr="00EE2F67" w:rsidRDefault="00DB5075" w:rsidP="005A53DF">
      <w:pPr>
        <w:jc w:val="both"/>
        <w:rPr>
          <w:rFonts w:ascii="Arial" w:eastAsia="Calibri" w:hAnsi="Arial" w:cs="Arial"/>
          <w:lang w:eastAsia="en-US"/>
        </w:rPr>
      </w:pPr>
      <w:hyperlink r:id="rId15" w:history="1">
        <w:r w:rsidR="005A53DF" w:rsidRPr="00EE2F67">
          <w:rPr>
            <w:rFonts w:ascii="Arial" w:eastAsia="Calibri" w:hAnsi="Arial" w:cs="Arial"/>
            <w:color w:val="0000FF"/>
            <w:u w:val="single"/>
            <w:lang w:eastAsia="en-US"/>
          </w:rPr>
          <w:t>www.alderhey.co.uk</w:t>
        </w:r>
      </w:hyperlink>
    </w:p>
    <w:p w14:paraId="0A383926" w14:textId="77777777" w:rsidR="005A53DF" w:rsidRPr="00EE2F67" w:rsidRDefault="00DB5075" w:rsidP="005A53DF">
      <w:pPr>
        <w:jc w:val="both"/>
        <w:rPr>
          <w:rFonts w:ascii="Arial" w:eastAsia="Calibri" w:hAnsi="Arial" w:cs="Arial"/>
          <w:lang w:eastAsia="en-US"/>
        </w:rPr>
      </w:pPr>
      <w:hyperlink r:id="rId16" w:history="1">
        <w:r w:rsidR="005A53DF" w:rsidRPr="00EE2F67">
          <w:rPr>
            <w:rFonts w:ascii="Arial" w:eastAsia="Calibri" w:hAnsi="Arial" w:cs="Arial"/>
            <w:color w:val="0000FF"/>
            <w:u w:val="single"/>
            <w:lang w:eastAsia="en-US"/>
          </w:rPr>
          <w:t>www.sicklecellsociety.co.uk</w:t>
        </w:r>
      </w:hyperlink>
    </w:p>
    <w:p w14:paraId="67388265" w14:textId="77777777" w:rsidR="005A53DF" w:rsidRPr="007D6B2B" w:rsidRDefault="005A53DF" w:rsidP="005A53DF">
      <w:pPr>
        <w:rPr>
          <w:rFonts w:ascii="Arial" w:eastAsia="Calibri" w:hAnsi="Arial" w:cs="Arial"/>
          <w:lang w:eastAsia="en-US"/>
        </w:rPr>
      </w:pPr>
    </w:p>
    <w:p w14:paraId="739286B5" w14:textId="77777777" w:rsidR="00BA6388" w:rsidRDefault="00BA6388" w:rsidP="005A53DF">
      <w:pPr>
        <w:rPr>
          <w:rFonts w:ascii="Arial" w:hAnsi="Arial" w:cs="Arial"/>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p>
    <w:p w14:paraId="51133070" w14:textId="77777777" w:rsidR="00BA6388" w:rsidRDefault="00BA6388" w:rsidP="00BA6388">
      <w:pPr>
        <w:rPr>
          <w:rFonts w:ascii="Arial" w:hAnsi="Arial" w:cs="Arial"/>
        </w:rPr>
      </w:pPr>
    </w:p>
    <w:p w14:paraId="64F7EB5F" w14:textId="77777777" w:rsidR="002152D7" w:rsidRDefault="002152D7" w:rsidP="00F61570">
      <w:pPr>
        <w:spacing w:after="240"/>
        <w:rPr>
          <w:rFonts w:ascii="Arial" w:hAnsi="Arial" w:cs="Arial"/>
          <w:szCs w:val="20"/>
          <w:lang w:eastAsia="en-US"/>
        </w:rPr>
      </w:pPr>
    </w:p>
    <w:p w14:paraId="58264BA9" w14:textId="77777777" w:rsidR="007A232C" w:rsidRDefault="007A232C" w:rsidP="00F61570">
      <w:pPr>
        <w:spacing w:after="240"/>
        <w:rPr>
          <w:rFonts w:ascii="Arial" w:hAnsi="Arial" w:cs="Arial"/>
          <w:szCs w:val="20"/>
          <w:lang w:eastAsia="en-US"/>
        </w:rPr>
      </w:pPr>
    </w:p>
    <w:p w14:paraId="66498C26" w14:textId="77777777" w:rsidR="007A232C" w:rsidRDefault="007A232C" w:rsidP="00F61570">
      <w:pPr>
        <w:spacing w:after="240"/>
        <w:rPr>
          <w:rFonts w:ascii="Arial" w:hAnsi="Arial" w:cs="Arial"/>
          <w:szCs w:val="20"/>
          <w:lang w:eastAsia="en-US"/>
        </w:rPr>
      </w:pPr>
    </w:p>
    <w:p w14:paraId="2E927BCD" w14:textId="77777777" w:rsidR="007A232C" w:rsidRDefault="007A232C" w:rsidP="00F61570">
      <w:pPr>
        <w:spacing w:after="240"/>
        <w:rPr>
          <w:rFonts w:ascii="Arial" w:hAnsi="Arial" w:cs="Arial"/>
          <w:szCs w:val="20"/>
          <w:lang w:eastAsia="en-US"/>
        </w:rPr>
      </w:pPr>
    </w:p>
    <w:p w14:paraId="503175F9" w14:textId="77777777" w:rsidR="007A232C" w:rsidRDefault="007A232C" w:rsidP="00F61570">
      <w:pPr>
        <w:spacing w:after="240"/>
        <w:rPr>
          <w:rFonts w:ascii="Arial" w:hAnsi="Arial" w:cs="Arial"/>
          <w:szCs w:val="20"/>
          <w:lang w:eastAsia="en-US"/>
        </w:rPr>
      </w:pPr>
    </w:p>
    <w:p w14:paraId="1487BAA9" w14:textId="77777777" w:rsidR="007A232C" w:rsidRDefault="007A232C" w:rsidP="00F61570">
      <w:pPr>
        <w:spacing w:after="240"/>
        <w:rPr>
          <w:rFonts w:ascii="Arial" w:hAnsi="Arial" w:cs="Arial"/>
          <w:szCs w:val="20"/>
          <w:lang w:eastAsia="en-US"/>
        </w:rPr>
      </w:pPr>
    </w:p>
    <w:p w14:paraId="361099C5" w14:textId="77777777" w:rsidR="007A232C" w:rsidRDefault="007A232C" w:rsidP="00F61570">
      <w:pPr>
        <w:spacing w:after="240"/>
        <w:rPr>
          <w:rFonts w:ascii="Arial" w:hAnsi="Arial" w:cs="Arial"/>
          <w:szCs w:val="20"/>
          <w:lang w:eastAsia="en-US"/>
        </w:rPr>
      </w:pPr>
    </w:p>
    <w:p w14:paraId="0DB2FED9" w14:textId="77777777" w:rsidR="00BA6388" w:rsidRDefault="00BA6388" w:rsidP="00F61570">
      <w:pPr>
        <w:spacing w:after="240"/>
        <w:rPr>
          <w:rFonts w:ascii="Arial" w:hAnsi="Arial" w:cs="Arial"/>
          <w:szCs w:val="20"/>
          <w:lang w:eastAsia="en-US"/>
        </w:rPr>
      </w:pPr>
    </w:p>
    <w:p w14:paraId="26E77757" w14:textId="77777777" w:rsidR="00BA6388" w:rsidRDefault="00BA6388" w:rsidP="00F61570">
      <w:pPr>
        <w:spacing w:after="240"/>
        <w:rPr>
          <w:rFonts w:ascii="Arial" w:hAnsi="Arial" w:cs="Arial"/>
          <w:szCs w:val="20"/>
          <w:lang w:eastAsia="en-US"/>
        </w:rPr>
      </w:pPr>
    </w:p>
    <w:p w14:paraId="2A54888C" w14:textId="77777777" w:rsidR="00E37246" w:rsidRDefault="00E37246" w:rsidP="00F61570">
      <w:pPr>
        <w:spacing w:after="240"/>
        <w:rPr>
          <w:rFonts w:ascii="Arial" w:hAnsi="Arial" w:cs="Arial"/>
          <w:szCs w:val="20"/>
          <w:lang w:eastAsia="en-US"/>
        </w:rPr>
      </w:pPr>
    </w:p>
    <w:p w14:paraId="5830A523" w14:textId="77777777" w:rsidR="00425DB4" w:rsidRDefault="00425DB4" w:rsidP="00F61570">
      <w:pPr>
        <w:spacing w:after="240"/>
        <w:rPr>
          <w:rFonts w:ascii="Arial" w:hAnsi="Arial" w:cs="Arial"/>
          <w:szCs w:val="20"/>
          <w:lang w:eastAsia="en-US"/>
        </w:rPr>
      </w:pPr>
    </w:p>
    <w:p w14:paraId="0329FF3D" w14:textId="77777777" w:rsidR="0015037D" w:rsidRDefault="0015037D" w:rsidP="00BA6388">
      <w:pPr>
        <w:spacing w:before="360" w:after="240"/>
        <w:rPr>
          <w:rFonts w:ascii="Arial" w:hAnsi="Arial" w:cs="Arial"/>
          <w:szCs w:val="20"/>
          <w:lang w:eastAsia="en-US"/>
        </w:rPr>
      </w:pPr>
    </w:p>
    <w:p w14:paraId="7D318426" w14:textId="77777777" w:rsidR="0015037D" w:rsidRDefault="0015037D" w:rsidP="00BA6388">
      <w:pPr>
        <w:spacing w:before="360" w:after="240"/>
        <w:rPr>
          <w:rFonts w:ascii="Arial" w:hAnsi="Arial" w:cs="Arial"/>
          <w:szCs w:val="20"/>
          <w:lang w:eastAsia="en-US"/>
        </w:rPr>
      </w:pPr>
    </w:p>
    <w:p w14:paraId="6FA7A076" w14:textId="77777777" w:rsidR="0015037D" w:rsidRDefault="0015037D" w:rsidP="00BA6388">
      <w:pPr>
        <w:spacing w:before="360" w:after="240"/>
        <w:rPr>
          <w:rFonts w:ascii="Arial" w:hAnsi="Arial" w:cs="Arial"/>
          <w:szCs w:val="20"/>
          <w:lang w:eastAsia="en-US"/>
        </w:rPr>
      </w:pPr>
    </w:p>
    <w:p w14:paraId="0CC3CCFA" w14:textId="77777777" w:rsidR="0015037D" w:rsidRDefault="0015037D" w:rsidP="00BA6388">
      <w:pPr>
        <w:spacing w:before="360" w:after="240"/>
        <w:rPr>
          <w:rFonts w:ascii="Arial" w:hAnsi="Arial" w:cs="Arial"/>
          <w:szCs w:val="20"/>
          <w:lang w:eastAsia="en-US"/>
        </w:rPr>
      </w:pPr>
    </w:p>
    <w:p w14:paraId="4E9B3AE8" w14:textId="77777777" w:rsidR="0015037D" w:rsidRDefault="0015037D" w:rsidP="00BA6388">
      <w:pPr>
        <w:spacing w:before="360" w:after="240"/>
        <w:rPr>
          <w:rFonts w:ascii="Arial" w:hAnsi="Arial" w:cs="Arial"/>
          <w:szCs w:val="20"/>
          <w:lang w:eastAsia="en-US"/>
        </w:rPr>
      </w:pPr>
    </w:p>
    <w:p w14:paraId="3C547F6D" w14:textId="15F73065" w:rsidR="00ED7F86" w:rsidRPr="00ED7F86" w:rsidRDefault="00ED7F86" w:rsidP="00BA6388">
      <w:pPr>
        <w:spacing w:before="360"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EDEC7B" w:rsidR="00ED7F86" w:rsidRPr="00ED7F86" w:rsidRDefault="00ED7F86" w:rsidP="001B2719">
      <w:pPr>
        <w:spacing w:line="200" w:lineRule="exact"/>
        <w:rPr>
          <w:rFonts w:ascii="Arial" w:hAnsi="Arial" w:cs="Arial"/>
          <w:szCs w:val="20"/>
          <w:lang w:eastAsia="en-US"/>
        </w:rPr>
      </w:pPr>
    </w:p>
    <w:p w14:paraId="3C547F70" w14:textId="70C88665"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20A0DB69" w:rsidR="00ED7F86" w:rsidRPr="00ED7F86" w:rsidRDefault="003E74A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B8BFD3C">
            <wp:simplePos x="0" y="0"/>
            <wp:positionH relativeFrom="column">
              <wp:posOffset>4636135</wp:posOffset>
            </wp:positionH>
            <wp:positionV relativeFrom="paragraph">
              <wp:posOffset>71120</wp:posOffset>
            </wp:positionV>
            <wp:extent cx="965200" cy="794385"/>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5200" cy="79438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49F6C1D"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3037F9C" w:rsidR="00ED7F86" w:rsidRPr="00ED7F86" w:rsidRDefault="000E58AF"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8434CE0">
            <wp:simplePos x="0" y="0"/>
            <wp:positionH relativeFrom="column">
              <wp:posOffset>-457200</wp:posOffset>
            </wp:positionH>
            <wp:positionV relativeFrom="paragraph">
              <wp:posOffset>42545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DB5075"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10F249F3"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0D254C">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15037D">
        <w:rPr>
          <w:rFonts w:ascii="Arial" w:hAnsi="Arial" w:cs="Arial"/>
          <w:b/>
          <w:szCs w:val="20"/>
          <w:lang w:eastAsia="en-US"/>
        </w:rPr>
        <w:t>79</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A4709"/>
    <w:multiLevelType w:val="hybridMultilevel"/>
    <w:tmpl w:val="A9B4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CA234B"/>
    <w:multiLevelType w:val="hybridMultilevel"/>
    <w:tmpl w:val="7CAA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C64E27"/>
    <w:multiLevelType w:val="hybridMultilevel"/>
    <w:tmpl w:val="E7740B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nsid w:val="5E5B23D1"/>
    <w:multiLevelType w:val="hybridMultilevel"/>
    <w:tmpl w:val="905CA40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8">
    <w:nsid w:val="5E703493"/>
    <w:multiLevelType w:val="hybridMultilevel"/>
    <w:tmpl w:val="F556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F56C82"/>
    <w:multiLevelType w:val="hybridMultilevel"/>
    <w:tmpl w:val="08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6D7401"/>
    <w:multiLevelType w:val="hybridMultilevel"/>
    <w:tmpl w:val="5314B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7523D5"/>
    <w:multiLevelType w:val="hybridMultilevel"/>
    <w:tmpl w:val="9B3CE39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22"/>
  </w:num>
  <w:num w:numId="2">
    <w:abstractNumId w:val="8"/>
  </w:num>
  <w:num w:numId="3">
    <w:abstractNumId w:val="7"/>
  </w:num>
  <w:num w:numId="4">
    <w:abstractNumId w:val="2"/>
  </w:num>
  <w:num w:numId="5">
    <w:abstractNumId w:val="3"/>
  </w:num>
  <w:num w:numId="6">
    <w:abstractNumId w:val="9"/>
  </w:num>
  <w:num w:numId="7">
    <w:abstractNumId w:val="10"/>
  </w:num>
  <w:num w:numId="8">
    <w:abstractNumId w:val="15"/>
  </w:num>
  <w:num w:numId="9">
    <w:abstractNumId w:val="0"/>
  </w:num>
  <w:num w:numId="10">
    <w:abstractNumId w:val="5"/>
  </w:num>
  <w:num w:numId="11">
    <w:abstractNumId w:val="25"/>
  </w:num>
  <w:num w:numId="12">
    <w:abstractNumId w:val="6"/>
  </w:num>
  <w:num w:numId="13">
    <w:abstractNumId w:val="14"/>
  </w:num>
  <w:num w:numId="14">
    <w:abstractNumId w:val="12"/>
  </w:num>
  <w:num w:numId="15">
    <w:abstractNumId w:val="1"/>
  </w:num>
  <w:num w:numId="16">
    <w:abstractNumId w:val="24"/>
  </w:num>
  <w:num w:numId="17">
    <w:abstractNumId w:val="19"/>
  </w:num>
  <w:num w:numId="18">
    <w:abstractNumId w:val="20"/>
  </w:num>
  <w:num w:numId="19">
    <w:abstractNumId w:val="11"/>
  </w:num>
  <w:num w:numId="20">
    <w:abstractNumId w:val="17"/>
  </w:num>
  <w:num w:numId="21">
    <w:abstractNumId w:val="21"/>
  </w:num>
  <w:num w:numId="22">
    <w:abstractNumId w:val="16"/>
  </w:num>
  <w:num w:numId="23">
    <w:abstractNumId w:val="23"/>
  </w:num>
  <w:num w:numId="24">
    <w:abstractNumId w:val="26"/>
  </w:num>
  <w:num w:numId="25">
    <w:abstractNumId w:val="18"/>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D254C"/>
    <w:rsid w:val="000E58AF"/>
    <w:rsid w:val="00110295"/>
    <w:rsid w:val="0015037D"/>
    <w:rsid w:val="001606AC"/>
    <w:rsid w:val="0018415C"/>
    <w:rsid w:val="00192F44"/>
    <w:rsid w:val="001B2719"/>
    <w:rsid w:val="002152D7"/>
    <w:rsid w:val="00222FFF"/>
    <w:rsid w:val="00302A6B"/>
    <w:rsid w:val="00344547"/>
    <w:rsid w:val="003721F1"/>
    <w:rsid w:val="003C0E2A"/>
    <w:rsid w:val="003C4C1D"/>
    <w:rsid w:val="003C5759"/>
    <w:rsid w:val="003E74AF"/>
    <w:rsid w:val="003F4302"/>
    <w:rsid w:val="00425DB4"/>
    <w:rsid w:val="00443FF2"/>
    <w:rsid w:val="004B5999"/>
    <w:rsid w:val="005019BD"/>
    <w:rsid w:val="005A53DF"/>
    <w:rsid w:val="00626FED"/>
    <w:rsid w:val="00656F2A"/>
    <w:rsid w:val="00683AC4"/>
    <w:rsid w:val="006A32CE"/>
    <w:rsid w:val="006B1978"/>
    <w:rsid w:val="006C76CE"/>
    <w:rsid w:val="0079372B"/>
    <w:rsid w:val="007A232C"/>
    <w:rsid w:val="007D415F"/>
    <w:rsid w:val="00835E9C"/>
    <w:rsid w:val="009863A7"/>
    <w:rsid w:val="009F025E"/>
    <w:rsid w:val="00A06970"/>
    <w:rsid w:val="00A30EE4"/>
    <w:rsid w:val="00A61762"/>
    <w:rsid w:val="00A731F7"/>
    <w:rsid w:val="00A82192"/>
    <w:rsid w:val="00AF3172"/>
    <w:rsid w:val="00AF57E1"/>
    <w:rsid w:val="00BA6388"/>
    <w:rsid w:val="00CC6895"/>
    <w:rsid w:val="00D4132B"/>
    <w:rsid w:val="00D74459"/>
    <w:rsid w:val="00DB16D6"/>
    <w:rsid w:val="00DB5075"/>
    <w:rsid w:val="00E31497"/>
    <w:rsid w:val="00E37246"/>
    <w:rsid w:val="00E42AD6"/>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2021-12-05T18:26:22+00:00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8C27E6C0-4BDE-4847-85AF-7D9DE3FBDFD2}"/>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Acute Chest Syndrome PIAG 0079</dc:title>
  <dc:creator>NHS</dc:creator>
  <cp:lastModifiedBy>White Elvina</cp:lastModifiedBy>
  <cp:revision>2</cp:revision>
  <dcterms:created xsi:type="dcterms:W3CDTF">2021-07-02T15:08:00Z</dcterms:created>
  <dcterms:modified xsi:type="dcterms:W3CDTF">2021-07-02T15:08:00Z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