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B0D1" w14:textId="77777777" w:rsidR="00F1050A" w:rsidRDefault="00CE0C60" w:rsidP="0004058E">
      <w:pPr>
        <w:rPr>
          <w:noProof/>
          <w:lang w:eastAsia="en-GB"/>
        </w:rPr>
      </w:pPr>
      <w:r>
        <w:rPr>
          <w:rFonts w:ascii="Arial" w:hAnsi="Arial" w:cs="Arial"/>
          <w:b/>
          <w:noProof/>
          <w:szCs w:val="20"/>
          <w:lang w:eastAsia="en-GB"/>
        </w:rPr>
        <w:drawing>
          <wp:anchor distT="0" distB="0" distL="114300" distR="114300" simplePos="0" relativeHeight="251662336" behindDoc="0" locked="0" layoutInCell="1" allowOverlap="1" wp14:anchorId="4FBBED83" wp14:editId="2F8A629A">
            <wp:simplePos x="0" y="0"/>
            <wp:positionH relativeFrom="column">
              <wp:posOffset>151765</wp:posOffset>
            </wp:positionH>
            <wp:positionV relativeFrom="paragraph">
              <wp:posOffset>203835</wp:posOffset>
            </wp:positionV>
            <wp:extent cx="1179195" cy="17430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5" cstate="print">
                      <a:extLst>
                        <a:ext uri="{28A0092B-C50C-407E-A947-70E740481C1C}">
                          <a14:useLocalDpi xmlns:a14="http://schemas.microsoft.com/office/drawing/2010/main" val="0"/>
                        </a:ext>
                      </a:extLst>
                    </a:blip>
                    <a:srcRect l="32979" t="24647" r="30999" b="36762"/>
                    <a:stretch/>
                  </pic:blipFill>
                  <pic:spPr bwMode="auto">
                    <a:xfrm>
                      <a:off x="0" y="0"/>
                      <a:ext cx="1179195"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7106AD5" wp14:editId="4BDF6497">
                <wp:simplePos x="0" y="0"/>
                <wp:positionH relativeFrom="column">
                  <wp:posOffset>-24130</wp:posOffset>
                </wp:positionH>
                <wp:positionV relativeFrom="paragraph">
                  <wp:posOffset>398145</wp:posOffset>
                </wp:positionV>
                <wp:extent cx="1600200"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002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0CE71" w14:textId="77777777" w:rsidR="00A201E5" w:rsidRPr="00CE0C60" w:rsidRDefault="00A201E5" w:rsidP="0004058E">
                            <w:pPr>
                              <w:pStyle w:val="NoSpacing"/>
                              <w:jc w:val="center"/>
                              <w:rPr>
                                <w:rFonts w:ascii="Arial" w:hAnsi="Arial" w:cs="Arial"/>
                                <w:sz w:val="28"/>
                                <w:szCs w:val="28"/>
                              </w:rPr>
                            </w:pPr>
                            <w:r w:rsidRPr="00CE0C60">
                              <w:rPr>
                                <w:rFonts w:ascii="Arial" w:hAnsi="Arial" w:cs="Arial"/>
                                <w:sz w:val="28"/>
                                <w:szCs w:val="28"/>
                              </w:rPr>
                              <w:t>Children’s</w:t>
                            </w:r>
                          </w:p>
                          <w:p w14:paraId="382C9633" w14:textId="77777777" w:rsidR="00A201E5" w:rsidRPr="00CE0C60" w:rsidRDefault="00A201E5" w:rsidP="0004058E">
                            <w:pPr>
                              <w:pStyle w:val="NoSpacing"/>
                              <w:jc w:val="center"/>
                              <w:rPr>
                                <w:rFonts w:ascii="Arial" w:hAnsi="Arial" w:cs="Arial"/>
                                <w:sz w:val="28"/>
                                <w:szCs w:val="28"/>
                              </w:rPr>
                            </w:pPr>
                            <w:r w:rsidRPr="00CE0C60">
                              <w:rPr>
                                <w:rFonts w:ascii="Arial" w:hAnsi="Arial" w:cs="Arial"/>
                                <w:sz w:val="28"/>
                                <w:szCs w:val="28"/>
                              </w:rPr>
                              <w:t xml:space="preserve">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06AD5" id="_x0000_t202" coordsize="21600,21600" o:spt="202" path="m,l,21600r21600,l21600,xe">
                <v:stroke joinstyle="miter"/>
                <v:path gradientshapeok="t" o:connecttype="rect"/>
              </v:shapetype>
              <v:shape id="Text Box 3" o:spid="_x0000_s1026" type="#_x0000_t202" style="position:absolute;margin-left:-1.9pt;margin-top:31.35pt;width:126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JMZgIAAD0FAAAOAAAAZHJzL2Uyb0RvYy54bWysVEtvGyEQvlfqf0Dc6127TtJaXkeuI1eV&#10;oiRqUuWMWbBXZRkKY++6vz4Du34o7SVVLzAw33zMk+l1Wxu2Uz5UYAs+HOScKSuhrOy64D+elh8+&#10;cRZQ2FIYsKrgexX49ez9u2njJmoEGzCl8oxIbJg0ruAbRDfJsiA3qhZhAE5ZUmrwtUA6+nVWetEQ&#10;e22yUZ5fZg340nmQKgS6vemUfJb4tVYS77UOCpkpOPmGafVpXcU1m03FZO2F21Syd0P8gxe1qCw9&#10;eqS6ESjY1ld/UNWV9BBA40BCnYHWlVQpBopmmL+K5nEjnEqxUHKCO6Yp/D9aebd7dA+eYfsFWipg&#10;TEjjwiTQZYyn1b6OO3nKSE8p3B/TplpkMhpd5jnVgjNJusvx1RXJRJOdrJ0P+FVBzaJQcE9lSdkS&#10;u9uAHfQAiY9ZWFbGpNIYyxoi/XiRJ4OjhsiNjViVitzTnDxPEu6NihhjvyvNqjIFEC9Se6mF8Wwn&#10;qDGElMpiij3xEjqiNDnxFsMef/LqLcZdHIeXweLRuK4s+BT9K7fLnweXdYennJ/FHUVsV21f0RWU&#10;eyq0h24GgpPLiqpxKwI+CE9NTwWkQcZ7WrQByjr0Emcb8L//dh/x1Iuk5ayhISp4+LUVXnFmvlnq&#10;0s/D8ThOXTqML65GdPDnmtW5xm7rBVA5hvRlOJnEiEdzELWH+pnmfR5fJZWwkt4uOB7EBXajTf+F&#10;VPN5AtGcOYG39tHJSB2rE3vtqX0W3vUNidTKd3AYNzF51ZcdNlpamG8RdJWaNia4y2qfeJrR1Pb9&#10;fxI/gfNzQp1+vdkLAAAA//8DAFBLAwQUAAYACAAAACEAOobuNuEAAAAJAQAADwAAAGRycy9kb3du&#10;cmV2LnhtbEyPT0vDQBTE74LfYXmCt3bjWtOQZlNKoAiih9ZevG2yr0no/onZbRv99D5PehxmmPlN&#10;sZ6sYRccQ++dhId5Agxd43XvWgmH9+0sAxaicloZ71DCFwZYl7c3hcq1v7odXvaxZVTiQq4kdDEO&#10;Oeeh6dCqMPcDOvKOfrQqkhxbrkd1pXJruEiSlFvVO1ro1IBVh81pf7YSXqrtm9rVwmbfpnp+PW6G&#10;z8PHk5T3d9NmBSziFP/C8ItP6FASU+3PTgdmJMweiTxKSMUSGPlikQlgNQXTxRJ4WfD/D8ofAAAA&#10;//8DAFBLAQItABQABgAIAAAAIQC2gziS/gAAAOEBAAATAAAAAAAAAAAAAAAAAAAAAABbQ29udGVu&#10;dF9UeXBlc10ueG1sUEsBAi0AFAAGAAgAAAAhADj9If/WAAAAlAEAAAsAAAAAAAAAAAAAAAAALwEA&#10;AF9yZWxzLy5yZWxzUEsBAi0AFAAGAAgAAAAhAEmd0kxmAgAAPQUAAA4AAAAAAAAAAAAAAAAALgIA&#10;AGRycy9lMm9Eb2MueG1sUEsBAi0AFAAGAAgAAAAhADqG7jbhAAAACQEAAA8AAAAAAAAAAAAAAAAA&#10;wAQAAGRycy9kb3ducmV2LnhtbFBLBQYAAAAABAAEAPMAAADOBQAAAAA=&#10;" filled="f" stroked="f" strokeweight=".5pt">
                <v:textbox>
                  <w:txbxContent>
                    <w:p w14:paraId="33F0CE71" w14:textId="77777777" w:rsidR="00A201E5" w:rsidRPr="00CE0C60" w:rsidRDefault="00A201E5" w:rsidP="0004058E">
                      <w:pPr>
                        <w:pStyle w:val="NoSpacing"/>
                        <w:jc w:val="center"/>
                        <w:rPr>
                          <w:rFonts w:ascii="Arial" w:hAnsi="Arial" w:cs="Arial"/>
                          <w:sz w:val="28"/>
                          <w:szCs w:val="28"/>
                        </w:rPr>
                      </w:pPr>
                      <w:r w:rsidRPr="00CE0C60">
                        <w:rPr>
                          <w:rFonts w:ascii="Arial" w:hAnsi="Arial" w:cs="Arial"/>
                          <w:sz w:val="28"/>
                          <w:szCs w:val="28"/>
                        </w:rPr>
                        <w:t>Children’s</w:t>
                      </w:r>
                    </w:p>
                    <w:p w14:paraId="382C9633" w14:textId="77777777" w:rsidR="00A201E5" w:rsidRPr="00CE0C60" w:rsidRDefault="00A201E5" w:rsidP="0004058E">
                      <w:pPr>
                        <w:pStyle w:val="NoSpacing"/>
                        <w:jc w:val="center"/>
                        <w:rPr>
                          <w:rFonts w:ascii="Arial" w:hAnsi="Arial" w:cs="Arial"/>
                          <w:sz w:val="28"/>
                          <w:szCs w:val="28"/>
                        </w:rPr>
                      </w:pPr>
                      <w:r w:rsidRPr="00CE0C60">
                        <w:rPr>
                          <w:rFonts w:ascii="Arial" w:hAnsi="Arial" w:cs="Arial"/>
                          <w:sz w:val="28"/>
                          <w:szCs w:val="28"/>
                        </w:rPr>
                        <w:t xml:space="preserve">OT </w:t>
                      </w:r>
                    </w:p>
                  </w:txbxContent>
                </v:textbox>
              </v:shape>
            </w:pict>
          </mc:Fallback>
        </mc:AlternateContent>
      </w:r>
      <w:r>
        <w:rPr>
          <w:rFonts w:ascii="Roboto" w:hAnsi="Roboto"/>
          <w:noProof/>
          <w:color w:val="2962FF"/>
          <w:lang w:eastAsia="en-GB"/>
        </w:rPr>
        <w:drawing>
          <wp:anchor distT="0" distB="0" distL="114300" distR="114300" simplePos="0" relativeHeight="251659264" behindDoc="0" locked="0" layoutInCell="1" allowOverlap="1" wp14:anchorId="5422CE65" wp14:editId="5654D4DA">
            <wp:simplePos x="0" y="0"/>
            <wp:positionH relativeFrom="column">
              <wp:posOffset>-38100</wp:posOffset>
            </wp:positionH>
            <wp:positionV relativeFrom="paragraph">
              <wp:posOffset>-152400</wp:posOffset>
            </wp:positionV>
            <wp:extent cx="1612900" cy="863600"/>
            <wp:effectExtent l="0" t="0" r="6350" b="0"/>
            <wp:wrapNone/>
            <wp:docPr id="2" name="Picture 2" descr="ROYGBIV - Wikipedia">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GBIV - Wikipedia">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lang w:eastAsia="en-GB"/>
        </w:rPr>
        <w:drawing>
          <wp:anchor distT="0" distB="0" distL="114300" distR="114300" simplePos="0" relativeHeight="251664384" behindDoc="0" locked="0" layoutInCell="1" allowOverlap="1" wp14:anchorId="0F769913" wp14:editId="53DB1444">
            <wp:simplePos x="0" y="0"/>
            <wp:positionH relativeFrom="column">
              <wp:posOffset>4419600</wp:posOffset>
            </wp:positionH>
            <wp:positionV relativeFrom="paragraph">
              <wp:posOffset>50800</wp:posOffset>
            </wp:positionV>
            <wp:extent cx="2218545" cy="844372"/>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18545" cy="8443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101BD8" w14:textId="77777777" w:rsidR="0004058E" w:rsidRDefault="0004058E" w:rsidP="003E77E0">
      <w:pPr>
        <w:rPr>
          <w:rFonts w:ascii="Arial" w:hAnsi="Arial" w:cs="Arial"/>
          <w:sz w:val="24"/>
          <w:szCs w:val="24"/>
        </w:rPr>
      </w:pPr>
    </w:p>
    <w:p w14:paraId="0208DFC0" w14:textId="77777777" w:rsidR="0004058E" w:rsidRDefault="00CE0C60" w:rsidP="003E77E0">
      <w:pPr>
        <w:rPr>
          <w:rFonts w:ascii="Arial" w:hAnsi="Arial" w:cs="Arial"/>
          <w:sz w:val="24"/>
          <w:szCs w:val="24"/>
        </w:rPr>
      </w:pPr>
      <w:r w:rsidRPr="00ED7F86">
        <w:rPr>
          <w:rFonts w:ascii="Arial" w:hAnsi="Arial"/>
          <w:noProof/>
          <w:szCs w:val="20"/>
          <w:lang w:eastAsia="en-GB"/>
        </w:rPr>
        <mc:AlternateContent>
          <mc:Choice Requires="wps">
            <w:drawing>
              <wp:anchor distT="0" distB="0" distL="114300" distR="114300" simplePos="0" relativeHeight="251666432" behindDoc="0" locked="0" layoutInCell="1" allowOverlap="1" wp14:anchorId="16A54E8C" wp14:editId="5EC2FC2B">
                <wp:simplePos x="0" y="0"/>
                <wp:positionH relativeFrom="column">
                  <wp:posOffset>1716405</wp:posOffset>
                </wp:positionH>
                <wp:positionV relativeFrom="paragraph">
                  <wp:posOffset>319405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FA692" w14:textId="77777777" w:rsidR="00A201E5" w:rsidRPr="00F244EC" w:rsidRDefault="00A201E5" w:rsidP="00CE0C60">
                            <w:pPr>
                              <w:pStyle w:val="BodyText"/>
                              <w:spacing w:line="276" w:lineRule="auto"/>
                              <w:jc w:val="center"/>
                              <w:outlineLvl w:val="0"/>
                              <w:rPr>
                                <w:rFonts w:ascii="Arial" w:hAnsi="Arial" w:cs="Arial"/>
                              </w:rPr>
                            </w:pPr>
                            <w:r>
                              <w:rPr>
                                <w:rFonts w:ascii="Arial" w:hAnsi="Arial" w:cs="Arial"/>
                              </w:rPr>
                              <w:t>Occupational Therapy Department</w:t>
                            </w:r>
                          </w:p>
                          <w:p w14:paraId="72861E88" w14:textId="77777777" w:rsidR="00A201E5" w:rsidRPr="00F244EC" w:rsidRDefault="00A201E5" w:rsidP="00CE0C60">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Post Traumatic Amnesia</w:t>
                            </w:r>
                          </w:p>
                          <w:p w14:paraId="1E4E2C0A" w14:textId="77777777" w:rsidR="00A201E5" w:rsidRPr="00F244EC" w:rsidRDefault="00A201E5" w:rsidP="00CE0C60">
                            <w:pPr>
                              <w:pStyle w:val="BodyText"/>
                              <w:spacing w:line="276" w:lineRule="auto"/>
                              <w:jc w:val="center"/>
                              <w:outlineLvl w:val="0"/>
                              <w:rPr>
                                <w:rFonts w:ascii="Arial" w:hAnsi="Arial" w:cs="Arial"/>
                              </w:rPr>
                            </w:pPr>
                            <w:r w:rsidRPr="00F244EC">
                              <w:rPr>
                                <w:rFonts w:ascii="Arial" w:hAnsi="Arial" w:cs="Arial"/>
                              </w:rPr>
                              <w:t xml:space="preserve">Information for </w:t>
                            </w:r>
                            <w:r>
                              <w:rPr>
                                <w:rFonts w:ascii="Arial" w:hAnsi="Arial" w:cs="Arial"/>
                              </w:rPr>
                              <w:t>parents and carers</w:t>
                            </w:r>
                          </w:p>
                          <w:p w14:paraId="37FC2D03" w14:textId="77777777" w:rsidR="00A201E5" w:rsidRPr="00E81743" w:rsidRDefault="00A201E5" w:rsidP="00CE0C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54E8C" id="Text Box 21" o:spid="_x0000_s1027" type="#_x0000_t202" style="position:absolute;margin-left:135.15pt;margin-top:25.15pt;width:304.5pt;height: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DJ9wEAANE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XAdHXSILIuoToSb4TRV/Qf0KYF/MtZT54quP+z&#10;F6g4M18sabeaLRbRhClYXC3nFOBlprzMCCsJquCBs3G7DaNx9w5101KlcVoW7kjvWicpnrs6tU++&#10;SQqdPB6NeRmnW89/4uYfAAAA//8DAFBLAwQUAAYACAAAACEADaQ3L94AAAAKAQAADwAAAGRycy9k&#10;b3ducmV2LnhtbEyPwU7DMBBE70j8g7VIXBC1aWndhjgVIIG4tvQDNvE2iYjtKHab9O/ZnuC0u5rR&#10;7Jt8O7lOnGmIbfAGnmYKBPkq2NbXBg7fH49rEDGht9gFTwYuFGFb3N7kmNkw+h2d96kWHOJjhgaa&#10;lPpMylg15DDOQk+etWMYHCY+h1raAUcOd52cK7WSDlvPHxrs6b2h6md/cgaOX+PDcjOWn+mgd8+r&#10;N2x1GS7G3N9Nry8gEk3pzwxXfEaHgpnKcPI2is7AXKsFWw0sr5MNa73hpWRFLTTIIpf/KxS/AAAA&#10;//8DAFBLAQItABQABgAIAAAAIQC2gziS/gAAAOEBAAATAAAAAAAAAAAAAAAAAAAAAABbQ29udGVu&#10;dF9UeXBlc10ueG1sUEsBAi0AFAAGAAgAAAAhADj9If/WAAAAlAEAAAsAAAAAAAAAAAAAAAAALwEA&#10;AF9yZWxzLy5yZWxzUEsBAi0AFAAGAAgAAAAhADk2kMn3AQAA0QMAAA4AAAAAAAAAAAAAAAAALgIA&#10;AGRycy9lMm9Eb2MueG1sUEsBAi0AFAAGAAgAAAAhAA2kNy/eAAAACgEAAA8AAAAAAAAAAAAAAAAA&#10;UQQAAGRycy9kb3ducmV2LnhtbFBLBQYAAAAABAAEAPMAAABcBQAAAAA=&#10;" stroked="f">
                <v:textbox>
                  <w:txbxContent>
                    <w:p w14:paraId="6A5FA692" w14:textId="77777777" w:rsidR="00A201E5" w:rsidRPr="00F244EC" w:rsidRDefault="00A201E5" w:rsidP="00CE0C60">
                      <w:pPr>
                        <w:pStyle w:val="BodyText"/>
                        <w:spacing w:line="276" w:lineRule="auto"/>
                        <w:jc w:val="center"/>
                        <w:outlineLvl w:val="0"/>
                        <w:rPr>
                          <w:rFonts w:ascii="Arial" w:hAnsi="Arial" w:cs="Arial"/>
                        </w:rPr>
                      </w:pPr>
                      <w:r>
                        <w:rPr>
                          <w:rFonts w:ascii="Arial" w:hAnsi="Arial" w:cs="Arial"/>
                        </w:rPr>
                        <w:t>Occupational Therapy Department</w:t>
                      </w:r>
                    </w:p>
                    <w:p w14:paraId="72861E88" w14:textId="77777777" w:rsidR="00A201E5" w:rsidRPr="00F244EC" w:rsidRDefault="00A201E5" w:rsidP="00CE0C60">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Post Traumatic Amnesia</w:t>
                      </w:r>
                    </w:p>
                    <w:p w14:paraId="1E4E2C0A" w14:textId="77777777" w:rsidR="00A201E5" w:rsidRPr="00F244EC" w:rsidRDefault="00A201E5" w:rsidP="00CE0C60">
                      <w:pPr>
                        <w:pStyle w:val="BodyText"/>
                        <w:spacing w:line="276" w:lineRule="auto"/>
                        <w:jc w:val="center"/>
                        <w:outlineLvl w:val="0"/>
                        <w:rPr>
                          <w:rFonts w:ascii="Arial" w:hAnsi="Arial" w:cs="Arial"/>
                        </w:rPr>
                      </w:pPr>
                      <w:r w:rsidRPr="00F244EC">
                        <w:rPr>
                          <w:rFonts w:ascii="Arial" w:hAnsi="Arial" w:cs="Arial"/>
                        </w:rPr>
                        <w:t xml:space="preserve">Information for </w:t>
                      </w:r>
                      <w:r>
                        <w:rPr>
                          <w:rFonts w:ascii="Arial" w:hAnsi="Arial" w:cs="Arial"/>
                        </w:rPr>
                        <w:t>parents and carers</w:t>
                      </w:r>
                    </w:p>
                    <w:p w14:paraId="37FC2D03" w14:textId="77777777" w:rsidR="00A201E5" w:rsidRPr="00E81743" w:rsidRDefault="00A201E5" w:rsidP="00CE0C60"/>
                  </w:txbxContent>
                </v:textbox>
              </v:shape>
            </w:pict>
          </mc:Fallback>
        </mc:AlternateContent>
      </w:r>
    </w:p>
    <w:p w14:paraId="297C77A8" w14:textId="77777777" w:rsidR="0004058E" w:rsidRDefault="0004058E" w:rsidP="003E77E0">
      <w:pPr>
        <w:rPr>
          <w:rFonts w:ascii="Arial" w:hAnsi="Arial" w:cs="Arial"/>
          <w:sz w:val="24"/>
          <w:szCs w:val="24"/>
        </w:rPr>
      </w:pPr>
    </w:p>
    <w:p w14:paraId="270736A3" w14:textId="77777777" w:rsidR="0004058E" w:rsidRDefault="0004058E" w:rsidP="003E77E0">
      <w:pPr>
        <w:rPr>
          <w:rFonts w:ascii="Arial" w:hAnsi="Arial" w:cs="Arial"/>
          <w:sz w:val="24"/>
          <w:szCs w:val="24"/>
        </w:rPr>
      </w:pPr>
    </w:p>
    <w:p w14:paraId="5AC7C416" w14:textId="77777777" w:rsidR="0004058E" w:rsidRDefault="0004058E" w:rsidP="0004058E">
      <w:pPr>
        <w:jc w:val="center"/>
        <w:rPr>
          <w:rFonts w:ascii="Arial" w:hAnsi="Arial" w:cs="Arial"/>
          <w:sz w:val="36"/>
          <w:szCs w:val="36"/>
          <w:u w:val="single"/>
        </w:rPr>
      </w:pPr>
    </w:p>
    <w:p w14:paraId="3CBA54A9" w14:textId="77777777" w:rsidR="00A45F85" w:rsidRPr="00A45F85" w:rsidRDefault="00A45F85" w:rsidP="00A45F85">
      <w:pPr>
        <w:spacing w:after="0" w:line="240" w:lineRule="auto"/>
        <w:jc w:val="center"/>
        <w:rPr>
          <w:rFonts w:ascii="Arial" w:hAnsi="Arial" w:cs="Arial"/>
          <w:sz w:val="24"/>
          <w:szCs w:val="24"/>
          <w:u w:val="single"/>
        </w:rPr>
      </w:pPr>
    </w:p>
    <w:p w14:paraId="534EBAF9" w14:textId="77777777" w:rsidR="00A45F85" w:rsidRPr="00A45F85" w:rsidRDefault="00A45F85" w:rsidP="00A45F85">
      <w:pPr>
        <w:spacing w:line="240" w:lineRule="auto"/>
        <w:rPr>
          <w:rFonts w:ascii="Arial" w:hAnsi="Arial" w:cs="Arial"/>
          <w:b/>
          <w:color w:val="0070C0"/>
          <w:sz w:val="24"/>
          <w:szCs w:val="24"/>
        </w:rPr>
      </w:pPr>
      <w:r w:rsidRPr="00A45F85">
        <w:rPr>
          <w:rFonts w:ascii="Arial" w:hAnsi="Arial" w:cs="Arial"/>
          <w:b/>
          <w:color w:val="0070C0"/>
          <w:sz w:val="24"/>
          <w:szCs w:val="24"/>
        </w:rPr>
        <w:t xml:space="preserve">What is Post Traumatic Amnesia? </w:t>
      </w:r>
    </w:p>
    <w:p w14:paraId="0E67CBA9" w14:textId="77777777" w:rsidR="00A45F85" w:rsidRPr="00A45F85" w:rsidRDefault="00A45F85" w:rsidP="00A45F85">
      <w:pPr>
        <w:spacing w:line="240" w:lineRule="auto"/>
        <w:rPr>
          <w:rFonts w:ascii="Arial" w:hAnsi="Arial" w:cs="Arial"/>
          <w:sz w:val="24"/>
          <w:szCs w:val="24"/>
        </w:rPr>
      </w:pPr>
      <w:r w:rsidRPr="00A45F85">
        <w:rPr>
          <w:rFonts w:ascii="Arial" w:hAnsi="Arial" w:cs="Arial"/>
          <w:sz w:val="24"/>
          <w:szCs w:val="24"/>
        </w:rPr>
        <w:t xml:space="preserve">Post </w:t>
      </w:r>
      <w:r w:rsidR="007E03D6">
        <w:rPr>
          <w:rFonts w:ascii="Arial" w:hAnsi="Arial" w:cs="Arial"/>
          <w:sz w:val="24"/>
          <w:szCs w:val="24"/>
        </w:rPr>
        <w:t>T</w:t>
      </w:r>
      <w:r w:rsidRPr="00A45F85">
        <w:rPr>
          <w:rFonts w:ascii="Arial" w:hAnsi="Arial" w:cs="Arial"/>
          <w:sz w:val="24"/>
          <w:szCs w:val="24"/>
        </w:rPr>
        <w:t xml:space="preserve">raumatic </w:t>
      </w:r>
      <w:r w:rsidR="007E03D6">
        <w:rPr>
          <w:rFonts w:ascii="Arial" w:hAnsi="Arial" w:cs="Arial"/>
          <w:sz w:val="24"/>
          <w:szCs w:val="24"/>
        </w:rPr>
        <w:t>A</w:t>
      </w:r>
      <w:r w:rsidRPr="00A45F85">
        <w:rPr>
          <w:rFonts w:ascii="Arial" w:hAnsi="Arial" w:cs="Arial"/>
          <w:sz w:val="24"/>
          <w:szCs w:val="24"/>
        </w:rPr>
        <w:t xml:space="preserve">mnesia </w:t>
      </w:r>
      <w:r w:rsidR="007E03D6">
        <w:rPr>
          <w:rFonts w:ascii="Arial" w:hAnsi="Arial" w:cs="Arial"/>
          <w:sz w:val="24"/>
          <w:szCs w:val="24"/>
        </w:rPr>
        <w:t xml:space="preserve">(PTA) </w:t>
      </w:r>
      <w:r w:rsidRPr="00A45F85">
        <w:rPr>
          <w:rFonts w:ascii="Arial" w:hAnsi="Arial" w:cs="Arial"/>
          <w:sz w:val="24"/>
          <w:szCs w:val="24"/>
        </w:rPr>
        <w:t>is one of the stages of recovery after having a traumatic brain injury. During this stage the child may seem confused, disorientated and have memo</w:t>
      </w:r>
      <w:r w:rsidR="007E03D6">
        <w:rPr>
          <w:rFonts w:ascii="Arial" w:hAnsi="Arial" w:cs="Arial"/>
          <w:sz w:val="24"/>
          <w:szCs w:val="24"/>
        </w:rPr>
        <w:t xml:space="preserve">ry loss. PTA </w:t>
      </w:r>
      <w:r w:rsidRPr="00A45F85">
        <w:rPr>
          <w:rFonts w:ascii="Arial" w:hAnsi="Arial" w:cs="Arial"/>
          <w:sz w:val="24"/>
          <w:szCs w:val="24"/>
        </w:rPr>
        <w:t xml:space="preserve">can last for hours, days, weeks or months depending on the severity of the injury. When a child is in PTA they can usually remember up to the time of injury but have difficulty remembering what happened afterwards. They will have difficulty remembering day to day events such as who has visited them and will sometimes not remember who people are. This can be distressing for both the child and their family. They may not know where they are or what time of day it is. Most children will come out of PTA, even in the most severe cases. </w:t>
      </w:r>
    </w:p>
    <w:p w14:paraId="3EFCC6C5" w14:textId="77777777" w:rsidR="00A45F85" w:rsidRPr="00A45F85" w:rsidRDefault="00A45F85" w:rsidP="00A45F85">
      <w:pPr>
        <w:spacing w:line="240" w:lineRule="auto"/>
        <w:rPr>
          <w:rFonts w:ascii="Arial" w:hAnsi="Arial" w:cs="Arial"/>
          <w:sz w:val="24"/>
          <w:szCs w:val="24"/>
        </w:rPr>
      </w:pPr>
      <w:r w:rsidRPr="00A45F85">
        <w:rPr>
          <w:rFonts w:ascii="Arial" w:hAnsi="Arial" w:cs="Arial"/>
          <w:sz w:val="24"/>
          <w:szCs w:val="24"/>
        </w:rPr>
        <w:t>Although they can recall past events, the child may have difficulty retaining new information. You can tell them something and they may forget within minutes. The child may become fixated on certain ideas or memories that may seem strange. This can be very confusing for the child. Confusion may appear worse at night when they are tired and there are fewer cues to help orientate them to their environment. Due to their high levels of confusion</w:t>
      </w:r>
      <w:r w:rsidR="009C5285">
        <w:rPr>
          <w:rFonts w:ascii="Arial" w:hAnsi="Arial" w:cs="Arial"/>
          <w:sz w:val="24"/>
          <w:szCs w:val="24"/>
        </w:rPr>
        <w:t>,</w:t>
      </w:r>
      <w:r w:rsidRPr="00A45F85">
        <w:rPr>
          <w:rFonts w:ascii="Arial" w:hAnsi="Arial" w:cs="Arial"/>
          <w:sz w:val="24"/>
          <w:szCs w:val="24"/>
        </w:rPr>
        <w:t xml:space="preserve"> they may put them selves at risk by trying to climb out of bed or wander. </w:t>
      </w:r>
    </w:p>
    <w:p w14:paraId="02624C23" w14:textId="77777777" w:rsidR="00A45F85" w:rsidRPr="00A45F85" w:rsidRDefault="00A45F85" w:rsidP="00A45F85">
      <w:pPr>
        <w:spacing w:line="240" w:lineRule="auto"/>
        <w:rPr>
          <w:rFonts w:ascii="Arial" w:hAnsi="Arial" w:cs="Arial"/>
          <w:sz w:val="24"/>
          <w:szCs w:val="24"/>
        </w:rPr>
      </w:pPr>
      <w:r w:rsidRPr="00A45F85">
        <w:rPr>
          <w:rFonts w:ascii="Arial" w:hAnsi="Arial" w:cs="Arial"/>
          <w:sz w:val="24"/>
          <w:szCs w:val="24"/>
        </w:rPr>
        <w:t xml:space="preserve">The child may have difficulty paying attention and may take information in at a slower rate. Exposing them to a task that requires high levels of attention may be distressing and confusing. The child may feel tearful, anxious and frustrated. The child may display behaviours that are not usual for them, including physical aggression, disinhibition or impulsivity. This can be distressing to observe, but will often stop when PTA resolves.  </w:t>
      </w:r>
    </w:p>
    <w:p w14:paraId="100F82A8" w14:textId="69059F61" w:rsidR="00A45F85" w:rsidRPr="00A45F85" w:rsidRDefault="00A45F85" w:rsidP="00A45F85">
      <w:pPr>
        <w:spacing w:line="240" w:lineRule="auto"/>
        <w:rPr>
          <w:rFonts w:ascii="Arial" w:hAnsi="Arial" w:cs="Arial"/>
          <w:sz w:val="24"/>
          <w:szCs w:val="24"/>
        </w:rPr>
      </w:pPr>
      <w:r w:rsidRPr="00A45F85">
        <w:rPr>
          <w:rFonts w:ascii="Arial" w:hAnsi="Arial" w:cs="Arial"/>
          <w:sz w:val="24"/>
          <w:szCs w:val="24"/>
        </w:rPr>
        <w:t>P</w:t>
      </w:r>
      <w:r w:rsidR="007E03D6">
        <w:rPr>
          <w:rFonts w:ascii="Arial" w:hAnsi="Arial" w:cs="Arial"/>
          <w:sz w:val="24"/>
          <w:szCs w:val="24"/>
        </w:rPr>
        <w:t xml:space="preserve">TA </w:t>
      </w:r>
      <w:r w:rsidRPr="00A45F85">
        <w:rPr>
          <w:rFonts w:ascii="Arial" w:hAnsi="Arial" w:cs="Arial"/>
          <w:sz w:val="24"/>
          <w:szCs w:val="24"/>
        </w:rPr>
        <w:t xml:space="preserve">does not have any long term adverse effects on the child. </w:t>
      </w:r>
      <w:r w:rsidR="00AC3B15" w:rsidRPr="00AC3B15">
        <w:rPr>
          <w:rFonts w:ascii="Arial" w:hAnsi="Arial" w:cs="Arial"/>
          <w:sz w:val="24"/>
          <w:szCs w:val="24"/>
        </w:rPr>
        <w:t>PTA may last for a few minutes, hours, days, weeks or even, in rare cases, months.</w:t>
      </w:r>
      <w:r w:rsidR="00AC3B15">
        <w:rPr>
          <w:rFonts w:ascii="Arial" w:hAnsi="Arial" w:cs="Arial"/>
          <w:sz w:val="24"/>
          <w:szCs w:val="24"/>
        </w:rPr>
        <w:t xml:space="preserve"> </w:t>
      </w:r>
      <w:r w:rsidRPr="00A45F85">
        <w:rPr>
          <w:rFonts w:ascii="Arial" w:hAnsi="Arial" w:cs="Arial"/>
          <w:sz w:val="24"/>
          <w:szCs w:val="24"/>
        </w:rPr>
        <w:t xml:space="preserve">The length of time the child is in PTA is often a good indicator of the severity of the brain injury and the </w:t>
      </w:r>
      <w:r w:rsidR="004A5D53" w:rsidRPr="00A45F85">
        <w:rPr>
          <w:rFonts w:ascii="Arial" w:hAnsi="Arial" w:cs="Arial"/>
          <w:sz w:val="24"/>
          <w:szCs w:val="24"/>
        </w:rPr>
        <w:t>long-term</w:t>
      </w:r>
      <w:r w:rsidRPr="00A45F85">
        <w:rPr>
          <w:rFonts w:ascii="Arial" w:hAnsi="Arial" w:cs="Arial"/>
          <w:sz w:val="24"/>
          <w:szCs w:val="24"/>
        </w:rPr>
        <w:t xml:space="preserve"> effects. </w:t>
      </w:r>
    </w:p>
    <w:p w14:paraId="3E141364" w14:textId="77777777" w:rsidR="00A45F85" w:rsidRPr="009C5285" w:rsidRDefault="00A45F85" w:rsidP="00A45F85">
      <w:pPr>
        <w:spacing w:line="240" w:lineRule="auto"/>
        <w:rPr>
          <w:rFonts w:ascii="Arial" w:hAnsi="Arial" w:cs="Arial"/>
          <w:b/>
          <w:color w:val="0070C0"/>
          <w:sz w:val="24"/>
          <w:szCs w:val="24"/>
        </w:rPr>
      </w:pPr>
      <w:r w:rsidRPr="009C5285">
        <w:rPr>
          <w:rFonts w:ascii="Arial" w:hAnsi="Arial" w:cs="Arial"/>
          <w:b/>
          <w:color w:val="0070C0"/>
          <w:sz w:val="24"/>
          <w:szCs w:val="24"/>
        </w:rPr>
        <w:t>Helping your Child</w:t>
      </w:r>
    </w:p>
    <w:p w14:paraId="2338C230" w14:textId="77777777" w:rsidR="009C5285" w:rsidRDefault="00A45F85" w:rsidP="009C5285">
      <w:pPr>
        <w:pStyle w:val="ListParagraph"/>
        <w:numPr>
          <w:ilvl w:val="0"/>
          <w:numId w:val="11"/>
        </w:numPr>
        <w:spacing w:line="240" w:lineRule="auto"/>
        <w:ind w:left="714" w:hanging="357"/>
        <w:rPr>
          <w:rFonts w:ascii="Arial" w:hAnsi="Arial" w:cs="Arial"/>
          <w:sz w:val="24"/>
          <w:szCs w:val="24"/>
        </w:rPr>
      </w:pPr>
      <w:r w:rsidRPr="00A45F85">
        <w:rPr>
          <w:rFonts w:ascii="Arial" w:hAnsi="Arial" w:cs="Arial"/>
          <w:sz w:val="24"/>
          <w:szCs w:val="24"/>
        </w:rPr>
        <w:t>It is important not to correct memory mistakes whilst the child is in PTA as this is likely to be distressing. Instead provide gentle prompts and cues, distraction and reassurance. You could try playing a game or taking them off the ward for a change of scenery.</w:t>
      </w:r>
    </w:p>
    <w:p w14:paraId="537E83A1" w14:textId="77777777" w:rsidR="00A45F85" w:rsidRPr="00A45F85" w:rsidRDefault="00A45F85" w:rsidP="009C5285">
      <w:pPr>
        <w:pStyle w:val="ListParagraph"/>
        <w:spacing w:line="120" w:lineRule="exact"/>
        <w:ind w:left="714"/>
        <w:rPr>
          <w:rFonts w:ascii="Arial" w:hAnsi="Arial" w:cs="Arial"/>
          <w:sz w:val="24"/>
          <w:szCs w:val="24"/>
        </w:rPr>
      </w:pPr>
      <w:r w:rsidRPr="00A45F85">
        <w:rPr>
          <w:rFonts w:ascii="Arial" w:hAnsi="Arial" w:cs="Arial"/>
          <w:sz w:val="24"/>
          <w:szCs w:val="24"/>
        </w:rPr>
        <w:t xml:space="preserve"> </w:t>
      </w:r>
    </w:p>
    <w:p w14:paraId="378C8950" w14:textId="77777777" w:rsidR="00A45F85" w:rsidRDefault="00A45F85" w:rsidP="00A45F85">
      <w:pPr>
        <w:pStyle w:val="ListParagraph"/>
        <w:numPr>
          <w:ilvl w:val="0"/>
          <w:numId w:val="11"/>
        </w:numPr>
        <w:spacing w:line="240" w:lineRule="auto"/>
        <w:rPr>
          <w:rFonts w:ascii="Arial" w:hAnsi="Arial" w:cs="Arial"/>
          <w:sz w:val="24"/>
          <w:szCs w:val="24"/>
        </w:rPr>
      </w:pPr>
      <w:r w:rsidRPr="00A45F85">
        <w:rPr>
          <w:rFonts w:ascii="Arial" w:hAnsi="Arial" w:cs="Arial"/>
          <w:sz w:val="24"/>
          <w:szCs w:val="24"/>
        </w:rPr>
        <w:t>It is important to remain calm and avoid confrontation as this may lead to anxiety, agitation and distress.</w:t>
      </w:r>
    </w:p>
    <w:p w14:paraId="257C8307" w14:textId="77777777" w:rsidR="009C5285" w:rsidRPr="009C5285" w:rsidRDefault="009C5285" w:rsidP="009C5285">
      <w:pPr>
        <w:pStyle w:val="ListParagraph"/>
        <w:spacing w:after="0" w:line="120" w:lineRule="exact"/>
        <w:rPr>
          <w:rFonts w:ascii="Arial" w:hAnsi="Arial" w:cs="Arial"/>
          <w:sz w:val="24"/>
          <w:szCs w:val="24"/>
        </w:rPr>
      </w:pPr>
    </w:p>
    <w:p w14:paraId="34BB6987" w14:textId="77777777" w:rsidR="00A45F85" w:rsidRDefault="00A45F85" w:rsidP="009C5285">
      <w:pPr>
        <w:pStyle w:val="ListParagraph"/>
        <w:numPr>
          <w:ilvl w:val="0"/>
          <w:numId w:val="11"/>
        </w:numPr>
        <w:spacing w:line="240" w:lineRule="auto"/>
        <w:ind w:left="714" w:hanging="357"/>
        <w:rPr>
          <w:rFonts w:ascii="Arial" w:hAnsi="Arial" w:cs="Arial"/>
          <w:sz w:val="24"/>
          <w:szCs w:val="24"/>
        </w:rPr>
      </w:pPr>
      <w:r w:rsidRPr="00A45F85">
        <w:rPr>
          <w:rFonts w:ascii="Arial" w:hAnsi="Arial" w:cs="Arial"/>
          <w:sz w:val="24"/>
          <w:szCs w:val="24"/>
        </w:rPr>
        <w:t xml:space="preserve">A child in PTA may not be able to cope with too much noise or activity and will need an environment that is not over-stimulating. </w:t>
      </w:r>
    </w:p>
    <w:p w14:paraId="14CC2C8C" w14:textId="77777777" w:rsidR="009C5285" w:rsidRDefault="009C5285" w:rsidP="009C5285">
      <w:pPr>
        <w:pStyle w:val="ListParagraph"/>
        <w:spacing w:line="120" w:lineRule="exact"/>
        <w:ind w:left="1440"/>
        <w:rPr>
          <w:rFonts w:ascii="Arial" w:hAnsi="Arial" w:cs="Arial"/>
          <w:sz w:val="24"/>
          <w:szCs w:val="24"/>
        </w:rPr>
      </w:pPr>
      <w:r>
        <w:rPr>
          <w:rFonts w:ascii="Arial" w:hAnsi="Arial" w:cs="Arial"/>
          <w:noProof/>
          <w:szCs w:val="20"/>
          <w:lang w:eastAsia="en-GB"/>
        </w:rPr>
        <w:drawing>
          <wp:anchor distT="0" distB="0" distL="114300" distR="114300" simplePos="0" relativeHeight="251675648" behindDoc="1" locked="0" layoutInCell="1" allowOverlap="1" wp14:anchorId="7950D702" wp14:editId="2D555C51">
            <wp:simplePos x="0" y="0"/>
            <wp:positionH relativeFrom="margin">
              <wp:posOffset>5196205</wp:posOffset>
            </wp:positionH>
            <wp:positionV relativeFrom="margin">
              <wp:posOffset>8672195</wp:posOffset>
            </wp:positionV>
            <wp:extent cx="1600200" cy="100139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600200" cy="1001395"/>
                    </a:xfrm>
                    <a:prstGeom prst="rect">
                      <a:avLst/>
                    </a:prstGeom>
                  </pic:spPr>
                </pic:pic>
              </a:graphicData>
            </a:graphic>
            <wp14:sizeRelH relativeFrom="margin">
              <wp14:pctWidth>0</wp14:pctWidth>
            </wp14:sizeRelH>
            <wp14:sizeRelV relativeFrom="margin">
              <wp14:pctHeight>0</wp14:pctHeight>
            </wp14:sizeRelV>
          </wp:anchor>
        </w:drawing>
      </w:r>
    </w:p>
    <w:p w14:paraId="77D5BBCA" w14:textId="77777777" w:rsidR="00A45F85" w:rsidRPr="00A45F85" w:rsidRDefault="00A45F85" w:rsidP="00A45F85">
      <w:pPr>
        <w:pStyle w:val="ListParagraph"/>
        <w:numPr>
          <w:ilvl w:val="1"/>
          <w:numId w:val="11"/>
        </w:numPr>
        <w:spacing w:line="240" w:lineRule="auto"/>
        <w:rPr>
          <w:rFonts w:ascii="Arial" w:hAnsi="Arial" w:cs="Arial"/>
          <w:sz w:val="24"/>
          <w:szCs w:val="24"/>
        </w:rPr>
      </w:pPr>
      <w:r w:rsidRPr="00A45F85">
        <w:rPr>
          <w:rFonts w:ascii="Arial" w:hAnsi="Arial" w:cs="Arial"/>
          <w:sz w:val="24"/>
          <w:szCs w:val="24"/>
        </w:rPr>
        <w:t xml:space="preserve">Reduce noise in the room by switching off the </w:t>
      </w:r>
      <w:r w:rsidR="00144B63">
        <w:rPr>
          <w:rFonts w:ascii="Arial" w:hAnsi="Arial" w:cs="Arial"/>
          <w:sz w:val="24"/>
          <w:szCs w:val="24"/>
        </w:rPr>
        <w:t>TV</w:t>
      </w:r>
      <w:r w:rsidRPr="00A45F85">
        <w:rPr>
          <w:rFonts w:ascii="Arial" w:hAnsi="Arial" w:cs="Arial"/>
          <w:sz w:val="24"/>
          <w:szCs w:val="24"/>
        </w:rPr>
        <w:t xml:space="preserve">. </w:t>
      </w:r>
    </w:p>
    <w:p w14:paraId="5D9238C8" w14:textId="77777777" w:rsidR="00A45F85" w:rsidRPr="00A45F85" w:rsidRDefault="00A45F85" w:rsidP="009C5285">
      <w:pPr>
        <w:pStyle w:val="ListParagraph"/>
        <w:numPr>
          <w:ilvl w:val="1"/>
          <w:numId w:val="11"/>
        </w:numPr>
        <w:spacing w:line="360" w:lineRule="exact"/>
        <w:ind w:left="1434" w:hanging="357"/>
        <w:rPr>
          <w:rFonts w:ascii="Arial" w:hAnsi="Arial" w:cs="Arial"/>
          <w:sz w:val="24"/>
          <w:szCs w:val="24"/>
        </w:rPr>
      </w:pPr>
      <w:r w:rsidRPr="00A45F85">
        <w:rPr>
          <w:rFonts w:ascii="Arial" w:hAnsi="Arial" w:cs="Arial"/>
          <w:sz w:val="24"/>
          <w:szCs w:val="24"/>
        </w:rPr>
        <w:t xml:space="preserve">It may be beneficial to limit visitors to two people at a time. </w:t>
      </w:r>
    </w:p>
    <w:p w14:paraId="4D9928FF" w14:textId="77777777" w:rsidR="00A45F85" w:rsidRPr="00A45F85" w:rsidRDefault="00A45F85" w:rsidP="009C5285">
      <w:pPr>
        <w:pStyle w:val="ListParagraph"/>
        <w:numPr>
          <w:ilvl w:val="1"/>
          <w:numId w:val="11"/>
        </w:numPr>
        <w:spacing w:line="360" w:lineRule="exact"/>
        <w:ind w:left="1434" w:hanging="357"/>
        <w:rPr>
          <w:rFonts w:ascii="Arial" w:hAnsi="Arial" w:cs="Arial"/>
          <w:sz w:val="24"/>
          <w:szCs w:val="24"/>
        </w:rPr>
      </w:pPr>
      <w:r w:rsidRPr="00A45F85">
        <w:rPr>
          <w:rFonts w:ascii="Arial" w:hAnsi="Arial" w:cs="Arial"/>
          <w:sz w:val="24"/>
          <w:szCs w:val="24"/>
        </w:rPr>
        <w:t>Limit conversations to only one person talking at a time</w:t>
      </w:r>
      <w:r w:rsidR="007E03D6">
        <w:rPr>
          <w:rFonts w:ascii="Arial" w:hAnsi="Arial" w:cs="Arial"/>
          <w:sz w:val="24"/>
          <w:szCs w:val="24"/>
        </w:rPr>
        <w:t>.</w:t>
      </w:r>
    </w:p>
    <w:p w14:paraId="07C69E66" w14:textId="77777777" w:rsidR="00A45F85" w:rsidRPr="00A45F85" w:rsidRDefault="00A45F85" w:rsidP="009C5285">
      <w:pPr>
        <w:pStyle w:val="ListParagraph"/>
        <w:numPr>
          <w:ilvl w:val="1"/>
          <w:numId w:val="11"/>
        </w:numPr>
        <w:spacing w:line="360" w:lineRule="exact"/>
        <w:ind w:left="1434" w:hanging="357"/>
        <w:rPr>
          <w:rFonts w:ascii="Arial" w:hAnsi="Arial" w:cs="Arial"/>
          <w:sz w:val="24"/>
          <w:szCs w:val="24"/>
        </w:rPr>
      </w:pPr>
      <w:r w:rsidRPr="00A45F85">
        <w:rPr>
          <w:rFonts w:ascii="Arial" w:hAnsi="Arial" w:cs="Arial"/>
          <w:sz w:val="24"/>
          <w:szCs w:val="24"/>
        </w:rPr>
        <w:t>Avoid giving too much information, keep sentences short</w:t>
      </w:r>
      <w:r w:rsidR="007E03D6">
        <w:rPr>
          <w:rFonts w:ascii="Arial" w:hAnsi="Arial" w:cs="Arial"/>
          <w:sz w:val="24"/>
          <w:szCs w:val="24"/>
        </w:rPr>
        <w:t>.</w:t>
      </w:r>
    </w:p>
    <w:p w14:paraId="69B767C6" w14:textId="77777777" w:rsidR="00A45F85" w:rsidRPr="00A45F85" w:rsidRDefault="00A45F85" w:rsidP="00A45F85">
      <w:pPr>
        <w:pStyle w:val="ListParagraph"/>
        <w:spacing w:line="240" w:lineRule="auto"/>
        <w:ind w:left="1440"/>
        <w:rPr>
          <w:rFonts w:ascii="Arial" w:hAnsi="Arial" w:cs="Arial"/>
          <w:sz w:val="24"/>
          <w:szCs w:val="24"/>
        </w:rPr>
      </w:pPr>
    </w:p>
    <w:p w14:paraId="3C150407" w14:textId="77777777" w:rsidR="00A45F85" w:rsidRDefault="00A45F85" w:rsidP="00A45F85">
      <w:pPr>
        <w:pStyle w:val="ListParagraph"/>
        <w:numPr>
          <w:ilvl w:val="0"/>
          <w:numId w:val="11"/>
        </w:numPr>
        <w:spacing w:line="240" w:lineRule="auto"/>
        <w:rPr>
          <w:rFonts w:ascii="Arial" w:hAnsi="Arial" w:cs="Arial"/>
          <w:sz w:val="24"/>
          <w:szCs w:val="24"/>
        </w:rPr>
      </w:pPr>
      <w:r w:rsidRPr="00A45F85">
        <w:rPr>
          <w:rFonts w:ascii="Arial" w:hAnsi="Arial" w:cs="Arial"/>
          <w:sz w:val="24"/>
          <w:szCs w:val="24"/>
        </w:rPr>
        <w:lastRenderedPageBreak/>
        <w:t xml:space="preserve">It may be beneficial to draw up a rota for visitors to ensure everyone gets to see the child, without overwhelming them. This also allows </w:t>
      </w:r>
      <w:r w:rsidR="007E03D6">
        <w:rPr>
          <w:rFonts w:ascii="Arial" w:hAnsi="Arial" w:cs="Arial"/>
          <w:sz w:val="24"/>
          <w:szCs w:val="24"/>
        </w:rPr>
        <w:t xml:space="preserve">the </w:t>
      </w:r>
      <w:r w:rsidRPr="00A45F85">
        <w:rPr>
          <w:rFonts w:ascii="Arial" w:hAnsi="Arial" w:cs="Arial"/>
          <w:sz w:val="24"/>
          <w:szCs w:val="24"/>
        </w:rPr>
        <w:t>family time to rest as it is a distressing time for them and they may need a break.</w:t>
      </w:r>
    </w:p>
    <w:p w14:paraId="0D484601" w14:textId="77777777" w:rsidR="009C5285" w:rsidRPr="00A45F85" w:rsidRDefault="009C5285" w:rsidP="009C5285">
      <w:pPr>
        <w:pStyle w:val="ListParagraph"/>
        <w:spacing w:line="120" w:lineRule="exact"/>
        <w:rPr>
          <w:rFonts w:ascii="Arial" w:hAnsi="Arial" w:cs="Arial"/>
          <w:sz w:val="24"/>
          <w:szCs w:val="24"/>
        </w:rPr>
      </w:pPr>
    </w:p>
    <w:p w14:paraId="28B25674" w14:textId="77777777" w:rsidR="00A45F85" w:rsidRPr="00A45F85" w:rsidRDefault="00A45F85" w:rsidP="00A45F85">
      <w:pPr>
        <w:pStyle w:val="ListParagraph"/>
        <w:numPr>
          <w:ilvl w:val="0"/>
          <w:numId w:val="11"/>
        </w:numPr>
        <w:spacing w:line="240" w:lineRule="auto"/>
        <w:rPr>
          <w:rFonts w:ascii="Arial" w:hAnsi="Arial" w:cs="Arial"/>
          <w:sz w:val="24"/>
          <w:szCs w:val="24"/>
        </w:rPr>
      </w:pPr>
      <w:r w:rsidRPr="00A45F85">
        <w:rPr>
          <w:rFonts w:ascii="Arial" w:hAnsi="Arial" w:cs="Arial"/>
          <w:sz w:val="24"/>
          <w:szCs w:val="24"/>
        </w:rPr>
        <w:t xml:space="preserve">If they are agitated, restless or at risk of climbing out of bed, they may need a mattress on the floor initially. </w:t>
      </w:r>
    </w:p>
    <w:p w14:paraId="5CAB5B8F" w14:textId="77777777" w:rsidR="009C5285" w:rsidRDefault="009C5285" w:rsidP="009C5285">
      <w:pPr>
        <w:pStyle w:val="ListParagraph"/>
        <w:spacing w:line="120" w:lineRule="exact"/>
        <w:rPr>
          <w:rFonts w:ascii="Arial" w:hAnsi="Arial" w:cs="Arial"/>
          <w:sz w:val="24"/>
          <w:szCs w:val="24"/>
        </w:rPr>
      </w:pPr>
    </w:p>
    <w:p w14:paraId="34E4585D" w14:textId="77777777" w:rsidR="00A45F85" w:rsidRPr="00A45F85" w:rsidRDefault="00A45F85" w:rsidP="00A45F85">
      <w:pPr>
        <w:pStyle w:val="ListParagraph"/>
        <w:numPr>
          <w:ilvl w:val="0"/>
          <w:numId w:val="11"/>
        </w:numPr>
        <w:spacing w:line="240" w:lineRule="auto"/>
        <w:rPr>
          <w:rFonts w:ascii="Arial" w:hAnsi="Arial" w:cs="Arial"/>
          <w:sz w:val="24"/>
          <w:szCs w:val="24"/>
        </w:rPr>
      </w:pPr>
      <w:r w:rsidRPr="00A45F85">
        <w:rPr>
          <w:rFonts w:ascii="Arial" w:hAnsi="Arial" w:cs="Arial"/>
          <w:sz w:val="24"/>
          <w:szCs w:val="24"/>
        </w:rPr>
        <w:t xml:space="preserve">To ensure the child’s safety whilst they are agitated, increased supervision is required, they may need someone sat with them at all times. This could be a family member or 1:1 supervision from staff can be arranged if required. </w:t>
      </w:r>
    </w:p>
    <w:p w14:paraId="371EB257" w14:textId="77777777" w:rsidR="009C5285" w:rsidRDefault="009C5285" w:rsidP="009C5285">
      <w:pPr>
        <w:pStyle w:val="ListParagraph"/>
        <w:spacing w:line="120" w:lineRule="exact"/>
        <w:rPr>
          <w:rFonts w:ascii="Arial" w:hAnsi="Arial" w:cs="Arial"/>
          <w:sz w:val="24"/>
          <w:szCs w:val="24"/>
        </w:rPr>
      </w:pPr>
    </w:p>
    <w:p w14:paraId="2FAC832E" w14:textId="77777777" w:rsidR="00A45F85" w:rsidRPr="00A45F85" w:rsidRDefault="00A45F85" w:rsidP="00A45F85">
      <w:pPr>
        <w:pStyle w:val="ListParagraph"/>
        <w:numPr>
          <w:ilvl w:val="0"/>
          <w:numId w:val="11"/>
        </w:numPr>
        <w:spacing w:line="240" w:lineRule="auto"/>
        <w:rPr>
          <w:rFonts w:ascii="Arial" w:hAnsi="Arial" w:cs="Arial"/>
          <w:sz w:val="24"/>
          <w:szCs w:val="24"/>
        </w:rPr>
      </w:pPr>
      <w:r w:rsidRPr="00A45F85">
        <w:rPr>
          <w:rFonts w:ascii="Arial" w:hAnsi="Arial" w:cs="Arial"/>
          <w:sz w:val="24"/>
          <w:szCs w:val="24"/>
        </w:rPr>
        <w:t>Stay calm</w:t>
      </w:r>
      <w:r w:rsidR="00144B63">
        <w:rPr>
          <w:rFonts w:ascii="Arial" w:hAnsi="Arial" w:cs="Arial"/>
          <w:sz w:val="24"/>
          <w:szCs w:val="24"/>
        </w:rPr>
        <w:t>. S</w:t>
      </w:r>
      <w:r w:rsidRPr="00A45F85">
        <w:rPr>
          <w:rFonts w:ascii="Arial" w:hAnsi="Arial" w:cs="Arial"/>
          <w:sz w:val="24"/>
          <w:szCs w:val="24"/>
        </w:rPr>
        <w:t xml:space="preserve">eeing you distressed will add to their confusion and will be distressing for the child.  </w:t>
      </w:r>
    </w:p>
    <w:p w14:paraId="083151CF" w14:textId="77777777" w:rsidR="009C5285" w:rsidRDefault="009C5285" w:rsidP="009C5285">
      <w:pPr>
        <w:pStyle w:val="ListParagraph"/>
        <w:spacing w:line="120" w:lineRule="exact"/>
        <w:rPr>
          <w:rFonts w:ascii="Arial" w:hAnsi="Arial" w:cs="Arial"/>
          <w:sz w:val="24"/>
          <w:szCs w:val="24"/>
        </w:rPr>
      </w:pPr>
    </w:p>
    <w:p w14:paraId="671C1A5C" w14:textId="77777777" w:rsidR="00A45F85" w:rsidRDefault="00A45F85" w:rsidP="00A45F85">
      <w:pPr>
        <w:pStyle w:val="ListParagraph"/>
        <w:numPr>
          <w:ilvl w:val="0"/>
          <w:numId w:val="11"/>
        </w:numPr>
        <w:spacing w:line="240" w:lineRule="auto"/>
        <w:rPr>
          <w:rFonts w:ascii="Arial" w:hAnsi="Arial" w:cs="Arial"/>
          <w:sz w:val="24"/>
          <w:szCs w:val="24"/>
        </w:rPr>
      </w:pPr>
      <w:r w:rsidRPr="00A45F85">
        <w:rPr>
          <w:rFonts w:ascii="Arial" w:hAnsi="Arial" w:cs="Arial"/>
          <w:sz w:val="24"/>
          <w:szCs w:val="24"/>
        </w:rPr>
        <w:t>Ensure the child is encouraged to rest, as PTA can cause increased fatigue</w:t>
      </w:r>
      <w:r w:rsidR="00144B63">
        <w:rPr>
          <w:rFonts w:ascii="Arial" w:hAnsi="Arial" w:cs="Arial"/>
          <w:sz w:val="24"/>
          <w:szCs w:val="24"/>
        </w:rPr>
        <w:t>,</w:t>
      </w:r>
      <w:r w:rsidRPr="00A45F85">
        <w:rPr>
          <w:rFonts w:ascii="Arial" w:hAnsi="Arial" w:cs="Arial"/>
          <w:sz w:val="24"/>
          <w:szCs w:val="24"/>
        </w:rPr>
        <w:t xml:space="preserve"> and rest will help the brain recover. </w:t>
      </w:r>
    </w:p>
    <w:p w14:paraId="3C2C230C" w14:textId="77777777" w:rsidR="009C5285" w:rsidRPr="00A45F85" w:rsidRDefault="009C5285" w:rsidP="009C5285">
      <w:pPr>
        <w:pStyle w:val="ListParagraph"/>
        <w:spacing w:line="120" w:lineRule="exact"/>
        <w:rPr>
          <w:rFonts w:ascii="Arial" w:hAnsi="Arial" w:cs="Arial"/>
          <w:sz w:val="24"/>
          <w:szCs w:val="24"/>
        </w:rPr>
      </w:pPr>
    </w:p>
    <w:p w14:paraId="04496538" w14:textId="77777777" w:rsidR="00A45F85" w:rsidRPr="00A45F85" w:rsidRDefault="00A45F85" w:rsidP="00A45F85">
      <w:pPr>
        <w:pStyle w:val="ListParagraph"/>
        <w:numPr>
          <w:ilvl w:val="0"/>
          <w:numId w:val="11"/>
        </w:numPr>
        <w:spacing w:line="240" w:lineRule="auto"/>
        <w:rPr>
          <w:rFonts w:ascii="Arial" w:hAnsi="Arial" w:cs="Arial"/>
          <w:sz w:val="24"/>
          <w:szCs w:val="24"/>
        </w:rPr>
      </w:pPr>
      <w:r w:rsidRPr="00A45F85">
        <w:rPr>
          <w:rFonts w:ascii="Arial" w:hAnsi="Arial" w:cs="Arial"/>
          <w:sz w:val="24"/>
          <w:szCs w:val="24"/>
        </w:rPr>
        <w:t xml:space="preserve">Discuss any concerns you may have with staff members. </w:t>
      </w:r>
    </w:p>
    <w:p w14:paraId="0EBCD15D" w14:textId="77777777" w:rsidR="00A45F85" w:rsidRPr="00A45F85" w:rsidRDefault="00A45F85" w:rsidP="009C5285">
      <w:pPr>
        <w:pStyle w:val="ListParagraph"/>
        <w:spacing w:after="0" w:line="240" w:lineRule="auto"/>
        <w:rPr>
          <w:rFonts w:ascii="Arial" w:hAnsi="Arial" w:cs="Arial"/>
          <w:sz w:val="24"/>
          <w:szCs w:val="24"/>
        </w:rPr>
      </w:pPr>
    </w:p>
    <w:p w14:paraId="7CB8A337" w14:textId="77777777" w:rsidR="00A45F85" w:rsidRPr="00A45F85" w:rsidRDefault="00A45F85" w:rsidP="00A45F85">
      <w:pPr>
        <w:spacing w:line="240" w:lineRule="auto"/>
        <w:rPr>
          <w:rFonts w:ascii="Arial" w:hAnsi="Arial" w:cs="Arial"/>
          <w:sz w:val="24"/>
          <w:szCs w:val="24"/>
        </w:rPr>
      </w:pPr>
      <w:r w:rsidRPr="00A45F85">
        <w:rPr>
          <w:rFonts w:ascii="Arial" w:hAnsi="Arial" w:cs="Arial"/>
          <w:sz w:val="24"/>
          <w:szCs w:val="24"/>
        </w:rPr>
        <w:t>It may be comforting to know the child will usually not remember much of this time. They may get pockets of memory</w:t>
      </w:r>
      <w:r w:rsidR="00A201E5">
        <w:rPr>
          <w:rFonts w:ascii="Arial" w:hAnsi="Arial" w:cs="Arial"/>
          <w:sz w:val="24"/>
          <w:szCs w:val="24"/>
        </w:rPr>
        <w:t xml:space="preserve"> of this time</w:t>
      </w:r>
      <w:r w:rsidRPr="00A45F85">
        <w:rPr>
          <w:rFonts w:ascii="Arial" w:hAnsi="Arial" w:cs="Arial"/>
          <w:sz w:val="24"/>
          <w:szCs w:val="24"/>
        </w:rPr>
        <w:t xml:space="preserve">, but most of it will not </w:t>
      </w:r>
      <w:r w:rsidR="00A201E5">
        <w:rPr>
          <w:rFonts w:ascii="Arial" w:hAnsi="Arial" w:cs="Arial"/>
          <w:sz w:val="24"/>
          <w:szCs w:val="24"/>
        </w:rPr>
        <w:t>stay with them</w:t>
      </w:r>
      <w:r w:rsidRPr="00A45F85">
        <w:rPr>
          <w:rFonts w:ascii="Arial" w:hAnsi="Arial" w:cs="Arial"/>
          <w:sz w:val="24"/>
          <w:szCs w:val="24"/>
        </w:rPr>
        <w:t>.</w:t>
      </w:r>
    </w:p>
    <w:p w14:paraId="525A6B4B" w14:textId="77777777" w:rsidR="00A45F85" w:rsidRPr="00A45F85" w:rsidRDefault="00A45F85" w:rsidP="00A45F85">
      <w:pPr>
        <w:spacing w:line="240" w:lineRule="auto"/>
        <w:rPr>
          <w:rFonts w:ascii="Arial" w:hAnsi="Arial" w:cs="Arial"/>
          <w:sz w:val="24"/>
          <w:szCs w:val="24"/>
        </w:rPr>
      </w:pPr>
      <w:r w:rsidRPr="00A45F85">
        <w:rPr>
          <w:rFonts w:ascii="Arial" w:hAnsi="Arial" w:cs="Arial"/>
          <w:sz w:val="24"/>
          <w:szCs w:val="24"/>
        </w:rPr>
        <w:t>Be sure to take time out for yourselves and to share visiting amongst family members</w:t>
      </w:r>
      <w:r w:rsidR="00144B63">
        <w:rPr>
          <w:rFonts w:ascii="Arial" w:hAnsi="Arial" w:cs="Arial"/>
          <w:sz w:val="24"/>
          <w:szCs w:val="24"/>
        </w:rPr>
        <w:t>,</w:t>
      </w:r>
      <w:r w:rsidRPr="00A45F85">
        <w:rPr>
          <w:rFonts w:ascii="Arial" w:hAnsi="Arial" w:cs="Arial"/>
          <w:sz w:val="24"/>
          <w:szCs w:val="24"/>
        </w:rPr>
        <w:t xml:space="preserve"> if possible. You can also access clinical psychology to help support you through this. Please let a member of staff know if you feel this will be beneficial and they will complete a referral to this service. </w:t>
      </w:r>
    </w:p>
    <w:p w14:paraId="71D2EEE4" w14:textId="77777777" w:rsidR="007256B7" w:rsidRPr="007256B7" w:rsidRDefault="009C5285" w:rsidP="007256B7">
      <w:pPr>
        <w:spacing w:line="240" w:lineRule="auto"/>
        <w:rPr>
          <w:rFonts w:ascii="Arial" w:hAnsi="Arial" w:cs="Arial"/>
          <w:b/>
          <w:color w:val="0070C0"/>
          <w:sz w:val="24"/>
          <w:szCs w:val="24"/>
        </w:rPr>
      </w:pPr>
      <w:r w:rsidRPr="00FE16D8">
        <w:rPr>
          <w:b/>
          <w:noProof/>
          <w:szCs w:val="20"/>
          <w:lang w:eastAsia="en-GB"/>
        </w:rPr>
        <w:drawing>
          <wp:anchor distT="0" distB="0" distL="114300" distR="114300" simplePos="0" relativeHeight="251673600" behindDoc="1" locked="0" layoutInCell="1" allowOverlap="1" wp14:anchorId="3EC35B2E" wp14:editId="678DBFB0">
            <wp:simplePos x="0" y="0"/>
            <wp:positionH relativeFrom="column">
              <wp:posOffset>5108575</wp:posOffset>
            </wp:positionH>
            <wp:positionV relativeFrom="paragraph">
              <wp:posOffset>69850</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7256B7" w:rsidRPr="007256B7">
        <w:rPr>
          <w:rFonts w:ascii="Arial" w:hAnsi="Arial" w:cs="Arial"/>
          <w:b/>
          <w:color w:val="0070C0"/>
          <w:sz w:val="24"/>
          <w:szCs w:val="24"/>
        </w:rPr>
        <w:t>Useful Links</w:t>
      </w:r>
    </w:p>
    <w:p w14:paraId="376BA1A6" w14:textId="372532B9" w:rsidR="00D97B9A" w:rsidRDefault="00000000" w:rsidP="002F061F">
      <w:pPr>
        <w:spacing w:line="240" w:lineRule="auto"/>
        <w:rPr>
          <w:rFonts w:ascii="Arial" w:hAnsi="Arial" w:cs="Arial"/>
          <w:sz w:val="24"/>
          <w:szCs w:val="24"/>
        </w:rPr>
      </w:pPr>
      <w:hyperlink r:id="rId11" w:history="1">
        <w:r w:rsidR="00D97B9A" w:rsidRPr="00D97B9A">
          <w:rPr>
            <w:rStyle w:val="Hyperlink"/>
            <w:rFonts w:ascii="Arial" w:hAnsi="Arial" w:cs="Arial"/>
            <w:sz w:val="24"/>
            <w:szCs w:val="24"/>
          </w:rPr>
          <w:t>Post-traumatic amnesia | Headway</w:t>
        </w:r>
      </w:hyperlink>
    </w:p>
    <w:p w14:paraId="0F23C261" w14:textId="77777777" w:rsidR="00D97B9A" w:rsidRDefault="00D97B9A" w:rsidP="002F061F">
      <w:pPr>
        <w:spacing w:line="240" w:lineRule="auto"/>
        <w:rPr>
          <w:rFonts w:ascii="Arial" w:hAnsi="Arial" w:cs="Arial"/>
          <w:sz w:val="24"/>
          <w:szCs w:val="24"/>
        </w:rPr>
      </w:pPr>
    </w:p>
    <w:p w14:paraId="22284CCC" w14:textId="5E12B155" w:rsidR="002F061F" w:rsidRPr="002F061F" w:rsidRDefault="002F061F" w:rsidP="002F061F">
      <w:pPr>
        <w:spacing w:line="240" w:lineRule="auto"/>
        <w:rPr>
          <w:rFonts w:ascii="Arial" w:hAnsi="Arial" w:cs="Arial"/>
          <w:b/>
          <w:color w:val="0070C0"/>
          <w:sz w:val="24"/>
          <w:szCs w:val="24"/>
        </w:rPr>
      </w:pPr>
      <w:r w:rsidRPr="002F061F">
        <w:rPr>
          <w:rFonts w:ascii="Arial" w:hAnsi="Arial" w:cs="Arial"/>
          <w:b/>
          <w:color w:val="0070C0"/>
          <w:sz w:val="24"/>
          <w:szCs w:val="24"/>
        </w:rPr>
        <w:t>Contact us</w:t>
      </w:r>
    </w:p>
    <w:p w14:paraId="2C8E2105" w14:textId="52D67475" w:rsidR="002F061F" w:rsidRDefault="00D97B9A" w:rsidP="002F061F">
      <w:pPr>
        <w:spacing w:after="0" w:line="240" w:lineRule="auto"/>
        <w:rPr>
          <w:rFonts w:ascii="Arial" w:hAnsi="Arial" w:cs="Arial"/>
          <w:sz w:val="24"/>
          <w:szCs w:val="24"/>
        </w:rPr>
      </w:pPr>
      <w:r>
        <w:rPr>
          <w:rFonts w:ascii="Arial" w:hAnsi="Arial" w:cs="Arial"/>
          <w:sz w:val="24"/>
          <w:szCs w:val="24"/>
        </w:rPr>
        <w:t xml:space="preserve">Therapy Department </w:t>
      </w:r>
    </w:p>
    <w:p w14:paraId="7849702C" w14:textId="4421B5D3" w:rsidR="009C5285" w:rsidRDefault="00D97B9A" w:rsidP="00D97B9A">
      <w:pPr>
        <w:spacing w:after="0" w:line="240" w:lineRule="auto"/>
        <w:rPr>
          <w:rFonts w:ascii="Arial" w:hAnsi="Arial" w:cs="Arial"/>
          <w:sz w:val="24"/>
          <w:szCs w:val="24"/>
        </w:rPr>
      </w:pPr>
      <w:r>
        <w:rPr>
          <w:rFonts w:ascii="Arial" w:hAnsi="Arial" w:cs="Arial"/>
          <w:sz w:val="24"/>
          <w:szCs w:val="24"/>
        </w:rPr>
        <w:t xml:space="preserve">Lower Ground Floor </w:t>
      </w:r>
    </w:p>
    <w:p w14:paraId="7E18C07F" w14:textId="33BDCB88" w:rsidR="00D97B9A" w:rsidRDefault="00D97B9A" w:rsidP="00D97B9A">
      <w:pPr>
        <w:spacing w:after="0" w:line="240" w:lineRule="auto"/>
        <w:rPr>
          <w:rFonts w:ascii="Arial" w:hAnsi="Arial" w:cs="Arial"/>
          <w:sz w:val="24"/>
          <w:szCs w:val="24"/>
        </w:rPr>
      </w:pPr>
      <w:r>
        <w:rPr>
          <w:rFonts w:ascii="Arial" w:hAnsi="Arial" w:cs="Arial"/>
          <w:sz w:val="24"/>
          <w:szCs w:val="24"/>
        </w:rPr>
        <w:t xml:space="preserve">Alder Hey </w:t>
      </w:r>
      <w:r w:rsidR="004A5D53">
        <w:rPr>
          <w:rFonts w:ascii="Arial" w:hAnsi="Arial" w:cs="Arial"/>
          <w:sz w:val="24"/>
          <w:szCs w:val="24"/>
        </w:rPr>
        <w:t>Children’s</w:t>
      </w:r>
      <w:r>
        <w:rPr>
          <w:rFonts w:ascii="Arial" w:hAnsi="Arial" w:cs="Arial"/>
          <w:sz w:val="24"/>
          <w:szCs w:val="24"/>
        </w:rPr>
        <w:t xml:space="preserve"> Hospital </w:t>
      </w:r>
    </w:p>
    <w:p w14:paraId="7E51A9DA" w14:textId="27F434A9" w:rsidR="00D97B9A" w:rsidRDefault="00D97B9A" w:rsidP="00D97B9A">
      <w:pPr>
        <w:spacing w:after="0" w:line="240" w:lineRule="auto"/>
        <w:rPr>
          <w:rFonts w:ascii="Arial" w:hAnsi="Arial" w:cs="Arial"/>
          <w:sz w:val="24"/>
          <w:szCs w:val="24"/>
        </w:rPr>
      </w:pPr>
      <w:r>
        <w:rPr>
          <w:rFonts w:ascii="Arial" w:hAnsi="Arial" w:cs="Arial"/>
          <w:sz w:val="24"/>
          <w:szCs w:val="24"/>
        </w:rPr>
        <w:t xml:space="preserve">0151 252 5102 </w:t>
      </w:r>
    </w:p>
    <w:p w14:paraId="150E3BA4" w14:textId="77777777" w:rsidR="00D97B9A" w:rsidRDefault="00D97B9A" w:rsidP="00D97B9A">
      <w:pPr>
        <w:spacing w:after="0" w:line="240" w:lineRule="auto"/>
        <w:rPr>
          <w:rFonts w:ascii="Arial" w:hAnsi="Arial" w:cs="Arial"/>
          <w:sz w:val="24"/>
          <w:szCs w:val="24"/>
        </w:rPr>
      </w:pPr>
    </w:p>
    <w:p w14:paraId="34613E4C" w14:textId="77777777" w:rsidR="002F061F" w:rsidRPr="002F061F" w:rsidRDefault="002F061F" w:rsidP="002F061F">
      <w:pPr>
        <w:spacing w:before="120" w:after="0" w:line="240" w:lineRule="auto"/>
        <w:rPr>
          <w:rFonts w:ascii="Arial" w:hAnsi="Arial" w:cs="Arial"/>
          <w:sz w:val="24"/>
          <w:szCs w:val="24"/>
        </w:rPr>
      </w:pPr>
      <w:r w:rsidRPr="002F061F">
        <w:rPr>
          <w:rFonts w:ascii="Arial" w:hAnsi="Arial" w:cs="Arial"/>
          <w:sz w:val="24"/>
          <w:szCs w:val="24"/>
        </w:rPr>
        <w:t>This leaflet only gives general information.  You must always discuss the individual treatment of your child with the appropriate member of staff.  Do not rely on this leaflet alone for information about your child’s treatment.</w:t>
      </w:r>
      <w:r>
        <w:rPr>
          <w:rFonts w:ascii="Arial" w:hAnsi="Arial" w:cs="Arial"/>
          <w:sz w:val="24"/>
          <w:szCs w:val="24"/>
        </w:rPr>
        <w:t xml:space="preserve"> </w:t>
      </w:r>
      <w:r w:rsidRPr="002F061F">
        <w:rPr>
          <w:rFonts w:ascii="Arial" w:hAnsi="Arial" w:cs="Arial"/>
          <w:sz w:val="24"/>
          <w:szCs w:val="24"/>
        </w:rPr>
        <w:t>This information can be made available in other languages and formats if requested.</w:t>
      </w:r>
    </w:p>
    <w:p w14:paraId="119FBC42" w14:textId="77777777" w:rsidR="002F061F" w:rsidRPr="002F061F" w:rsidRDefault="002F061F" w:rsidP="002F061F">
      <w:pPr>
        <w:spacing w:after="0" w:line="240" w:lineRule="auto"/>
        <w:rPr>
          <w:rFonts w:ascii="Arial" w:hAnsi="Arial" w:cs="Arial"/>
          <w:sz w:val="24"/>
          <w:szCs w:val="24"/>
        </w:rPr>
      </w:pPr>
    </w:p>
    <w:p w14:paraId="3805F0DE" w14:textId="77777777" w:rsidR="002F061F" w:rsidRPr="002F061F" w:rsidRDefault="009C5285" w:rsidP="002F061F">
      <w:pPr>
        <w:spacing w:after="0" w:line="240" w:lineRule="auto"/>
        <w:rPr>
          <w:rFonts w:ascii="Arial" w:hAnsi="Arial" w:cs="Arial"/>
          <w:sz w:val="24"/>
          <w:szCs w:val="24"/>
        </w:rPr>
      </w:pPr>
      <w:r w:rsidRPr="002F061F">
        <w:rPr>
          <w:rFonts w:ascii="Arial" w:hAnsi="Arial" w:cs="Arial"/>
          <w:b/>
          <w:noProof/>
          <w:sz w:val="24"/>
          <w:szCs w:val="24"/>
          <w:lang w:eastAsia="en-GB"/>
        </w:rPr>
        <w:drawing>
          <wp:anchor distT="0" distB="0" distL="114300" distR="114300" simplePos="0" relativeHeight="251668480" behindDoc="1" locked="0" layoutInCell="1" allowOverlap="1" wp14:anchorId="43FFA3D2" wp14:editId="413C83CF">
            <wp:simplePos x="0" y="0"/>
            <wp:positionH relativeFrom="column">
              <wp:posOffset>-431800</wp:posOffset>
            </wp:positionH>
            <wp:positionV relativeFrom="paragraph">
              <wp:posOffset>139700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97FF1" w:rsidRPr="002F061F">
        <w:rPr>
          <w:rFonts w:ascii="Arial" w:hAnsi="Arial" w:cs="Arial"/>
          <w:b/>
          <w:noProof/>
          <w:sz w:val="24"/>
          <w:szCs w:val="24"/>
          <w:lang w:eastAsia="en-GB"/>
        </w:rPr>
        <w:drawing>
          <wp:anchor distT="0" distB="0" distL="114300" distR="114300" simplePos="0" relativeHeight="251669504" behindDoc="1" locked="0" layoutInCell="1" allowOverlap="1" wp14:anchorId="499971D8" wp14:editId="1EB1368D">
            <wp:simplePos x="0" y="0"/>
            <wp:positionH relativeFrom="column">
              <wp:posOffset>4561205</wp:posOffset>
            </wp:positionH>
            <wp:positionV relativeFrom="paragraph">
              <wp:posOffset>-635</wp:posOffset>
            </wp:positionV>
            <wp:extent cx="1041400" cy="856615"/>
            <wp:effectExtent l="0" t="0" r="635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1400" cy="856615"/>
                    </a:xfrm>
                    <a:prstGeom prst="rect">
                      <a:avLst/>
                    </a:prstGeom>
                  </pic:spPr>
                </pic:pic>
              </a:graphicData>
            </a:graphic>
            <wp14:sizeRelH relativeFrom="page">
              <wp14:pctWidth>0</wp14:pctWidth>
            </wp14:sizeRelH>
            <wp14:sizeRelV relativeFrom="page">
              <wp14:pctHeight>0</wp14:pctHeight>
            </wp14:sizeRelV>
          </wp:anchor>
        </w:drawing>
      </w:r>
      <w:r w:rsidR="002F061F" w:rsidRPr="002F061F">
        <w:rPr>
          <w:rFonts w:ascii="Arial" w:hAnsi="Arial" w:cs="Arial"/>
          <w:sz w:val="24"/>
          <w:szCs w:val="24"/>
        </w:rPr>
        <w:t>Alder Hey Children’s NHS Foundation Trust</w:t>
      </w:r>
    </w:p>
    <w:p w14:paraId="56F633A9" w14:textId="77777777" w:rsidR="002F061F" w:rsidRPr="002F061F" w:rsidRDefault="002F061F" w:rsidP="002F061F">
      <w:pPr>
        <w:spacing w:after="0" w:line="240" w:lineRule="auto"/>
        <w:rPr>
          <w:rFonts w:ascii="Arial" w:hAnsi="Arial" w:cs="Arial"/>
          <w:sz w:val="24"/>
          <w:szCs w:val="24"/>
        </w:rPr>
      </w:pPr>
      <w:r w:rsidRPr="002F061F">
        <w:rPr>
          <w:rFonts w:ascii="Arial" w:hAnsi="Arial" w:cs="Arial"/>
          <w:sz w:val="24"/>
          <w:szCs w:val="24"/>
        </w:rPr>
        <w:t>Alder Hey</w:t>
      </w:r>
    </w:p>
    <w:p w14:paraId="3E28D162" w14:textId="77777777" w:rsidR="002F061F" w:rsidRPr="002F061F" w:rsidRDefault="002F061F" w:rsidP="002F061F">
      <w:pPr>
        <w:spacing w:after="0" w:line="240" w:lineRule="auto"/>
        <w:rPr>
          <w:rFonts w:ascii="Arial" w:hAnsi="Arial" w:cs="Arial"/>
          <w:sz w:val="24"/>
          <w:szCs w:val="24"/>
        </w:rPr>
      </w:pPr>
      <w:r w:rsidRPr="002F061F">
        <w:rPr>
          <w:rFonts w:ascii="Arial" w:hAnsi="Arial" w:cs="Arial"/>
          <w:sz w:val="24"/>
          <w:szCs w:val="24"/>
        </w:rPr>
        <w:t>Eaton Road</w:t>
      </w:r>
    </w:p>
    <w:p w14:paraId="3EF56129" w14:textId="77777777" w:rsidR="002F061F" w:rsidRPr="002F061F" w:rsidRDefault="002F061F" w:rsidP="002F061F">
      <w:pPr>
        <w:spacing w:after="0" w:line="240" w:lineRule="auto"/>
        <w:rPr>
          <w:rFonts w:ascii="Arial" w:hAnsi="Arial" w:cs="Arial"/>
          <w:sz w:val="24"/>
          <w:szCs w:val="24"/>
        </w:rPr>
      </w:pPr>
      <w:r w:rsidRPr="002F061F">
        <w:rPr>
          <w:rFonts w:ascii="Arial" w:hAnsi="Arial" w:cs="Arial"/>
          <w:sz w:val="24"/>
          <w:szCs w:val="24"/>
        </w:rPr>
        <w:t>Liverpool</w:t>
      </w:r>
    </w:p>
    <w:p w14:paraId="669D4373" w14:textId="77777777" w:rsidR="002F061F" w:rsidRPr="002F061F" w:rsidRDefault="002F061F" w:rsidP="002F061F">
      <w:pPr>
        <w:spacing w:after="0" w:line="240" w:lineRule="auto"/>
        <w:rPr>
          <w:rFonts w:ascii="Arial" w:hAnsi="Arial" w:cs="Arial"/>
          <w:sz w:val="24"/>
          <w:szCs w:val="24"/>
        </w:rPr>
      </w:pPr>
      <w:r w:rsidRPr="002F061F">
        <w:rPr>
          <w:rFonts w:ascii="Arial" w:hAnsi="Arial" w:cs="Arial"/>
          <w:sz w:val="24"/>
          <w:szCs w:val="24"/>
        </w:rPr>
        <w:t>L12 2AP</w:t>
      </w:r>
    </w:p>
    <w:p w14:paraId="3A317FA6" w14:textId="77777777" w:rsidR="002F061F" w:rsidRPr="002F061F" w:rsidRDefault="002F061F" w:rsidP="002F061F">
      <w:pPr>
        <w:spacing w:after="0" w:line="240" w:lineRule="auto"/>
        <w:rPr>
          <w:rFonts w:ascii="Arial" w:hAnsi="Arial" w:cs="Arial"/>
          <w:sz w:val="24"/>
          <w:szCs w:val="24"/>
        </w:rPr>
      </w:pPr>
    </w:p>
    <w:p w14:paraId="17FADA39" w14:textId="77777777" w:rsidR="002F061F" w:rsidRPr="002F061F" w:rsidRDefault="002F061F" w:rsidP="002F061F">
      <w:pPr>
        <w:spacing w:after="0" w:line="240" w:lineRule="auto"/>
        <w:rPr>
          <w:rFonts w:ascii="Arial" w:hAnsi="Arial" w:cs="Arial"/>
          <w:sz w:val="24"/>
          <w:szCs w:val="24"/>
        </w:rPr>
      </w:pPr>
      <w:r w:rsidRPr="002F061F">
        <w:rPr>
          <w:rFonts w:ascii="Arial" w:hAnsi="Arial" w:cs="Arial"/>
          <w:sz w:val="24"/>
          <w:szCs w:val="24"/>
        </w:rPr>
        <w:t>Tel: 0151 228 4811</w:t>
      </w:r>
    </w:p>
    <w:p w14:paraId="0D928B29" w14:textId="77777777" w:rsidR="002F061F" w:rsidRDefault="00000000" w:rsidP="002F061F">
      <w:pPr>
        <w:spacing w:after="0" w:line="240" w:lineRule="auto"/>
        <w:rPr>
          <w:rFonts w:ascii="Arial" w:hAnsi="Arial" w:cs="Arial"/>
          <w:color w:val="0000FF"/>
          <w:sz w:val="24"/>
          <w:szCs w:val="24"/>
          <w:u w:val="single"/>
        </w:rPr>
      </w:pPr>
      <w:hyperlink r:id="rId14" w:history="1">
        <w:r w:rsidR="002F061F" w:rsidRPr="002F061F">
          <w:rPr>
            <w:rFonts w:ascii="Arial" w:hAnsi="Arial" w:cs="Arial"/>
            <w:color w:val="0000FF"/>
            <w:sz w:val="24"/>
            <w:szCs w:val="24"/>
            <w:u w:val="single"/>
          </w:rPr>
          <w:t>www.alderhey.nhs.uk</w:t>
        </w:r>
      </w:hyperlink>
    </w:p>
    <w:p w14:paraId="49F15E30" w14:textId="77777777" w:rsidR="002F061F" w:rsidRDefault="002F061F" w:rsidP="002F061F">
      <w:pPr>
        <w:spacing w:after="0" w:line="240" w:lineRule="auto"/>
        <w:rPr>
          <w:rFonts w:ascii="Arial" w:hAnsi="Arial" w:cs="Arial"/>
          <w:b/>
          <w:szCs w:val="20"/>
        </w:rPr>
      </w:pPr>
    </w:p>
    <w:p w14:paraId="4BB73D6A" w14:textId="581CF111" w:rsidR="002F061F" w:rsidRPr="002F061F" w:rsidRDefault="002F061F" w:rsidP="00E97FF1">
      <w:pPr>
        <w:rPr>
          <w:rFonts w:ascii="Arial" w:hAnsi="Arial" w:cs="Arial"/>
          <w:sz w:val="24"/>
          <w:szCs w:val="24"/>
        </w:rPr>
      </w:pPr>
      <w:r w:rsidRPr="00ED7F86">
        <w:rPr>
          <w:rFonts w:ascii="Arial" w:hAnsi="Arial" w:cs="Arial"/>
          <w:b/>
          <w:szCs w:val="20"/>
        </w:rPr>
        <w:t xml:space="preserve">© Alder Hey            </w:t>
      </w:r>
      <w:r>
        <w:rPr>
          <w:rFonts w:ascii="Arial" w:hAnsi="Arial" w:cs="Arial"/>
          <w:b/>
          <w:szCs w:val="20"/>
        </w:rPr>
        <w:t xml:space="preserve">        </w:t>
      </w:r>
      <w:r w:rsidR="00E97FF1">
        <w:rPr>
          <w:rFonts w:ascii="Arial" w:hAnsi="Arial" w:cs="Arial"/>
          <w:b/>
          <w:szCs w:val="20"/>
        </w:rPr>
        <w:t xml:space="preserve">   </w:t>
      </w:r>
      <w:r w:rsidRPr="00ED7F86">
        <w:rPr>
          <w:rFonts w:ascii="Arial" w:hAnsi="Arial" w:cs="Arial"/>
          <w:b/>
          <w:szCs w:val="20"/>
        </w:rPr>
        <w:t>Review Date</w:t>
      </w:r>
      <w:r>
        <w:rPr>
          <w:rFonts w:ascii="Arial" w:hAnsi="Arial" w:cs="Arial"/>
          <w:b/>
          <w:szCs w:val="20"/>
        </w:rPr>
        <w:t>:</w:t>
      </w:r>
      <w:r w:rsidR="00E97FF1">
        <w:rPr>
          <w:rFonts w:ascii="Arial" w:hAnsi="Arial" w:cs="Arial"/>
          <w:b/>
          <w:szCs w:val="20"/>
        </w:rPr>
        <w:t xml:space="preserve"> </w:t>
      </w:r>
      <w:r w:rsidR="004A5D53">
        <w:rPr>
          <w:rFonts w:ascii="Arial" w:hAnsi="Arial" w:cs="Arial"/>
          <w:b/>
          <w:szCs w:val="20"/>
        </w:rPr>
        <w:t xml:space="preserve"> April 2028</w:t>
      </w:r>
      <w:r w:rsidRPr="00ED7F86">
        <w:rPr>
          <w:rFonts w:ascii="Arial" w:hAnsi="Arial" w:cs="Arial"/>
          <w:b/>
          <w:szCs w:val="20"/>
        </w:rPr>
        <w:t xml:space="preserve">           </w:t>
      </w:r>
      <w:r>
        <w:rPr>
          <w:rFonts w:ascii="Arial" w:hAnsi="Arial" w:cs="Arial"/>
          <w:b/>
          <w:szCs w:val="20"/>
        </w:rPr>
        <w:t xml:space="preserve">        </w:t>
      </w:r>
      <w:r w:rsidRPr="00ED7F86">
        <w:rPr>
          <w:rFonts w:ascii="Arial" w:hAnsi="Arial" w:cs="Arial"/>
          <w:b/>
          <w:szCs w:val="20"/>
        </w:rPr>
        <w:t xml:space="preserve"> </w:t>
      </w:r>
      <w:r w:rsidR="00E97FF1">
        <w:rPr>
          <w:rFonts w:ascii="Arial" w:hAnsi="Arial" w:cs="Arial"/>
          <w:b/>
          <w:szCs w:val="20"/>
        </w:rPr>
        <w:t xml:space="preserve">   </w:t>
      </w:r>
      <w:r w:rsidRPr="00ED7F86">
        <w:rPr>
          <w:rFonts w:ascii="Arial" w:hAnsi="Arial" w:cs="Arial"/>
          <w:b/>
          <w:szCs w:val="20"/>
        </w:rPr>
        <w:t>PIAG</w:t>
      </w:r>
      <w:r>
        <w:rPr>
          <w:rFonts w:ascii="Arial" w:hAnsi="Arial" w:cs="Arial"/>
          <w:b/>
          <w:szCs w:val="20"/>
        </w:rPr>
        <w:t>:</w:t>
      </w:r>
      <w:r w:rsidRPr="00ED7F86">
        <w:rPr>
          <w:rFonts w:ascii="Arial" w:hAnsi="Arial" w:cs="Arial"/>
          <w:b/>
          <w:szCs w:val="20"/>
        </w:rPr>
        <w:t xml:space="preserve"> </w:t>
      </w:r>
      <w:r w:rsidR="00144B63">
        <w:rPr>
          <w:rFonts w:ascii="Arial" w:hAnsi="Arial" w:cs="Arial"/>
          <w:b/>
          <w:szCs w:val="20"/>
        </w:rPr>
        <w:t>268</w:t>
      </w:r>
    </w:p>
    <w:sectPr w:rsidR="002F061F" w:rsidRPr="002F061F" w:rsidSect="00CE0C60">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518"/>
    <w:multiLevelType w:val="multilevel"/>
    <w:tmpl w:val="B142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30F52"/>
    <w:multiLevelType w:val="hybridMultilevel"/>
    <w:tmpl w:val="FF10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715D1"/>
    <w:multiLevelType w:val="hybridMultilevel"/>
    <w:tmpl w:val="2F880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F6D42"/>
    <w:multiLevelType w:val="hybridMultilevel"/>
    <w:tmpl w:val="BC56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10993"/>
    <w:multiLevelType w:val="multilevel"/>
    <w:tmpl w:val="1B3C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2077E"/>
    <w:multiLevelType w:val="hybridMultilevel"/>
    <w:tmpl w:val="59EC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A2CC2"/>
    <w:multiLevelType w:val="hybridMultilevel"/>
    <w:tmpl w:val="8658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A308C"/>
    <w:multiLevelType w:val="hybridMultilevel"/>
    <w:tmpl w:val="C634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A1672C"/>
    <w:multiLevelType w:val="hybridMultilevel"/>
    <w:tmpl w:val="BC7A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91AFD"/>
    <w:multiLevelType w:val="hybridMultilevel"/>
    <w:tmpl w:val="31D6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3F20A0"/>
    <w:multiLevelType w:val="multilevel"/>
    <w:tmpl w:val="AFBA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0925264">
    <w:abstractNumId w:val="5"/>
  </w:num>
  <w:num w:numId="2" w16cid:durableId="1201282694">
    <w:abstractNumId w:val="1"/>
  </w:num>
  <w:num w:numId="3" w16cid:durableId="630286285">
    <w:abstractNumId w:val="8"/>
  </w:num>
  <w:num w:numId="4" w16cid:durableId="897788447">
    <w:abstractNumId w:val="6"/>
  </w:num>
  <w:num w:numId="5" w16cid:durableId="2099324068">
    <w:abstractNumId w:val="7"/>
  </w:num>
  <w:num w:numId="6" w16cid:durableId="640884978">
    <w:abstractNumId w:val="4"/>
  </w:num>
  <w:num w:numId="7" w16cid:durableId="1824463740">
    <w:abstractNumId w:val="0"/>
  </w:num>
  <w:num w:numId="8" w16cid:durableId="531655900">
    <w:abstractNumId w:val="10"/>
  </w:num>
  <w:num w:numId="9" w16cid:durableId="1647128637">
    <w:abstractNumId w:val="3"/>
  </w:num>
  <w:num w:numId="10" w16cid:durableId="1620867993">
    <w:abstractNumId w:val="9"/>
  </w:num>
  <w:num w:numId="11" w16cid:durableId="58526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0A"/>
    <w:rsid w:val="00024680"/>
    <w:rsid w:val="0004058E"/>
    <w:rsid w:val="00041AF6"/>
    <w:rsid w:val="00090FE4"/>
    <w:rsid w:val="000C5D8A"/>
    <w:rsid w:val="00126B85"/>
    <w:rsid w:val="00144B63"/>
    <w:rsid w:val="00146BB4"/>
    <w:rsid w:val="001B1654"/>
    <w:rsid w:val="001C37FC"/>
    <w:rsid w:val="001D1424"/>
    <w:rsid w:val="00212C60"/>
    <w:rsid w:val="002141F5"/>
    <w:rsid w:val="0029348B"/>
    <w:rsid w:val="002F061F"/>
    <w:rsid w:val="003352B7"/>
    <w:rsid w:val="003712ED"/>
    <w:rsid w:val="003A3E2F"/>
    <w:rsid w:val="003B68F7"/>
    <w:rsid w:val="003E77E0"/>
    <w:rsid w:val="00450247"/>
    <w:rsid w:val="00460DE1"/>
    <w:rsid w:val="004A5D53"/>
    <w:rsid w:val="00533201"/>
    <w:rsid w:val="00551ABA"/>
    <w:rsid w:val="00570D8F"/>
    <w:rsid w:val="00581182"/>
    <w:rsid w:val="00601015"/>
    <w:rsid w:val="00647E85"/>
    <w:rsid w:val="0067097B"/>
    <w:rsid w:val="006F41D7"/>
    <w:rsid w:val="007256B7"/>
    <w:rsid w:val="007D6D58"/>
    <w:rsid w:val="007E03D6"/>
    <w:rsid w:val="007E580F"/>
    <w:rsid w:val="00852A35"/>
    <w:rsid w:val="0093359C"/>
    <w:rsid w:val="00945570"/>
    <w:rsid w:val="00981969"/>
    <w:rsid w:val="009C5285"/>
    <w:rsid w:val="00A05193"/>
    <w:rsid w:val="00A201E5"/>
    <w:rsid w:val="00A45F85"/>
    <w:rsid w:val="00AB5255"/>
    <w:rsid w:val="00AC3B15"/>
    <w:rsid w:val="00AD4D8E"/>
    <w:rsid w:val="00B04C89"/>
    <w:rsid w:val="00B12763"/>
    <w:rsid w:val="00B942A1"/>
    <w:rsid w:val="00BB6A00"/>
    <w:rsid w:val="00BB71FD"/>
    <w:rsid w:val="00BE3F35"/>
    <w:rsid w:val="00C32E01"/>
    <w:rsid w:val="00CD4DED"/>
    <w:rsid w:val="00CE0C60"/>
    <w:rsid w:val="00D10370"/>
    <w:rsid w:val="00D21F80"/>
    <w:rsid w:val="00D82EB2"/>
    <w:rsid w:val="00D97B9A"/>
    <w:rsid w:val="00E06E3D"/>
    <w:rsid w:val="00E3337F"/>
    <w:rsid w:val="00E50378"/>
    <w:rsid w:val="00E91BBA"/>
    <w:rsid w:val="00E97A26"/>
    <w:rsid w:val="00E97FF1"/>
    <w:rsid w:val="00F1050A"/>
    <w:rsid w:val="00F76AED"/>
    <w:rsid w:val="00F806A8"/>
    <w:rsid w:val="00F93EA4"/>
    <w:rsid w:val="00F96BB1"/>
    <w:rsid w:val="00FA2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7A3A"/>
  <w15:docId w15:val="{53FAF364-7E49-4293-8350-64624707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50A"/>
    <w:pPr>
      <w:spacing w:after="0" w:line="240" w:lineRule="auto"/>
    </w:pPr>
  </w:style>
  <w:style w:type="character" w:styleId="Hyperlink">
    <w:name w:val="Hyperlink"/>
    <w:basedOn w:val="DefaultParagraphFont"/>
    <w:uiPriority w:val="99"/>
    <w:unhideWhenUsed/>
    <w:rsid w:val="00F1050A"/>
    <w:rPr>
      <w:color w:val="0000FF" w:themeColor="hyperlink"/>
      <w:u w:val="single"/>
    </w:rPr>
  </w:style>
  <w:style w:type="paragraph" w:styleId="BalloonText">
    <w:name w:val="Balloon Text"/>
    <w:basedOn w:val="Normal"/>
    <w:link w:val="BalloonTextChar"/>
    <w:uiPriority w:val="99"/>
    <w:semiHidden/>
    <w:unhideWhenUsed/>
    <w:rsid w:val="00F10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50A"/>
    <w:rPr>
      <w:rFonts w:ascii="Tahoma" w:hAnsi="Tahoma" w:cs="Tahoma"/>
      <w:sz w:val="16"/>
      <w:szCs w:val="16"/>
    </w:rPr>
  </w:style>
  <w:style w:type="paragraph" w:styleId="ListParagraph">
    <w:name w:val="List Paragraph"/>
    <w:basedOn w:val="Normal"/>
    <w:uiPriority w:val="34"/>
    <w:qFormat/>
    <w:rsid w:val="00A05193"/>
    <w:pPr>
      <w:ind w:left="720"/>
      <w:contextualSpacing/>
    </w:pPr>
  </w:style>
  <w:style w:type="paragraph" w:customStyle="1" w:styleId="Default">
    <w:name w:val="Default"/>
    <w:rsid w:val="00B04C8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E0C60"/>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CE0C60"/>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7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ROYGBIV" TargetMode="External"/><Relationship Id="rId11" Type="http://schemas.openxmlformats.org/officeDocument/2006/relationships/hyperlink" Target="https://www.headway.org.uk/about-brain-injury/individuals/effects-of-brain-injury/post-traumatic-amnesi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Joanne</dc:creator>
  <cp:lastModifiedBy>Stringer Nicola</cp:lastModifiedBy>
  <cp:revision>2</cp:revision>
  <cp:lastPrinted>2020-05-14T11:28:00Z</cp:lastPrinted>
  <dcterms:created xsi:type="dcterms:W3CDTF">2025-04-29T15:08:00Z</dcterms:created>
  <dcterms:modified xsi:type="dcterms:W3CDTF">2025-04-29T15:08:00Z</dcterms:modified>
</cp:coreProperties>
</file>