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8C92" w14:textId="77777777" w:rsidR="00407E03" w:rsidRDefault="005E4AB9" w:rsidP="00407E03">
      <w:pPr>
        <w:spacing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407E03">
        <w:rPr>
          <w:rFonts w:ascii="Arial" w:hAnsi="Arial" w:cs="Arial"/>
          <w:b/>
          <w:bCs/>
          <w:color w:val="4F81BD"/>
          <w14:ligatures w14:val="none"/>
        </w:rPr>
        <w:t xml:space="preserve">Radiation </w:t>
      </w:r>
      <w:r w:rsidR="00407E03">
        <w:rPr>
          <w:rFonts w:ascii="Arial" w:hAnsi="Arial" w:cs="Arial"/>
          <w:b/>
          <w:bCs/>
          <w:color w:val="4F81BD"/>
          <w14:ligatures w14:val="none"/>
        </w:rPr>
        <w:t>S</w:t>
      </w:r>
      <w:r w:rsidRPr="00407E03">
        <w:rPr>
          <w:rFonts w:ascii="Arial" w:hAnsi="Arial" w:cs="Arial"/>
          <w:b/>
          <w:bCs/>
          <w:color w:val="4F81BD"/>
          <w14:ligatures w14:val="none"/>
        </w:rPr>
        <w:t>afety</w:t>
      </w:r>
      <w:r w:rsidR="00182D6C" w:rsidRPr="00407E03">
        <w:rPr>
          <w:rFonts w:ascii="Arial" w:hAnsi="Arial" w:cs="Arial"/>
          <w:b/>
          <w:bCs/>
          <w:color w:val="4F81BD"/>
          <w14:ligatures w14:val="none"/>
        </w:rPr>
        <w:t xml:space="preserve"> </w:t>
      </w:r>
    </w:p>
    <w:p w14:paraId="655A729C" w14:textId="77777777" w:rsidR="005E4AB9" w:rsidRPr="00407E03" w:rsidRDefault="00182D6C" w:rsidP="005E4AB9">
      <w:pPr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407E03">
        <w:rPr>
          <w:rFonts w:ascii="Arial" w:hAnsi="Arial" w:cs="Arial"/>
          <w:b/>
          <w:bCs/>
          <w:color w:val="4F81BD"/>
          <w14:ligatures w14:val="none"/>
        </w:rPr>
        <w:t xml:space="preserve">(A </w:t>
      </w:r>
      <w:r w:rsidR="00407E03">
        <w:rPr>
          <w:rFonts w:ascii="Arial" w:hAnsi="Arial" w:cs="Arial"/>
          <w:b/>
          <w:bCs/>
          <w:color w:val="4F81BD"/>
          <w14:ligatures w14:val="none"/>
        </w:rPr>
        <w:t>N</w:t>
      </w:r>
      <w:r w:rsidRPr="00407E03">
        <w:rPr>
          <w:rFonts w:ascii="Arial" w:hAnsi="Arial" w:cs="Arial"/>
          <w:b/>
          <w:bCs/>
          <w:color w:val="4F81BD"/>
          <w14:ligatures w14:val="none"/>
        </w:rPr>
        <w:t xml:space="preserve">ote for </w:t>
      </w:r>
      <w:r w:rsidR="00407E03">
        <w:rPr>
          <w:rFonts w:ascii="Arial" w:hAnsi="Arial" w:cs="Arial"/>
          <w:b/>
          <w:bCs/>
          <w:color w:val="4F81BD"/>
          <w14:ligatures w14:val="none"/>
        </w:rPr>
        <w:t>P</w:t>
      </w:r>
      <w:r w:rsidRPr="00407E03">
        <w:rPr>
          <w:rFonts w:ascii="Arial" w:hAnsi="Arial" w:cs="Arial"/>
          <w:b/>
          <w:bCs/>
          <w:color w:val="4F81BD"/>
          <w14:ligatures w14:val="none"/>
        </w:rPr>
        <w:t>arents)</w:t>
      </w:r>
    </w:p>
    <w:p w14:paraId="59EBC601" w14:textId="77777777" w:rsidR="00182D6C" w:rsidRPr="00407E03" w:rsidRDefault="00407E03" w:rsidP="005E4AB9">
      <w:pPr>
        <w:spacing w:after="240" w:line="300" w:lineRule="exact"/>
        <w:rPr>
          <w:rFonts w:ascii="Arial" w:hAnsi="Arial" w:cs="Arial"/>
          <w:color w:val="auto"/>
          <w14:ligatures w14:val="none"/>
        </w:rPr>
      </w:pPr>
      <w:r w:rsidRPr="00CD2D30">
        <w:rPr>
          <w:rFonts w:ascii="Arial" w:hAnsi="Arial" w:cs="Arial"/>
          <w:bCs/>
          <w:color w:val="auto"/>
          <w14:ligatures w14:val="none"/>
        </w:rPr>
        <w:t>An</w:t>
      </w:r>
      <w:r w:rsidR="00BE2EE5" w:rsidRPr="00407E03">
        <w:rPr>
          <w:rFonts w:ascii="Arial" w:hAnsi="Arial" w:cs="Arial"/>
          <w:b/>
          <w:bCs/>
          <w:color w:val="auto"/>
          <w14:ligatures w14:val="none"/>
        </w:rPr>
        <w:t xml:space="preserve"> Orthopaedic Theatre </w:t>
      </w:r>
      <w:r w:rsidR="00CD2D30">
        <w:rPr>
          <w:rFonts w:ascii="Arial" w:hAnsi="Arial" w:cs="Arial"/>
          <w:b/>
          <w:bCs/>
          <w:color w:val="auto"/>
          <w14:ligatures w14:val="none"/>
        </w:rPr>
        <w:t>P</w:t>
      </w:r>
      <w:r w:rsidR="00BE2EE5" w:rsidRPr="00407E03">
        <w:rPr>
          <w:rFonts w:ascii="Arial" w:hAnsi="Arial" w:cs="Arial"/>
          <w:b/>
          <w:bCs/>
          <w:color w:val="auto"/>
          <w14:ligatures w14:val="none"/>
        </w:rPr>
        <w:t xml:space="preserve">rocedure </w:t>
      </w:r>
      <w:r w:rsidR="00182D6C" w:rsidRPr="00407E03">
        <w:rPr>
          <w:rFonts w:ascii="Arial" w:hAnsi="Arial" w:cs="Arial"/>
          <w:color w:val="auto"/>
          <w14:ligatures w14:val="none"/>
        </w:rPr>
        <w:t>does involve a</w:t>
      </w:r>
      <w:r w:rsidR="00C963BB" w:rsidRPr="00407E03">
        <w:rPr>
          <w:rFonts w:ascii="Arial" w:hAnsi="Arial" w:cs="Arial"/>
          <w:color w:val="auto"/>
          <w14:ligatures w14:val="none"/>
        </w:rPr>
        <w:t xml:space="preserve"> dose of radiation</w:t>
      </w:r>
      <w:r w:rsidR="00B51AB8" w:rsidRPr="00407E03">
        <w:rPr>
          <w:rFonts w:ascii="Arial" w:hAnsi="Arial" w:cs="Arial"/>
          <w:color w:val="auto"/>
          <w14:ligatures w14:val="none"/>
        </w:rPr>
        <w:t xml:space="preserve">. </w:t>
      </w:r>
    </w:p>
    <w:p w14:paraId="4517ED74" w14:textId="77777777" w:rsidR="00182D6C" w:rsidRDefault="00182D6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There is no upper limit for the amount </w:t>
      </w:r>
      <w:r w:rsidR="003B2F3E">
        <w:rPr>
          <w:rFonts w:ascii="Arial" w:hAnsi="Arial" w:cs="Arial"/>
          <w14:ligatures w14:val="none"/>
        </w:rPr>
        <w:t>of radiation required to undertake</w:t>
      </w:r>
      <w:r w:rsidR="00F539D1">
        <w:rPr>
          <w:rFonts w:ascii="Arial" w:hAnsi="Arial" w:cs="Arial"/>
          <w14:ligatures w14:val="none"/>
        </w:rPr>
        <w:t xml:space="preserve"> any Orthopaedic Surgical </w:t>
      </w:r>
      <w:r>
        <w:rPr>
          <w:rFonts w:ascii="Arial" w:hAnsi="Arial" w:cs="Arial"/>
          <w14:ligatures w14:val="none"/>
        </w:rPr>
        <w:t>procedure, as the benefits of the procedure outweigh the risks of the radiation dose received.</w:t>
      </w:r>
    </w:p>
    <w:p w14:paraId="41FD53DB" w14:textId="171EE6FE" w:rsidR="00182D6C" w:rsidRDefault="00B51AB8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Ev</w:t>
      </w:r>
      <w:r w:rsidR="00C963BB">
        <w:rPr>
          <w:rFonts w:ascii="Arial" w:hAnsi="Arial" w:cs="Arial"/>
          <w14:ligatures w14:val="none"/>
        </w:rPr>
        <w:t xml:space="preserve">ery </w:t>
      </w:r>
      <w:r w:rsidR="001C761A">
        <w:rPr>
          <w:rFonts w:ascii="Arial" w:hAnsi="Arial" w:cs="Arial"/>
          <w14:ligatures w14:val="none"/>
        </w:rPr>
        <w:t xml:space="preserve">patient of child-bearing age and gender </w:t>
      </w:r>
      <w:r w:rsidR="00953A8A">
        <w:rPr>
          <w:rFonts w:ascii="Arial" w:hAnsi="Arial" w:cs="Arial"/>
          <w14:ligatures w14:val="none"/>
        </w:rPr>
        <w:t xml:space="preserve">undergoing any Orthopaedic Surgical </w:t>
      </w:r>
      <w:r w:rsidR="00182D6C">
        <w:rPr>
          <w:rFonts w:ascii="Arial" w:hAnsi="Arial" w:cs="Arial"/>
          <w14:ligatures w14:val="none"/>
        </w:rPr>
        <w:t>Procedure will have a Pregnancy test prior to the procedure being undertaken.</w:t>
      </w:r>
    </w:p>
    <w:p w14:paraId="2E86D4CC" w14:textId="77777777" w:rsidR="00182D6C" w:rsidRDefault="00182D6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is to avoid any</w:t>
      </w:r>
      <w:r w:rsidR="00DC0785">
        <w:rPr>
          <w:rFonts w:ascii="Arial" w:hAnsi="Arial" w:cs="Arial"/>
          <w14:ligatures w14:val="none"/>
        </w:rPr>
        <w:t xml:space="preserve"> unnecessary</w:t>
      </w:r>
      <w:r>
        <w:rPr>
          <w:rFonts w:ascii="Arial" w:hAnsi="Arial" w:cs="Arial"/>
          <w14:ligatures w14:val="none"/>
        </w:rPr>
        <w:t xml:space="preserve"> radiation dose being given to a developing foetus.</w:t>
      </w:r>
    </w:p>
    <w:p w14:paraId="059E6098" w14:textId="77777777" w:rsidR="00C963BB" w:rsidRPr="005E4AB9" w:rsidRDefault="00182D6C" w:rsidP="005E4AB9">
      <w:pPr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  <w:r w:rsidR="00C963BB">
        <w:rPr>
          <w:rFonts w:ascii="Arial" w:hAnsi="Arial" w:cs="Arial"/>
          <w14:ligatures w14:val="none"/>
        </w:rPr>
        <w:t>Please do not take offence, as this is Trust policy.</w:t>
      </w:r>
    </w:p>
    <w:p w14:paraId="27EC4976" w14:textId="77777777" w:rsidR="00C963BB" w:rsidRDefault="00C963BB" w:rsidP="00C963BB">
      <w:pPr>
        <w:spacing w:after="240" w:line="300" w:lineRule="exact"/>
        <w:jc w:val="both"/>
        <w:rPr>
          <w:rFonts w:ascii="Arial" w:hAnsi="Arial" w:cs="Arial"/>
          <w14:ligatures w14:val="none"/>
        </w:rPr>
      </w:pPr>
    </w:p>
    <w:p w14:paraId="2ECB0E15" w14:textId="77777777" w:rsidR="00C963BB" w:rsidRDefault="00C963BB" w:rsidP="00C963BB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  <w:r w:rsidR="00CD2D30"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8720" behindDoc="1" locked="0" layoutInCell="1" allowOverlap="1" wp14:anchorId="2B743748" wp14:editId="24797C88">
            <wp:simplePos x="0" y="0"/>
            <wp:positionH relativeFrom="column">
              <wp:posOffset>1000760</wp:posOffset>
            </wp:positionH>
            <wp:positionV relativeFrom="paragraph">
              <wp:posOffset>177800</wp:posOffset>
            </wp:positionV>
            <wp:extent cx="1384935" cy="805180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809C8" w14:textId="77777777" w:rsidR="00C963BB" w:rsidRDefault="00C963BB" w:rsidP="00C963BB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66CC0270" w14:textId="77777777" w:rsidR="00F92829" w:rsidRPr="00182D6C" w:rsidRDefault="00C963BB" w:rsidP="00182D6C">
      <w:pPr>
        <w:pStyle w:val="NoSpacing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 </w:t>
      </w: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3B867926" w14:textId="77777777" w:rsidR="00C963BB" w:rsidRPr="00182D6C" w:rsidRDefault="00C963BB" w:rsidP="00182D6C">
      <w:pPr>
        <w:widowControl w:val="0"/>
        <w:rPr>
          <w14:ligatures w14:val="none"/>
        </w:rPr>
      </w:pPr>
    </w:p>
    <w:p w14:paraId="30E28750" w14:textId="77777777" w:rsidR="00C963BB" w:rsidRDefault="00C963BB"/>
    <w:p w14:paraId="7D6DE01A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7B3B2FB1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28A18905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58125810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52C93015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0B468068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2AB8C30A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0D1F2563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7EE9F6C4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70ACB90F" w14:textId="77777777" w:rsidR="00C963BB" w:rsidRPr="008E6F7D" w:rsidRDefault="00C963BB" w:rsidP="008E6F7D">
      <w:r>
        <w:rPr>
          <w:rFonts w:ascii="Arial" w:hAnsi="Arial" w:cs="Arial"/>
          <w14:ligatures w14:val="none"/>
        </w:rPr>
        <w:t>If you have any queries, please feel free to contact us on: 0151 252 5332.</w:t>
      </w:r>
    </w:p>
    <w:p w14:paraId="2D445808" w14:textId="77777777" w:rsidR="00C963BB" w:rsidRDefault="00C963BB" w:rsidP="00C963BB">
      <w:pPr>
        <w:spacing w:before="100"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31F1EDD2" w14:textId="77777777" w:rsidR="00C963BB" w:rsidRDefault="00C963BB" w:rsidP="00C963BB">
      <w:pPr>
        <w:spacing w:before="100"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This leaflet only gives general information.  You must always discuss the individual </w:t>
      </w:r>
      <w:r w:rsidR="003749B4">
        <w:rPr>
          <w:rFonts w:ascii="Arial" w:hAnsi="Arial" w:cs="Arial"/>
          <w14:ligatures w14:val="none"/>
        </w:rPr>
        <w:t>examinations</w:t>
      </w:r>
      <w:r>
        <w:rPr>
          <w:rFonts w:ascii="Arial" w:hAnsi="Arial" w:cs="Arial"/>
          <w14:ligatures w14:val="none"/>
        </w:rPr>
        <w:t xml:space="preserve"> of your child with the appropriate member of staff.  Do not rely on this leaflet alone for information about your child’s </w:t>
      </w:r>
      <w:r w:rsidR="003749B4">
        <w:rPr>
          <w:rFonts w:ascii="Arial" w:hAnsi="Arial" w:cs="Arial"/>
          <w14:ligatures w14:val="none"/>
        </w:rPr>
        <w:t>examinations</w:t>
      </w:r>
      <w:r>
        <w:rPr>
          <w:rFonts w:ascii="Arial" w:hAnsi="Arial" w:cs="Arial"/>
          <w14:ligatures w14:val="none"/>
        </w:rPr>
        <w:t>.</w:t>
      </w:r>
    </w:p>
    <w:p w14:paraId="293D4CA2" w14:textId="77777777" w:rsidR="00C963BB" w:rsidRDefault="00C963BB" w:rsidP="00C963BB">
      <w:pPr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information can be made available in other languages and formats if requested.</w:t>
      </w:r>
    </w:p>
    <w:p w14:paraId="2FB1B74C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4FD1AD49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 Children’s NHS Foundation Trust</w:t>
      </w:r>
    </w:p>
    <w:p w14:paraId="39F198B8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</w:t>
      </w:r>
    </w:p>
    <w:p w14:paraId="047CA476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Eaton Road</w:t>
      </w:r>
    </w:p>
    <w:p w14:paraId="3CBDFFA2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Liverpool</w:t>
      </w:r>
    </w:p>
    <w:p w14:paraId="6004CF9A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L12 2AP</w:t>
      </w:r>
    </w:p>
    <w:p w14:paraId="339D3A69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31D6A477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Tel: 0151 228 4811</w:t>
      </w:r>
    </w:p>
    <w:p w14:paraId="1270264D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www.alderhey.nhs.uk</w:t>
      </w:r>
    </w:p>
    <w:p w14:paraId="737A0CDF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2C4CA9FE" w14:textId="77777777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© Alder Hey  </w:t>
      </w:r>
    </w:p>
    <w:p w14:paraId="14224D2B" w14:textId="5716371E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Review Date: </w:t>
      </w:r>
      <w:r w:rsidR="001A4721">
        <w:rPr>
          <w:rFonts w:ascii="Arial" w:hAnsi="Arial" w:cs="Arial"/>
          <w:b/>
          <w:bCs/>
          <w14:ligatures w14:val="none"/>
        </w:rPr>
        <w:t>Ma</w:t>
      </w:r>
      <w:r w:rsidR="001E154E">
        <w:rPr>
          <w:rFonts w:ascii="Arial" w:hAnsi="Arial" w:cs="Arial"/>
          <w:b/>
          <w:bCs/>
          <w14:ligatures w14:val="none"/>
        </w:rPr>
        <w:t>y 202</w:t>
      </w:r>
      <w:r w:rsidR="00E66403">
        <w:rPr>
          <w:rFonts w:ascii="Arial" w:hAnsi="Arial" w:cs="Arial"/>
          <w:b/>
          <w:bCs/>
          <w14:ligatures w14:val="none"/>
        </w:rPr>
        <w:t>6</w:t>
      </w:r>
      <w:r>
        <w:rPr>
          <w:rFonts w:ascii="Arial" w:hAnsi="Arial" w:cs="Arial"/>
          <w:b/>
          <w:bCs/>
          <w14:ligatures w14:val="none"/>
        </w:rPr>
        <w:t xml:space="preserve">                              PIAG: </w:t>
      </w:r>
      <w:r w:rsidR="00CB4DA1">
        <w:rPr>
          <w:rFonts w:ascii="Arial" w:hAnsi="Arial" w:cs="Arial"/>
          <w:b/>
          <w:bCs/>
          <w14:ligatures w14:val="none"/>
        </w:rPr>
        <w:t>105</w:t>
      </w:r>
      <w:r>
        <w:rPr>
          <w:rFonts w:ascii="Arial" w:hAnsi="Arial" w:cs="Arial"/>
          <w:b/>
          <w:bCs/>
          <w14:ligatures w14:val="none"/>
        </w:rPr>
        <w:t xml:space="preserve">    </w:t>
      </w:r>
    </w:p>
    <w:p w14:paraId="02F72093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DA9527C" w14:textId="77777777" w:rsidR="00C963BB" w:rsidRDefault="00C963BB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4384" behindDoc="1" locked="0" layoutInCell="1" allowOverlap="1" wp14:anchorId="63AB29CC" wp14:editId="386F6062">
            <wp:simplePos x="0" y="0"/>
            <wp:positionH relativeFrom="column">
              <wp:posOffset>1337228</wp:posOffset>
            </wp:positionH>
            <wp:positionV relativeFrom="paragraph">
              <wp:posOffset>75381</wp:posOffset>
            </wp:positionV>
            <wp:extent cx="708025" cy="5829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49E6" w14:textId="77777777" w:rsidR="00C963BB" w:rsidRDefault="00CB4DA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2336" behindDoc="1" locked="0" layoutInCell="1" allowOverlap="1" wp14:anchorId="23D1714F" wp14:editId="34F4B825">
            <wp:simplePos x="0" y="0"/>
            <wp:positionH relativeFrom="column">
              <wp:posOffset>-139065</wp:posOffset>
            </wp:positionH>
            <wp:positionV relativeFrom="paragraph">
              <wp:posOffset>62865</wp:posOffset>
            </wp:positionV>
            <wp:extent cx="2949575" cy="13030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C7C8" w14:textId="77777777" w:rsidR="00C963BB" w:rsidRDefault="00C963BB"/>
    <w:p w14:paraId="7EFE2B94" w14:textId="77777777" w:rsidR="00C963BB" w:rsidRDefault="00C963BB"/>
    <w:p w14:paraId="77DACA7E" w14:textId="77777777" w:rsidR="00C963BB" w:rsidRDefault="00C963BB"/>
    <w:p w14:paraId="1F973C2F" w14:textId="77777777" w:rsidR="00C963BB" w:rsidRDefault="00C963BB"/>
    <w:p w14:paraId="07ECAD05" w14:textId="77777777" w:rsidR="00C963BB" w:rsidRDefault="00C963BB"/>
    <w:p w14:paraId="1DB65968" w14:textId="77777777" w:rsidR="00C963BB" w:rsidRDefault="00C963BB"/>
    <w:p w14:paraId="7790B448" w14:textId="77777777" w:rsidR="00C963BB" w:rsidRDefault="00C963BB"/>
    <w:p w14:paraId="056135A1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74624" behindDoc="0" locked="0" layoutInCell="1" allowOverlap="1" wp14:anchorId="2B49321E" wp14:editId="32147819">
            <wp:simplePos x="0" y="0"/>
            <wp:positionH relativeFrom="column">
              <wp:posOffset>767715</wp:posOffset>
            </wp:positionH>
            <wp:positionV relativeFrom="paragraph">
              <wp:posOffset>-10795</wp:posOffset>
            </wp:positionV>
            <wp:extent cx="2218055" cy="843915"/>
            <wp:effectExtent l="0" t="0" r="0" b="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3248C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79ADFE80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23096738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AC9866B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60367DC0" w14:textId="77777777" w:rsidR="00C963BB" w:rsidRPr="00CB4DA1" w:rsidRDefault="001A4721" w:rsidP="00CD2D30">
      <w:pPr>
        <w:pStyle w:val="BodyText"/>
        <w:spacing w:after="0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BE2EE5" w:rsidRPr="00CB4DA1">
        <w:rPr>
          <w:rFonts w:ascii="Arial" w:hAnsi="Arial" w:cs="Arial"/>
          <w:b/>
          <w:bCs/>
          <w:sz w:val="32"/>
          <w:szCs w:val="32"/>
          <w14:ligatures w14:val="none"/>
        </w:rPr>
        <w:t>Radiology</w:t>
      </w:r>
      <w:r w:rsidR="00CB4DA1" w:rsidRPr="00CB4DA1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BE2EE5" w:rsidRPr="00CB4DA1">
        <w:rPr>
          <w:rFonts w:ascii="Arial" w:hAnsi="Arial" w:cs="Arial"/>
          <w:b/>
          <w:bCs/>
          <w:sz w:val="32"/>
          <w:szCs w:val="32"/>
          <w14:ligatures w14:val="none"/>
        </w:rPr>
        <w:t>/</w:t>
      </w:r>
      <w:r w:rsidR="00CB4DA1" w:rsidRPr="00CB4DA1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BE2EE5" w:rsidRPr="00CB4DA1">
        <w:rPr>
          <w:rFonts w:ascii="Arial" w:hAnsi="Arial" w:cs="Arial"/>
          <w:b/>
          <w:bCs/>
          <w:sz w:val="32"/>
          <w:szCs w:val="32"/>
          <w14:ligatures w14:val="none"/>
        </w:rPr>
        <w:t>Orthopaedic</w:t>
      </w:r>
    </w:p>
    <w:p w14:paraId="25832883" w14:textId="77777777" w:rsidR="00C963BB" w:rsidRPr="00CB4DA1" w:rsidRDefault="00C963BB" w:rsidP="00CD2D30">
      <w:pPr>
        <w:pStyle w:val="BodyText"/>
        <w:spacing w:after="0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CB4DA1">
        <w:rPr>
          <w:rFonts w:ascii="Arial" w:hAnsi="Arial" w:cs="Arial"/>
          <w:b/>
          <w:bCs/>
          <w:sz w:val="32"/>
          <w:szCs w:val="32"/>
          <w14:ligatures w14:val="none"/>
        </w:rPr>
        <w:t>Department</w:t>
      </w:r>
    </w:p>
    <w:p w14:paraId="33B5E370" w14:textId="77777777" w:rsidR="001A4721" w:rsidRDefault="001429F7" w:rsidP="001A4721">
      <w:pPr>
        <w:pStyle w:val="BodyText"/>
        <w:spacing w:before="600"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 </w:t>
      </w:r>
      <w:r w:rsidR="001A4721"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 </w:t>
      </w:r>
      <w:r w:rsidR="00BE2EE5"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>Imaging in</w:t>
      </w:r>
    </w:p>
    <w:p w14:paraId="63E2FBDA" w14:textId="77777777" w:rsidR="00C963BB" w:rsidRPr="00C963BB" w:rsidRDefault="001A4721" w:rsidP="001A4721">
      <w:pPr>
        <w:pStyle w:val="BodyText"/>
        <w:spacing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 </w:t>
      </w:r>
      <w:r w:rsidR="00CB4DA1"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>T</w:t>
      </w:r>
      <w:r w:rsidR="00BE2EE5"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>heatre</w:t>
      </w:r>
    </w:p>
    <w:p w14:paraId="15E4D4EE" w14:textId="77777777" w:rsidR="00C963BB" w:rsidRPr="0095419F" w:rsidRDefault="00C963BB" w:rsidP="0095419F">
      <w:pPr>
        <w:widowControl w:val="0"/>
        <w:rPr>
          <w14:ligatures w14:val="none"/>
        </w:rPr>
      </w:pPr>
    </w:p>
    <w:p w14:paraId="06C9762C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79C722F0" w14:textId="77777777" w:rsidR="00C963BB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inline distT="0" distB="0" distL="0" distR="0" wp14:anchorId="565030B2" wp14:editId="5D68FFCB">
            <wp:extent cx="1183005" cy="1798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450CA" w14:textId="77777777" w:rsidR="00BE2EE5" w:rsidRDefault="00BE2EE5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FEC3C1C" w14:textId="77777777" w:rsidR="00C963BB" w:rsidRDefault="001A4721" w:rsidP="0095419F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 </w:t>
      </w:r>
      <w:r w:rsidR="00C963BB">
        <w:rPr>
          <w:rFonts w:ascii="Arial" w:hAnsi="Arial" w:cs="Arial"/>
          <w:b/>
          <w:bCs/>
          <w:sz w:val="28"/>
          <w:szCs w:val="28"/>
          <w14:ligatures w14:val="none"/>
        </w:rPr>
        <w:t xml:space="preserve">Information for </w:t>
      </w:r>
      <w:r w:rsidR="00CB4DA1">
        <w:rPr>
          <w:rFonts w:ascii="Arial" w:hAnsi="Arial" w:cs="Arial"/>
          <w:b/>
          <w:bCs/>
          <w:sz w:val="28"/>
          <w:szCs w:val="28"/>
          <w14:ligatures w14:val="none"/>
        </w:rPr>
        <w:t>p</w:t>
      </w:r>
      <w:r w:rsidR="00C963BB">
        <w:rPr>
          <w:rFonts w:ascii="Arial" w:hAnsi="Arial" w:cs="Arial"/>
          <w:b/>
          <w:bCs/>
          <w:sz w:val="28"/>
          <w:szCs w:val="28"/>
          <w14:ligatures w14:val="none"/>
        </w:rPr>
        <w:t>atients,</w:t>
      </w:r>
    </w:p>
    <w:p w14:paraId="64CAD922" w14:textId="77777777" w:rsidR="00C963BB" w:rsidRDefault="001A4721" w:rsidP="00C963BB">
      <w:pPr>
        <w:pStyle w:val="BodyText"/>
        <w:spacing w:after="0"/>
        <w:jc w:val="center"/>
        <w:rPr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 </w:t>
      </w:r>
      <w:r w:rsidR="00CB4DA1">
        <w:rPr>
          <w:rFonts w:ascii="Arial" w:hAnsi="Arial" w:cs="Arial"/>
          <w:b/>
          <w:bCs/>
          <w:sz w:val="28"/>
          <w:szCs w:val="28"/>
          <w14:ligatures w14:val="none"/>
        </w:rPr>
        <w:t>p</w:t>
      </w:r>
      <w:r w:rsidR="00BA7E9C">
        <w:rPr>
          <w:rFonts w:ascii="Arial" w:hAnsi="Arial" w:cs="Arial"/>
          <w:b/>
          <w:bCs/>
          <w:sz w:val="28"/>
          <w:szCs w:val="28"/>
          <w14:ligatures w14:val="none"/>
        </w:rPr>
        <w:t>arents</w:t>
      </w:r>
      <w:r w:rsidR="00C963BB">
        <w:rPr>
          <w:rFonts w:ascii="Arial" w:hAnsi="Arial" w:cs="Arial"/>
          <w:b/>
          <w:bCs/>
          <w:sz w:val="28"/>
          <w:szCs w:val="28"/>
          <w14:ligatures w14:val="none"/>
        </w:rPr>
        <w:t xml:space="preserve"> and carers</w:t>
      </w:r>
    </w:p>
    <w:p w14:paraId="54F8DAD2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9EF9296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t xml:space="preserve"> </w:t>
      </w:r>
    </w:p>
    <w:p w14:paraId="26D77EB4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34247CAF" w14:textId="77777777" w:rsidR="00CB4DA1" w:rsidRDefault="00CB4DA1" w:rsidP="00CB4DA1">
      <w:pPr>
        <w:widowControl w:val="0"/>
        <w:rPr>
          <w:rFonts w:ascii="Arial" w:hAnsi="Arial" w:cs="Arial"/>
          <w:b/>
          <w:bCs/>
          <w:color w:val="4F81BD"/>
          <w14:ligatures w14:val="none"/>
        </w:rPr>
      </w:pPr>
    </w:p>
    <w:p w14:paraId="76D00F60" w14:textId="77777777" w:rsidR="008F5553" w:rsidRPr="00CB4DA1" w:rsidRDefault="008F5553" w:rsidP="00CB4DA1">
      <w:pPr>
        <w:widowControl w:val="0"/>
        <w:rPr>
          <w:rFonts w:ascii="Arial" w:hAnsi="Arial" w:cs="Arial"/>
          <w:b/>
          <w:bCs/>
          <w:color w:val="4F81BD"/>
          <w14:ligatures w14:val="none"/>
        </w:rPr>
      </w:pPr>
      <w:r w:rsidRPr="00CB4DA1">
        <w:rPr>
          <w:rFonts w:ascii="Arial" w:hAnsi="Arial" w:cs="Arial"/>
          <w:b/>
          <w:bCs/>
          <w:color w:val="4F81BD"/>
          <w14:ligatures w14:val="none"/>
        </w:rPr>
        <w:t>Here is some informa</w:t>
      </w:r>
      <w:r w:rsidR="003B11B8" w:rsidRPr="00CB4DA1">
        <w:rPr>
          <w:rFonts w:ascii="Arial" w:hAnsi="Arial" w:cs="Arial"/>
          <w:b/>
          <w:bCs/>
          <w:color w:val="4F81BD"/>
          <w14:ligatures w14:val="none"/>
        </w:rPr>
        <w:t>tion about</w:t>
      </w:r>
      <w:r w:rsidR="003340CE" w:rsidRPr="00CB4DA1">
        <w:rPr>
          <w:rFonts w:ascii="Arial" w:hAnsi="Arial" w:cs="Arial"/>
          <w:b/>
          <w:bCs/>
          <w:color w:val="4F81BD"/>
          <w14:ligatures w14:val="none"/>
        </w:rPr>
        <w:t xml:space="preserve"> </w:t>
      </w:r>
      <w:r w:rsidR="003B11B8" w:rsidRPr="00CB4DA1">
        <w:rPr>
          <w:rFonts w:ascii="Arial" w:hAnsi="Arial" w:cs="Arial"/>
          <w:b/>
          <w:bCs/>
          <w:color w:val="4F81BD"/>
          <w14:ligatures w14:val="none"/>
        </w:rPr>
        <w:t xml:space="preserve">your </w:t>
      </w:r>
      <w:r w:rsidR="00CB4DA1" w:rsidRPr="00CB4DA1">
        <w:rPr>
          <w:rFonts w:ascii="Arial" w:hAnsi="Arial" w:cs="Arial"/>
          <w:b/>
          <w:bCs/>
          <w:color w:val="4F81BD"/>
          <w14:ligatures w14:val="none"/>
        </w:rPr>
        <w:t xml:space="preserve">Imaging in </w:t>
      </w:r>
      <w:r w:rsidR="00CD2D30">
        <w:rPr>
          <w:rFonts w:ascii="Arial" w:hAnsi="Arial" w:cs="Arial"/>
          <w:b/>
          <w:bCs/>
          <w:color w:val="4F81BD"/>
          <w14:ligatures w14:val="none"/>
        </w:rPr>
        <w:t>T</w:t>
      </w:r>
      <w:r w:rsidR="00CB4DA1" w:rsidRPr="00CB4DA1">
        <w:rPr>
          <w:rFonts w:ascii="Arial" w:hAnsi="Arial" w:cs="Arial"/>
          <w:b/>
          <w:bCs/>
          <w:color w:val="4F81BD"/>
          <w14:ligatures w14:val="none"/>
        </w:rPr>
        <w:t>heatre</w:t>
      </w:r>
    </w:p>
    <w:p w14:paraId="26EAD2DB" w14:textId="77777777" w:rsidR="00CB4DA1" w:rsidRDefault="00CB4DA1" w:rsidP="00CB4DA1">
      <w:pPr>
        <w:widowControl w:val="0"/>
        <w:rPr>
          <w:rFonts w:ascii="Arial" w:hAnsi="Arial" w:cs="Arial"/>
          <w14:ligatures w14:val="none"/>
        </w:rPr>
      </w:pPr>
    </w:p>
    <w:p w14:paraId="19A7F480" w14:textId="77777777" w:rsidR="00C963BB" w:rsidRDefault="008F5553" w:rsidP="00CB4DA1">
      <w:pPr>
        <w:widowControl w:val="0"/>
        <w:spacing w:after="24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Your </w:t>
      </w:r>
      <w:r w:rsidR="00BE2EE5">
        <w:rPr>
          <w:rFonts w:ascii="Arial" w:hAnsi="Arial" w:cs="Arial"/>
          <w:b/>
          <w14:ligatures w14:val="none"/>
        </w:rPr>
        <w:t xml:space="preserve">Orthopaedic Theatre </w:t>
      </w:r>
      <w:r w:rsidRPr="003340CE">
        <w:rPr>
          <w:rFonts w:ascii="Arial" w:hAnsi="Arial" w:cs="Arial"/>
          <w:b/>
          <w14:ligatures w14:val="none"/>
        </w:rPr>
        <w:t>Team</w:t>
      </w:r>
      <w:r>
        <w:rPr>
          <w:rFonts w:ascii="Arial" w:hAnsi="Arial" w:cs="Arial"/>
          <w14:ligatures w14:val="none"/>
        </w:rPr>
        <w:t xml:space="preserve"> </w:t>
      </w:r>
    </w:p>
    <w:p w14:paraId="5B5B9D47" w14:textId="77777777" w:rsidR="003340CE" w:rsidRDefault="003340CE" w:rsidP="00CB4DA1">
      <w:pPr>
        <w:widowControl w:val="0"/>
        <w:spacing w:after="24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The team consists of:</w:t>
      </w:r>
    </w:p>
    <w:p w14:paraId="64AD9145" w14:textId="77777777" w:rsidR="003340CE" w:rsidRPr="003340CE" w:rsidRDefault="00BE2EE5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Orthopaedic Surgeon</w:t>
      </w:r>
    </w:p>
    <w:p w14:paraId="71AAF428" w14:textId="77777777" w:rsidR="00897974" w:rsidRDefault="003340CE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 w:rsidRPr="003340CE">
        <w:rPr>
          <w:rFonts w:ascii="Arial" w:hAnsi="Arial" w:cs="Arial"/>
          <w:b/>
          <w14:ligatures w14:val="none"/>
        </w:rPr>
        <w:t>Anaesthetist</w:t>
      </w:r>
      <w:r w:rsidR="006F01E9">
        <w:rPr>
          <w:rFonts w:ascii="Arial" w:hAnsi="Arial" w:cs="Arial"/>
          <w:b/>
          <w14:ligatures w14:val="none"/>
        </w:rPr>
        <w:t xml:space="preserve"> </w:t>
      </w:r>
      <w:r w:rsidR="003B11B8">
        <w:rPr>
          <w:rFonts w:ascii="Arial" w:hAnsi="Arial" w:cs="Arial"/>
          <w:b/>
          <w14:ligatures w14:val="none"/>
        </w:rPr>
        <w:t xml:space="preserve"> </w:t>
      </w:r>
    </w:p>
    <w:p w14:paraId="4665988B" w14:textId="77777777" w:rsidR="003340CE" w:rsidRPr="003340CE" w:rsidRDefault="006F01E9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O</w:t>
      </w:r>
      <w:r w:rsidR="00CB4DA1">
        <w:rPr>
          <w:rFonts w:ascii="Arial" w:hAnsi="Arial" w:cs="Arial"/>
          <w:b/>
          <w14:ligatures w14:val="none"/>
        </w:rPr>
        <w:t>perating Department Practitioner (O</w:t>
      </w:r>
      <w:r>
        <w:rPr>
          <w:rFonts w:ascii="Arial" w:hAnsi="Arial" w:cs="Arial"/>
          <w:b/>
          <w14:ligatures w14:val="none"/>
        </w:rPr>
        <w:t>.D.P.</w:t>
      </w:r>
      <w:r w:rsidR="00CB4DA1">
        <w:rPr>
          <w:rFonts w:ascii="Arial" w:hAnsi="Arial" w:cs="Arial"/>
          <w:b/>
          <w14:ligatures w14:val="none"/>
        </w:rPr>
        <w:t>)</w:t>
      </w:r>
    </w:p>
    <w:p w14:paraId="4299E9A2" w14:textId="77777777" w:rsidR="00897974" w:rsidRDefault="00897974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 xml:space="preserve">Orthopaedic </w:t>
      </w:r>
      <w:r w:rsidR="003340CE" w:rsidRPr="003340CE">
        <w:rPr>
          <w:rFonts w:ascii="Arial" w:hAnsi="Arial" w:cs="Arial"/>
          <w:b/>
          <w14:ligatures w14:val="none"/>
        </w:rPr>
        <w:t xml:space="preserve">Theatre </w:t>
      </w:r>
      <w:r>
        <w:rPr>
          <w:rFonts w:ascii="Arial" w:hAnsi="Arial" w:cs="Arial"/>
          <w:b/>
          <w14:ligatures w14:val="none"/>
        </w:rPr>
        <w:t xml:space="preserve"> </w:t>
      </w:r>
      <w:r w:rsidR="003340CE" w:rsidRPr="003340CE">
        <w:rPr>
          <w:rFonts w:ascii="Arial" w:hAnsi="Arial" w:cs="Arial"/>
          <w:b/>
          <w14:ligatures w14:val="none"/>
        </w:rPr>
        <w:t>Nurses</w:t>
      </w:r>
    </w:p>
    <w:p w14:paraId="25A4BD3A" w14:textId="77777777" w:rsidR="003340CE" w:rsidRPr="00897974" w:rsidRDefault="003340CE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 w:rsidRPr="003340CE">
        <w:rPr>
          <w:rFonts w:ascii="Arial" w:hAnsi="Arial" w:cs="Arial"/>
          <w:b/>
          <w14:ligatures w14:val="none"/>
        </w:rPr>
        <w:t>Radiographer</w:t>
      </w:r>
    </w:p>
    <w:p w14:paraId="3BFC1796" w14:textId="77777777" w:rsidR="00C963BB" w:rsidRDefault="00C963BB" w:rsidP="003340CE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5121B433" w14:textId="77777777" w:rsidR="00C963BB" w:rsidRDefault="00C963BB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150AF926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104DA81" w14:textId="77777777" w:rsidR="00C963BB" w:rsidRDefault="00C963BB" w:rsidP="00C963BB"/>
    <w:p w14:paraId="123F6D71" w14:textId="77777777" w:rsidR="00C963BB" w:rsidRDefault="00C963BB" w:rsidP="00C963BB"/>
    <w:p w14:paraId="26565514" w14:textId="77777777" w:rsidR="00C963BB" w:rsidRDefault="00C963BB" w:rsidP="00C963BB">
      <w:pPr>
        <w:rPr>
          <w:noProof/>
        </w:rPr>
      </w:pPr>
    </w:p>
    <w:p w14:paraId="590AAF9D" w14:textId="77777777" w:rsidR="00F92829" w:rsidRDefault="00F92829" w:rsidP="00C963BB">
      <w:pPr>
        <w:rPr>
          <w:noProof/>
        </w:rPr>
      </w:pPr>
    </w:p>
    <w:p w14:paraId="0A000197" w14:textId="77777777" w:rsidR="00F92829" w:rsidRDefault="00F92829" w:rsidP="00C963BB">
      <w:pPr>
        <w:rPr>
          <w:noProof/>
        </w:rPr>
      </w:pPr>
    </w:p>
    <w:p w14:paraId="3D49B261" w14:textId="77777777" w:rsidR="00F92829" w:rsidRDefault="00F92829" w:rsidP="00C963BB">
      <w:pPr>
        <w:rPr>
          <w:noProof/>
        </w:rPr>
      </w:pPr>
    </w:p>
    <w:p w14:paraId="4F4D19BD" w14:textId="77777777" w:rsidR="003B11B8" w:rsidRDefault="001A4721" w:rsidP="00C963BB">
      <w:pPr>
        <w:rPr>
          <w:noProof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0528" behindDoc="1" locked="0" layoutInCell="1" allowOverlap="1" wp14:anchorId="2029F480" wp14:editId="04959F9B">
            <wp:simplePos x="0" y="0"/>
            <wp:positionH relativeFrom="column">
              <wp:posOffset>1183640</wp:posOffset>
            </wp:positionH>
            <wp:positionV relativeFrom="paragraph">
              <wp:posOffset>70485</wp:posOffset>
            </wp:positionV>
            <wp:extent cx="1082040" cy="10909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15414" w14:textId="77777777" w:rsidR="003B11B8" w:rsidRDefault="003B11B8" w:rsidP="00C963BB">
      <w:pPr>
        <w:rPr>
          <w:noProof/>
        </w:rPr>
      </w:pPr>
    </w:p>
    <w:p w14:paraId="6E637D19" w14:textId="77777777" w:rsidR="003B11B8" w:rsidRDefault="003B11B8" w:rsidP="00C963BB">
      <w:pPr>
        <w:rPr>
          <w:noProof/>
        </w:rPr>
      </w:pPr>
    </w:p>
    <w:p w14:paraId="79C30F41" w14:textId="77777777" w:rsidR="003B11B8" w:rsidRDefault="003B11B8" w:rsidP="00C963BB">
      <w:pPr>
        <w:rPr>
          <w:noProof/>
        </w:rPr>
      </w:pPr>
    </w:p>
    <w:p w14:paraId="4B2D3576" w14:textId="77777777" w:rsidR="00897974" w:rsidRDefault="00897974" w:rsidP="00897974">
      <w:pPr>
        <w:widowControl w:val="0"/>
        <w:spacing w:after="240" w:line="300" w:lineRule="exact"/>
        <w:rPr>
          <w:noProof/>
        </w:rPr>
      </w:pPr>
    </w:p>
    <w:p w14:paraId="2068CBA8" w14:textId="77777777" w:rsidR="00897974" w:rsidRDefault="00897974" w:rsidP="00897974">
      <w:pPr>
        <w:widowControl w:val="0"/>
        <w:spacing w:after="240" w:line="300" w:lineRule="exact"/>
        <w:rPr>
          <w:noProof/>
        </w:rPr>
      </w:pPr>
    </w:p>
    <w:p w14:paraId="6F59B310" w14:textId="77777777" w:rsidR="00897974" w:rsidRDefault="00897974" w:rsidP="00897974">
      <w:pPr>
        <w:widowControl w:val="0"/>
        <w:spacing w:after="240" w:line="300" w:lineRule="exact"/>
        <w:rPr>
          <w:noProof/>
        </w:rPr>
      </w:pPr>
    </w:p>
    <w:p w14:paraId="5F374E25" w14:textId="77777777" w:rsidR="00CB4DA1" w:rsidRDefault="00CB4DA1" w:rsidP="00CB4DA1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67BDB97B" w14:textId="77777777" w:rsidR="00897974" w:rsidRDefault="00897974" w:rsidP="00897974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The </w:t>
      </w:r>
      <w:r w:rsidR="00F539D1">
        <w:rPr>
          <w:rFonts w:ascii="Arial" w:hAnsi="Arial" w:cs="Arial"/>
          <w:b/>
          <w14:ligatures w14:val="none"/>
        </w:rPr>
        <w:t xml:space="preserve">Orthopaedic </w:t>
      </w:r>
      <w:r w:rsidR="00A578AB">
        <w:rPr>
          <w:rFonts w:ascii="Arial" w:hAnsi="Arial" w:cs="Arial"/>
          <w:b/>
          <w14:ligatures w14:val="none"/>
        </w:rPr>
        <w:t>Theatre</w:t>
      </w:r>
      <w:r w:rsidRPr="00A578AB">
        <w:rPr>
          <w:rFonts w:ascii="Arial" w:hAnsi="Arial" w:cs="Arial"/>
          <w:b/>
          <w14:ligatures w14:val="none"/>
        </w:rPr>
        <w:t xml:space="preserve"> proced</w:t>
      </w:r>
      <w:r w:rsidR="00F539D1" w:rsidRPr="00A578AB">
        <w:rPr>
          <w:rFonts w:ascii="Arial" w:hAnsi="Arial" w:cs="Arial"/>
          <w:b/>
          <w14:ligatures w14:val="none"/>
        </w:rPr>
        <w:t>ure</w:t>
      </w:r>
      <w:r w:rsidR="00F539D1">
        <w:rPr>
          <w:rFonts w:ascii="Arial" w:hAnsi="Arial" w:cs="Arial"/>
          <w14:ligatures w14:val="none"/>
        </w:rPr>
        <w:t xml:space="preserve"> can take quite a while to do</w:t>
      </w:r>
      <w:r>
        <w:rPr>
          <w:rFonts w:ascii="Arial" w:hAnsi="Arial" w:cs="Arial"/>
          <w14:ligatures w14:val="none"/>
        </w:rPr>
        <w:t>,</w:t>
      </w:r>
      <w:r w:rsidR="00A578AB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so you will need to be asleep </w:t>
      </w:r>
      <w:r w:rsidR="00A578AB">
        <w:rPr>
          <w:rFonts w:ascii="Arial" w:hAnsi="Arial" w:cs="Arial"/>
          <w14:ligatures w14:val="none"/>
        </w:rPr>
        <w:t xml:space="preserve">for </w:t>
      </w:r>
      <w:r>
        <w:rPr>
          <w:rFonts w:ascii="Arial" w:hAnsi="Arial" w:cs="Arial"/>
          <w14:ligatures w14:val="none"/>
        </w:rPr>
        <w:t>your pictures.</w:t>
      </w:r>
    </w:p>
    <w:p w14:paraId="74818DEE" w14:textId="77777777" w:rsidR="003B11B8" w:rsidRDefault="00897974" w:rsidP="00897974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The Anaesthetist will help you go to sleep with a </w:t>
      </w:r>
      <w:r w:rsidRPr="006F01E9">
        <w:rPr>
          <w:rFonts w:ascii="Arial" w:hAnsi="Arial" w:cs="Arial"/>
          <w:b/>
          <w14:ligatures w14:val="none"/>
        </w:rPr>
        <w:t>General Anaesthetic</w:t>
      </w:r>
      <w:r>
        <w:rPr>
          <w:rFonts w:ascii="Arial" w:hAnsi="Arial" w:cs="Arial"/>
          <w14:ligatures w14:val="none"/>
        </w:rPr>
        <w:t>.</w:t>
      </w:r>
    </w:p>
    <w:p w14:paraId="292ED308" w14:textId="77777777" w:rsidR="003B11B8" w:rsidRPr="00F539D1" w:rsidRDefault="00897974" w:rsidP="00F539D1">
      <w:pPr>
        <w:widowControl w:val="0"/>
        <w:spacing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14:ligatures w14:val="none"/>
        </w:rPr>
        <w:t xml:space="preserve">Radiographers </w:t>
      </w:r>
      <w:r w:rsidR="003B11B8">
        <w:rPr>
          <w:rFonts w:ascii="Arial" w:hAnsi="Arial" w:cs="Arial"/>
          <w14:ligatures w14:val="none"/>
        </w:rPr>
        <w:t>perform special dynamic</w:t>
      </w:r>
      <w:r w:rsidR="00CB4DA1">
        <w:rPr>
          <w:rFonts w:ascii="Arial" w:hAnsi="Arial" w:cs="Arial"/>
          <w14:ligatures w14:val="none"/>
        </w:rPr>
        <w:t xml:space="preserve"> </w:t>
      </w:r>
      <w:r w:rsidR="003B11B8">
        <w:rPr>
          <w:rFonts w:ascii="Arial" w:hAnsi="Arial" w:cs="Arial"/>
          <w14:ligatures w14:val="none"/>
        </w:rPr>
        <w:t>(movin</w:t>
      </w:r>
      <w:r>
        <w:rPr>
          <w:rFonts w:ascii="Arial" w:hAnsi="Arial" w:cs="Arial"/>
          <w14:ligatures w14:val="none"/>
        </w:rPr>
        <w:t>g) x-ray pictures in theatre to assist the Orthopaedic surgeon</w:t>
      </w:r>
      <w:r w:rsidR="00CB4DA1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14:ligatures w14:val="none"/>
        </w:rPr>
        <w:t>(Fluoros</w:t>
      </w:r>
      <w:r w:rsidR="00CB4DA1">
        <w:rPr>
          <w:rFonts w:ascii="Arial" w:hAnsi="Arial" w:cs="Arial"/>
          <w:b/>
          <w14:ligatures w14:val="none"/>
        </w:rPr>
        <w:t>c</w:t>
      </w:r>
      <w:r>
        <w:rPr>
          <w:rFonts w:ascii="Arial" w:hAnsi="Arial" w:cs="Arial"/>
          <w:b/>
          <w14:ligatures w14:val="none"/>
        </w:rPr>
        <w:t>opy).</w:t>
      </w:r>
    </w:p>
    <w:p w14:paraId="04629F38" w14:textId="77777777" w:rsidR="00CB4DA1" w:rsidRDefault="00CB4DA1" w:rsidP="00CB4DA1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5682DB7E" w14:textId="77777777" w:rsidR="00CB4DA1" w:rsidRDefault="00897974" w:rsidP="00CB4DA1">
      <w:pPr>
        <w:widowControl w:val="0"/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To take the pictures we use a special </w:t>
      </w:r>
    </w:p>
    <w:p w14:paraId="752B5ACB" w14:textId="77777777" w:rsidR="00897974" w:rsidRDefault="00897974" w:rsidP="00897974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x-ray machine called an image intensifier.</w:t>
      </w:r>
    </w:p>
    <w:p w14:paraId="1B471EC6" w14:textId="77777777" w:rsidR="00897974" w:rsidRDefault="00897974" w:rsidP="00897974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Some</w:t>
      </w:r>
      <w:r w:rsidR="00A45FF8">
        <w:rPr>
          <w:rFonts w:ascii="Arial" w:hAnsi="Arial" w:cs="Arial"/>
          <w14:ligatures w14:val="none"/>
        </w:rPr>
        <w:t>times we</w:t>
      </w:r>
      <w:r w:rsidR="00F539D1">
        <w:rPr>
          <w:rFonts w:ascii="Arial" w:hAnsi="Arial" w:cs="Arial"/>
          <w14:ligatures w14:val="none"/>
        </w:rPr>
        <w:t xml:space="preserve"> need to</w:t>
      </w:r>
      <w:r w:rsidR="00A45FF8">
        <w:rPr>
          <w:rFonts w:ascii="Arial" w:hAnsi="Arial" w:cs="Arial"/>
          <w14:ligatures w14:val="none"/>
        </w:rPr>
        <w:t xml:space="preserve"> take CT –</w:t>
      </w:r>
      <w:r w:rsidR="00CB4DA1">
        <w:rPr>
          <w:rFonts w:ascii="Arial" w:hAnsi="Arial" w:cs="Arial"/>
          <w14:ligatures w14:val="none"/>
        </w:rPr>
        <w:t xml:space="preserve"> </w:t>
      </w:r>
      <w:r w:rsidR="00A45FF8">
        <w:rPr>
          <w:rFonts w:ascii="Arial" w:hAnsi="Arial" w:cs="Arial"/>
          <w14:ligatures w14:val="none"/>
        </w:rPr>
        <w:t xml:space="preserve">like </w:t>
      </w:r>
      <w:r w:rsidR="00F539D1">
        <w:rPr>
          <w:rFonts w:ascii="Arial" w:hAnsi="Arial" w:cs="Arial"/>
          <w14:ligatures w14:val="none"/>
        </w:rPr>
        <w:t>images and use the</w:t>
      </w:r>
      <w:r w:rsidR="00A45FF8">
        <w:rPr>
          <w:rFonts w:ascii="Arial" w:hAnsi="Arial" w:cs="Arial"/>
          <w14:ligatures w14:val="none"/>
        </w:rPr>
        <w:t xml:space="preserve"> O-arm.</w:t>
      </w:r>
    </w:p>
    <w:p w14:paraId="127463AE" w14:textId="77777777" w:rsidR="006F01E9" w:rsidRPr="00A578AB" w:rsidRDefault="00CB4DA1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CT is short for </w:t>
      </w:r>
      <w:r w:rsidRPr="00CB4DA1">
        <w:rPr>
          <w:rFonts w:ascii="Arial" w:hAnsi="Arial" w:cs="Arial"/>
          <w:b/>
          <w14:ligatures w14:val="none"/>
        </w:rPr>
        <w:t>C</w:t>
      </w:r>
      <w:r w:rsidRPr="00CB4DA1">
        <w:rPr>
          <w:rStyle w:val="ilfuvd"/>
          <w:rFonts w:ascii="Arial" w:hAnsi="Arial" w:cs="Arial"/>
          <w:b/>
          <w:color w:val="222222"/>
        </w:rPr>
        <w:t>omputerised Tomography</w:t>
      </w:r>
      <w:r>
        <w:rPr>
          <w:rStyle w:val="ilfuvd"/>
          <w:rFonts w:ascii="Arial" w:hAnsi="Arial" w:cs="Arial"/>
          <w:b/>
          <w:color w:val="222222"/>
        </w:rPr>
        <w:t>.</w:t>
      </w:r>
      <w:r w:rsidR="00A578AB">
        <w:rPr>
          <w:rStyle w:val="ilfuvd"/>
          <w:rFonts w:ascii="Arial" w:hAnsi="Arial" w:cs="Arial"/>
          <w:b/>
          <w:color w:val="222222"/>
        </w:rPr>
        <w:t xml:space="preserve"> </w:t>
      </w:r>
      <w:r w:rsidR="00A578AB" w:rsidRPr="00A578AB">
        <w:rPr>
          <w:rStyle w:val="ilfuvd"/>
          <w:rFonts w:ascii="Arial" w:hAnsi="Arial" w:cs="Arial"/>
          <w:color w:val="222222"/>
        </w:rPr>
        <w:t>This uses special x-rays sent from different directions at the same time to get more detailed pictures.</w:t>
      </w:r>
    </w:p>
    <w:p w14:paraId="1620C435" w14:textId="77777777" w:rsidR="006F01E9" w:rsidRDefault="006F01E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0213EF5D" w14:textId="77777777" w:rsidR="006F01E9" w:rsidRPr="003340CE" w:rsidRDefault="006F01E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51D2688C" w14:textId="77777777" w:rsidR="00C963BB" w:rsidRDefault="00B51AB8" w:rsidP="00C963BB">
      <w:pPr>
        <w:pStyle w:val="BodyText3"/>
        <w:widowControl w:val="0"/>
        <w:spacing w:after="240" w:line="300" w:lineRule="exact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:lang w:val="en-US"/>
          <w14:ligatures w14:val="none"/>
        </w:rPr>
        <w:t>.</w:t>
      </w:r>
    </w:p>
    <w:p w14:paraId="1001B1AF" w14:textId="77777777" w:rsidR="008E6F7D" w:rsidRDefault="001A4721" w:rsidP="00C963BB">
      <w:pPr>
        <w:pStyle w:val="BodyText3"/>
        <w:widowControl w:val="0"/>
        <w:spacing w:after="240" w:line="300" w:lineRule="exact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2576" behindDoc="1" locked="0" layoutInCell="1" allowOverlap="1" wp14:anchorId="7B18AD42" wp14:editId="7CBBC6C4">
            <wp:simplePos x="0" y="0"/>
            <wp:positionH relativeFrom="margin">
              <wp:posOffset>4783455</wp:posOffset>
            </wp:positionH>
            <wp:positionV relativeFrom="margin">
              <wp:posOffset>5421630</wp:posOffset>
            </wp:positionV>
            <wp:extent cx="1484630" cy="929640"/>
            <wp:effectExtent l="0" t="0" r="127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463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A437E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0CC061A" w14:textId="77777777" w:rsidR="00C963BB" w:rsidRDefault="00C963BB" w:rsidP="00C963BB"/>
    <w:p w14:paraId="4E12D84E" w14:textId="77777777" w:rsidR="00C963BB" w:rsidRDefault="00C963BB" w:rsidP="00C963BB"/>
    <w:p w14:paraId="4400FF67" w14:textId="77777777" w:rsidR="00C963BB" w:rsidRDefault="00C963BB" w:rsidP="00C963BB"/>
    <w:p w14:paraId="7552EECD" w14:textId="77777777" w:rsidR="00C963BB" w:rsidRDefault="00C963BB" w:rsidP="00C963BB"/>
    <w:p w14:paraId="09A02D41" w14:textId="77777777" w:rsidR="00CB4DA1" w:rsidRDefault="00CB4DA1" w:rsidP="00C963BB">
      <w:pPr>
        <w:rPr>
          <w:rFonts w:ascii="Arial" w:hAnsi="Arial" w:cs="Arial"/>
        </w:rPr>
      </w:pPr>
    </w:p>
    <w:p w14:paraId="60F4D6FA" w14:textId="77777777" w:rsidR="00A578AB" w:rsidRDefault="00A578AB" w:rsidP="00C963BB">
      <w:pPr>
        <w:rPr>
          <w:rFonts w:ascii="Arial" w:hAnsi="Arial" w:cs="Arial"/>
        </w:rPr>
      </w:pPr>
    </w:p>
    <w:p w14:paraId="2BE80FC9" w14:textId="77777777" w:rsidR="00A578AB" w:rsidRDefault="001A4721" w:rsidP="00C963BB">
      <w:pPr>
        <w:rPr>
          <w:rFonts w:ascii="Arial" w:hAnsi="Arial" w:cs="Arial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5648" behindDoc="0" locked="0" layoutInCell="1" allowOverlap="1" wp14:anchorId="4AC54EE7" wp14:editId="0E70DDF2">
            <wp:simplePos x="0" y="0"/>
            <wp:positionH relativeFrom="column">
              <wp:posOffset>78105</wp:posOffset>
            </wp:positionH>
            <wp:positionV relativeFrom="paragraph">
              <wp:posOffset>84455</wp:posOffset>
            </wp:positionV>
            <wp:extent cx="2743200" cy="2552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 -MOBIL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5921" w14:textId="77777777" w:rsidR="00A578AB" w:rsidRDefault="00A578AB" w:rsidP="00C963BB">
      <w:pPr>
        <w:rPr>
          <w:rFonts w:ascii="Arial" w:hAnsi="Arial" w:cs="Arial"/>
        </w:rPr>
      </w:pPr>
    </w:p>
    <w:p w14:paraId="551208ED" w14:textId="77777777" w:rsidR="00A578AB" w:rsidRDefault="00A578AB" w:rsidP="00C963BB">
      <w:pPr>
        <w:rPr>
          <w:rFonts w:ascii="Arial" w:hAnsi="Arial" w:cs="Arial"/>
        </w:rPr>
      </w:pPr>
    </w:p>
    <w:p w14:paraId="2FED3FF2" w14:textId="77777777" w:rsidR="00A578AB" w:rsidRDefault="00A578AB" w:rsidP="00C963BB">
      <w:pPr>
        <w:rPr>
          <w:rFonts w:ascii="Arial" w:hAnsi="Arial" w:cs="Arial"/>
        </w:rPr>
      </w:pPr>
    </w:p>
    <w:p w14:paraId="3BBAEFAC" w14:textId="77777777" w:rsidR="00A578AB" w:rsidRDefault="00A578AB" w:rsidP="00C963BB">
      <w:pPr>
        <w:rPr>
          <w:rFonts w:ascii="Arial" w:hAnsi="Arial" w:cs="Arial"/>
        </w:rPr>
      </w:pPr>
    </w:p>
    <w:p w14:paraId="0D895B46" w14:textId="77777777" w:rsidR="00A578AB" w:rsidRDefault="00A578AB" w:rsidP="00C963BB">
      <w:pPr>
        <w:rPr>
          <w:rFonts w:ascii="Arial" w:hAnsi="Arial" w:cs="Arial"/>
        </w:rPr>
      </w:pPr>
    </w:p>
    <w:p w14:paraId="697F5256" w14:textId="77777777" w:rsidR="00A578AB" w:rsidRDefault="00A578AB" w:rsidP="00C963BB">
      <w:pPr>
        <w:rPr>
          <w:rFonts w:ascii="Arial" w:hAnsi="Arial" w:cs="Arial"/>
        </w:rPr>
      </w:pPr>
    </w:p>
    <w:p w14:paraId="54869923" w14:textId="77777777" w:rsidR="00A578AB" w:rsidRDefault="00A578AB" w:rsidP="00C963BB">
      <w:pPr>
        <w:rPr>
          <w:rFonts w:ascii="Arial" w:hAnsi="Arial" w:cs="Arial"/>
        </w:rPr>
      </w:pPr>
    </w:p>
    <w:p w14:paraId="4AADC322" w14:textId="77777777" w:rsidR="00A578AB" w:rsidRDefault="00A578AB" w:rsidP="00C963BB">
      <w:pPr>
        <w:rPr>
          <w:rFonts w:ascii="Arial" w:hAnsi="Arial" w:cs="Arial"/>
        </w:rPr>
      </w:pPr>
    </w:p>
    <w:p w14:paraId="0723CD04" w14:textId="77777777" w:rsidR="00A578AB" w:rsidRDefault="00A578AB" w:rsidP="00C963BB">
      <w:pPr>
        <w:rPr>
          <w:rFonts w:ascii="Arial" w:hAnsi="Arial" w:cs="Arial"/>
        </w:rPr>
      </w:pPr>
    </w:p>
    <w:p w14:paraId="037CC7E2" w14:textId="77777777" w:rsidR="00A578AB" w:rsidRDefault="00A578AB" w:rsidP="00C963BB">
      <w:pPr>
        <w:rPr>
          <w:rFonts w:ascii="Arial" w:hAnsi="Arial" w:cs="Arial"/>
        </w:rPr>
      </w:pPr>
    </w:p>
    <w:p w14:paraId="650CC9C5" w14:textId="77777777" w:rsidR="00A578AB" w:rsidRDefault="00A578AB" w:rsidP="00C963BB">
      <w:pPr>
        <w:rPr>
          <w:rFonts w:ascii="Arial" w:hAnsi="Arial" w:cs="Arial"/>
        </w:rPr>
      </w:pPr>
    </w:p>
    <w:p w14:paraId="36A56BE6" w14:textId="77777777" w:rsidR="00A578AB" w:rsidRDefault="00A578AB" w:rsidP="00C963BB">
      <w:pPr>
        <w:rPr>
          <w:rFonts w:ascii="Arial" w:hAnsi="Arial" w:cs="Arial"/>
        </w:rPr>
      </w:pPr>
    </w:p>
    <w:p w14:paraId="03292E86" w14:textId="77777777" w:rsidR="00A578AB" w:rsidRDefault="00A578AB" w:rsidP="00C963BB">
      <w:pPr>
        <w:rPr>
          <w:rFonts w:ascii="Arial" w:hAnsi="Arial" w:cs="Arial"/>
        </w:rPr>
      </w:pPr>
    </w:p>
    <w:p w14:paraId="5DEA8798" w14:textId="77777777" w:rsidR="001A4721" w:rsidRDefault="001A4721" w:rsidP="00CD2D30">
      <w:pPr>
        <w:spacing w:before="120"/>
        <w:ind w:left="170"/>
        <w:rPr>
          <w:rFonts w:ascii="Arial" w:hAnsi="Arial" w:cs="Arial"/>
        </w:rPr>
      </w:pPr>
    </w:p>
    <w:p w14:paraId="0960C5EA" w14:textId="77777777" w:rsidR="00C963BB" w:rsidRPr="00CB4DA1" w:rsidRDefault="00897974" w:rsidP="00CD2D30">
      <w:pPr>
        <w:spacing w:before="120"/>
        <w:ind w:left="170"/>
        <w:rPr>
          <w:rFonts w:ascii="Arial" w:hAnsi="Arial" w:cs="Arial"/>
        </w:rPr>
      </w:pPr>
      <w:r w:rsidRPr="00CB4DA1">
        <w:rPr>
          <w:rFonts w:ascii="Arial" w:hAnsi="Arial" w:cs="Arial"/>
        </w:rPr>
        <w:t>This is an image intensifier that the radiographer’s use to make the moving pictures for the Surgeon.</w:t>
      </w:r>
    </w:p>
    <w:p w14:paraId="60955781" w14:textId="77777777" w:rsidR="00F539D1" w:rsidRPr="00CB4DA1" w:rsidRDefault="00F539D1" w:rsidP="00CD2D30">
      <w:pPr>
        <w:ind w:left="170"/>
        <w:rPr>
          <w:rFonts w:ascii="Arial" w:hAnsi="Arial" w:cs="Arial"/>
        </w:rPr>
      </w:pPr>
    </w:p>
    <w:p w14:paraId="5C4AE43A" w14:textId="77777777" w:rsidR="00A578AB" w:rsidRDefault="00A578AB" w:rsidP="00CD2D30">
      <w:pPr>
        <w:ind w:left="170"/>
        <w:rPr>
          <w:rFonts w:ascii="Arial" w:hAnsi="Arial" w:cs="Arial"/>
        </w:rPr>
      </w:pPr>
    </w:p>
    <w:p w14:paraId="40226248" w14:textId="77777777" w:rsidR="00C963BB" w:rsidRDefault="00F539D1" w:rsidP="00CD2D30">
      <w:pPr>
        <w:ind w:left="170"/>
        <w:rPr>
          <w:rFonts w:ascii="Arial" w:hAnsi="Arial" w:cs="Arial"/>
        </w:rPr>
      </w:pPr>
      <w:r w:rsidRPr="00CB4DA1">
        <w:rPr>
          <w:rFonts w:ascii="Arial" w:hAnsi="Arial" w:cs="Arial"/>
        </w:rPr>
        <w:t>Here is the O arm.</w:t>
      </w:r>
    </w:p>
    <w:p w14:paraId="02213C80" w14:textId="77777777" w:rsidR="00CB4DA1" w:rsidRPr="00CB4DA1" w:rsidRDefault="00CB4DA1" w:rsidP="00C963BB">
      <w:pPr>
        <w:rPr>
          <w:rFonts w:ascii="Arial" w:hAnsi="Arial" w:cs="Arial"/>
        </w:rPr>
      </w:pPr>
    </w:p>
    <w:p w14:paraId="501AB3E5" w14:textId="77777777" w:rsidR="00235539" w:rsidRDefault="00CD2D30" w:rsidP="00C963BB">
      <w:pPr>
        <w:pStyle w:val="BodyText3"/>
        <w:widowControl w:val="0"/>
        <w:spacing w:after="240"/>
        <w:rPr>
          <w:rFonts w:ascii="Arial" w:hAnsi="Arial" w:cs="Arial"/>
          <w:b/>
          <w:bCs/>
          <w:color w:val="4F81BD"/>
          <w:sz w:val="24"/>
          <w:szCs w:val="24"/>
          <w:lang w:val="en-US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1AFF4137" wp14:editId="4D75AC94">
            <wp:simplePos x="0" y="0"/>
            <wp:positionH relativeFrom="column">
              <wp:posOffset>78105</wp:posOffset>
            </wp:positionH>
            <wp:positionV relativeFrom="paragraph">
              <wp:posOffset>-1270</wp:posOffset>
            </wp:positionV>
            <wp:extent cx="2743200" cy="217424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5539" w:rsidSect="00407E03">
      <w:pgSz w:w="16838" w:h="11906" w:orient="landscape" w:code="9"/>
      <w:pgMar w:top="567" w:right="737" w:bottom="567" w:left="737" w:header="709" w:footer="709" w:gutter="0"/>
      <w:cols w:num="3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3BB"/>
    <w:rsid w:val="000E2268"/>
    <w:rsid w:val="001429F7"/>
    <w:rsid w:val="00182D6C"/>
    <w:rsid w:val="001A4721"/>
    <w:rsid w:val="001C761A"/>
    <w:rsid w:val="001E154E"/>
    <w:rsid w:val="002159AF"/>
    <w:rsid w:val="00235539"/>
    <w:rsid w:val="002B1941"/>
    <w:rsid w:val="003210F3"/>
    <w:rsid w:val="003340CE"/>
    <w:rsid w:val="003749B4"/>
    <w:rsid w:val="003B11B8"/>
    <w:rsid w:val="003B2F3E"/>
    <w:rsid w:val="003E05CC"/>
    <w:rsid w:val="00407E03"/>
    <w:rsid w:val="00511BED"/>
    <w:rsid w:val="005E4AB9"/>
    <w:rsid w:val="006F01E9"/>
    <w:rsid w:val="007F7EC2"/>
    <w:rsid w:val="00897974"/>
    <w:rsid w:val="008A0F87"/>
    <w:rsid w:val="008E6F7D"/>
    <w:rsid w:val="008F5553"/>
    <w:rsid w:val="00953A8A"/>
    <w:rsid w:val="0095419F"/>
    <w:rsid w:val="0099757A"/>
    <w:rsid w:val="00A45FF8"/>
    <w:rsid w:val="00A578AB"/>
    <w:rsid w:val="00B51AB8"/>
    <w:rsid w:val="00B56ADC"/>
    <w:rsid w:val="00BA7E9C"/>
    <w:rsid w:val="00BE2EE5"/>
    <w:rsid w:val="00C963BB"/>
    <w:rsid w:val="00CB4DA1"/>
    <w:rsid w:val="00CD2D30"/>
    <w:rsid w:val="00DB1DA6"/>
    <w:rsid w:val="00DC0785"/>
    <w:rsid w:val="00E369EF"/>
    <w:rsid w:val="00E66403"/>
    <w:rsid w:val="00E94D74"/>
    <w:rsid w:val="00F4375F"/>
    <w:rsid w:val="00F539D1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0FC9"/>
  <w15:docId w15:val="{309F15DD-B953-49A8-8365-83BE7A1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semiHidden/>
    <w:unhideWhenUsed/>
    <w:rsid w:val="00C963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3BB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C96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963BB"/>
    <w:rPr>
      <w:rFonts w:ascii="Calibri" w:eastAsia="Times New Roman" w:hAnsi="Calibri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7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ilfuvd">
    <w:name w:val="ilfuvd"/>
    <w:basedOn w:val="DefaultParagraphFont"/>
    <w:rsid w:val="00CB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RtfMtgDate xmlns="a5544097-eb68-476a-80d2-5c4688d0d6a4" xsi:nil="true"/>
    <Consumer_Speciality_2 xmlns="a5544097-eb68-476a-80d2-5c4688d0d6a4">
      <Value>202</Value>
    </Consumer_Speciality_2>
    <ApproverName xmlns="a5544097-eb68-476a-80d2-5c4688d0d6a4">
      <UserInfo>
        <DisplayName>White Elvina</DisplayName>
        <AccountId>21</AccountId>
        <AccountType/>
      </UserInfo>
    </ApproverName>
    <RequestorName xmlns="a5544097-eb68-476a-80d2-5c4688d0d6a4">
      <UserInfo>
        <DisplayName/>
        <AccountId xsi:nil="true"/>
        <AccountType/>
      </UserInfo>
    </RequestorName>
    <ReSubA xmlns="a5544097-eb68-476a-80d2-5c4688d0d6a4" xsi:nil="true"/>
    <ApprovalOverrideReason xmlns="a5544097-eb68-476a-80d2-5c4688d0d6a4" xsi:nil="true"/>
    <SpecialityLead xmlns="a5544097-eb68-476a-80d2-5c4688d0d6a4" xsi:nil="true"/>
    <CmteeMtgDate xmlns="a5544097-eb68-476a-80d2-5c4688d0d6a4" xsi:nil="true"/>
    <CommitteApprover xmlns="a5544097-eb68-476a-80d2-5c4688d0d6a4">
      <UserInfo>
        <DisplayName/>
        <AccountId xsi:nil="true"/>
        <AccountType/>
      </UserInfo>
    </CommitteApprover>
    <SubRatify xmlns="a5544097-eb68-476a-80d2-5c4688d0d6a4" xsi:nil="true"/>
    <Manual_Action xmlns="a5544097-eb68-476a-80d2-5c4688d0d6a4" xsi:nil="true"/>
    <NextAction xmlns="a5544097-eb68-476a-80d2-5c4688d0d6a4" xsi:nil="true"/>
    <MtgDateComments xmlns="a5544097-eb68-476a-80d2-5c4688d0d6a4" xsi:nil="true"/>
    <Archive xmlns="a5544097-eb68-476a-80d2-5c4688d0d6a4" xsi:nil="true"/>
    <Keyword xmlns="a5544097-eb68-476a-80d2-5c4688d0d6a4" xsi:nil="true"/>
    <Email xmlns="a810a67c-4d97-4e39-81d4-3b611f6ca074">
      <UserInfo>
        <DisplayName/>
        <AccountId xsi:nil="true"/>
        <AccountType/>
      </UserInfo>
    </Email>
    <ApprovalProgress xmlns="a5544097-eb68-476a-80d2-5c4688d0d6a4" xsi:nil="true"/>
    <ManualApprovalComments xmlns="a5544097-eb68-476a-80d2-5c4688d0d6a4" xsi:nil="true"/>
    <ApprovalReqAckd xmlns="a5544097-eb68-476a-80d2-5c4688d0d6a4">Not Requested</ApprovalReqAckd>
    <ApprovalStage xmlns="a5544097-eb68-476a-80d2-5c4688d0d6a4">Complete</ApprovalStage>
    <ReviewDateRevised_Comments xmlns="a5544097-eb68-476a-80d2-5c4688d0d6a4">changed to match leaflet</ReviewDateRevised_Comments>
    <RequesterEmail xmlns="a5544097-eb68-476a-80d2-5c4688d0d6a4">
      <UserInfo>
        <DisplayName/>
        <AccountId xsi:nil="true"/>
        <AccountType/>
      </UserInfo>
    </RequesterEmail>
    <RatReqDate xmlns="a5544097-eb68-476a-80d2-5c4688d0d6a4" xsi:nil="true"/>
    <RatifyAction xmlns="a5544097-eb68-476a-80d2-5c4688d0d6a4" xsi:nil="true"/>
    <AddMtgDate xmlns="a5544097-eb68-476a-80d2-5c4688d0d6a4" xsi:nil="true"/>
    <LeadSpeciality xmlns="a5544097-eb68-476a-80d2-5c4688d0d6a4">179</LeadSpeciality>
    <ReSubR xmlns="a5544097-eb68-476a-80d2-5c4688d0d6a4" xsi:nil="true"/>
    <ReviewStatus xmlns="a5544097-eb68-476a-80d2-5c4688d0d6a4">Not Due</ReviewStatus>
    <Division xmlns="a5544097-eb68-476a-80d2-5c4688d0d6a4">Medicine</Division>
    <AdminComments xmlns="a5544097-eb68-476a-80d2-5c4688d0d6a4" xsi:nil="true"/>
    <ReviewDate_due_6m xmlns="a5544097-eb68-476a-80d2-5c4688d0d6a4">2023-11-03T00:00:00+00:00</ReviewDate_due_6m>
    <VersionNo xmlns="a5544097-eb68-476a-80d2-5c4688d0d6a4" xsi:nil="true"/>
    <DateRatified xmlns="a5544097-eb68-476a-80d2-5c4688d0d6a4">2021-04-30T23:00:00+00:00</DateRatified>
    <DatePublished xmlns="a5544097-eb68-476a-80d2-5c4688d0d6a4">2021-11-23T00:00:00+00:00</DatePublished>
    <PublishedBy xmlns="a5544097-eb68-476a-80d2-5c4688d0d6a4">
      <UserInfo>
        <DisplayName>Gordon Lindsey</DisplayName>
        <AccountId>4945</AccountId>
        <AccountType/>
      </UserInfo>
    </PublishedBy>
    <ReviewAction xmlns="a5544097-eb68-476a-80d2-5c4688d0d6a4" xsi:nil="true"/>
    <RatifMtgDate xmlns="a5544097-eb68-476a-80d2-5c4688d0d6a4" xsi:nil="true"/>
    <ChangesMade xmlns="a5544097-eb68-476a-80d2-5c4688d0d6a4">Gender neutral</ChangesMade>
    <Submitter xmlns="a5544097-eb68-476a-80d2-5c4688d0d6a4">
      <UserInfo>
        <DisplayName/>
        <AccountId xsi:nil="true"/>
        <AccountType/>
      </UserInfo>
    </Submitter>
    <OwnerComments xmlns="a5544097-eb68-476a-80d2-5c4688d0d6a4" xsi:nil="true"/>
    <DateApproved xmlns="a5544097-eb68-476a-80d2-5c4688d0d6a4">2021-04-30T23:00:00+00:00</DateApproved>
    <ManualApprovalLocal xmlns="a5544097-eb68-476a-80d2-5c4688d0d6a4" xsi:nil="true"/>
    <AdminAction2 xmlns="a5544097-eb68-476a-80d2-5c4688d0d6a4" xsi:nil="true"/>
    <CmteeAction xmlns="a5544097-eb68-476a-80d2-5c4688d0d6a4" xsi:nil="true"/>
    <SpecialityLeadEmail xmlns="a810a67c-4d97-4e39-81d4-3b611f6ca074">
      <UserInfo>
        <DisplayName/>
        <AccountId xsi:nil="true"/>
        <AccountType/>
      </UserInfo>
    </SpecialityLeadEmail>
    <ApprovalLevel xmlns="a5544097-eb68-476a-80d2-5c4688d0d6a4">Corporate</ApprovalLevel>
    <RatificationCmtee xmlns="a5544097-eb68-476a-80d2-5c4688d0d6a4">21</RatificationCmtee>
    <SharedWithUsers xmlns="a5544097-eb68-476a-80d2-5c4688d0d6a4">
      <UserInfo>
        <DisplayName>Harrison Sheila</DisplayName>
        <AccountId>3193</AccountId>
        <AccountType/>
      </UserInfo>
    </SharedWithUsers>
    <Publish xmlns="a5544097-eb68-476a-80d2-5c4688d0d6a4" xsi:nil="true"/>
    <ReviewDate xmlns="a5544097-eb68-476a-80d2-5c4688d0d6a4">2027-05-02T23:00:00+00:00</ReviewDate>
    <RatComments xmlns="a5544097-eb68-476a-80d2-5c4688d0d6a4" xsi:nil="true"/>
    <ReviewDate_due_3m xmlns="a5544097-eb68-476a-80d2-5c4688d0d6a4">2024-02-01T00:00:00+00:00</ReviewDate_due_3m>
    <ApprovalComments xmlns="a5544097-eb68-476a-80d2-5c4688d0d6a4" xsi:nil="true"/>
    <RatifyOverrideReason xmlns="a5544097-eb68-476a-80d2-5c4688d0d6a4" xsi:nil="true"/>
    <SpecialityLeadEmailBackup xmlns="a810a67c-4d97-4e39-81d4-3b611f6ca074">
      <UserInfo>
        <DisplayName/>
        <AccountId xsi:nil="true"/>
        <AccountType/>
      </UserInfo>
    </SpecialityLeadEmailBackup>
    <CheckIn xmlns="a5544097-eb68-476a-80d2-5c4688d0d6a4" xsi:nil="true"/>
    <ChangeReason xmlns="a5544097-eb68-476a-80d2-5c4688d0d6a4">Compliance</ChangeReason>
    <Action2 xmlns="a5544097-eb68-476a-80d2-5c4688d0d6a4" xsi:nil="true"/>
    <LocalApprover xmlns="a5544097-eb68-476a-80d2-5c4688d0d6a4">
      <UserInfo>
        <DisplayName/>
        <AccountId xsi:nil="true"/>
        <AccountType/>
      </UserInfo>
    </LocalApprover>
    <RatifiedBy xmlns="a5544097-eb68-476a-80d2-5c4688d0d6a4">
      <UserInfo>
        <DisplayName>White Elvina</DisplayName>
        <AccountId>21</AccountId>
        <AccountType/>
      </UserInfo>
    </RatifiedBy>
    <EditDoc xmlns="a5544097-eb68-476a-80d2-5c4688d0d6a4" xsi:nil="true"/>
    <Action xmlns="a5544097-eb68-476a-80d2-5c4688d0d6a4" xsi:nil="true"/>
    <RatSubmitter xmlns="a5544097-eb68-476a-80d2-5c4688d0d6a4">
      <UserInfo>
        <DisplayName/>
        <AccountId xsi:nil="true"/>
        <AccountType/>
      </UserInfo>
    </RatSubmitter>
    <BackupApprover xmlns="a5544097-eb68-476a-80d2-5c4688d0d6a4">
      <UserInfo>
        <DisplayName/>
        <AccountId xsi:nil="true"/>
        <AccountType/>
      </UserInfo>
    </BackupApprover>
    <DocumentType xmlns="a5544097-eb68-476a-80d2-5c4688d0d6a4">Patient information leaflet</DocumentType>
    <TrustApprovalStatus xmlns="a5544097-eb68-476a-80d2-5c4688d0d6a4">Published</TrustApprovalStatus>
    <Committee xmlns="a5544097-eb68-476a-80d2-5c4688d0d6a4">52</Committee>
    <RatifyReqAckd xmlns="a5544097-eb68-476a-80d2-5c4688d0d6a4">Not Requested</RatifyReqAckd>
    <Ratifier xmlns="a5544097-eb68-476a-80d2-5c4688d0d6a4">
      <UserInfo>
        <DisplayName/>
        <AccountId xsi:nil="true"/>
        <AccountType/>
      </UserInfo>
    </Ratifier>
    <ReviewDateChangedBy xmlns="a5544097-eb68-476a-80d2-5c4688d0d6a4">
      <UserInfo>
        <DisplayName>Gordon Lindsey</DisplayName>
        <AccountId>4945</AccountId>
        <AccountType/>
      </UserInfo>
    </ReviewDateChangedBy>
    <AuthorName xmlns="a5544097-eb68-476a-80d2-5c4688d0d6a4">
      <UserInfo>
        <DisplayName>Harrison Sheila</DisplayName>
        <AccountId>3193</AccountId>
        <AccountType/>
      </UserInfo>
    </AuthorName>
    <LocalApprover2 xmlns="a5544097-eb68-476a-80d2-5c4688d0d6a4">
      <UserInfo>
        <DisplayName/>
        <AccountId xsi:nil="true"/>
        <AccountType/>
      </UserInfo>
    </LocalApprover2>
    <OtherSpeciality xmlns="a5544097-eb68-476a-80d2-5c4688d0d6a4" xsi:nil="true"/>
    <RatifMtgDateComments xmlns="a5544097-eb68-476a-80d2-5c4688d0d6a4" xsi:nil="true"/>
    <DateSubmitted xmlns="a5544097-eb68-476a-80d2-5c4688d0d6a4" xsi:nil="true"/>
    <PreApprovalInfo xmlns="a5544097-eb68-476a-80d2-5c4688d0d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02588-BE5B-4FA1-9078-53D6E2FFE230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customXml/itemProps2.xml><?xml version="1.0" encoding="utf-8"?>
<ds:datastoreItem xmlns:ds="http://schemas.openxmlformats.org/officeDocument/2006/customXml" ds:itemID="{E7CAB595-0A79-44B6-8C82-4A6D056A2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31F06-A3C2-4FC6-97F7-9451EA919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Imaging in Theatre Leaflet PIAG 105</dc:title>
  <dc:creator>White Elvina</dc:creator>
  <cp:lastModifiedBy>Harrison Sheila</cp:lastModifiedBy>
  <cp:revision>3</cp:revision>
  <cp:lastPrinted>2021-05-21T14:48:00Z</cp:lastPrinted>
  <dcterms:created xsi:type="dcterms:W3CDTF">2023-01-26T11:44:00Z</dcterms:created>
  <dcterms:modified xsi:type="dcterms:W3CDTF">2024-04-25T11:56:00Z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Not Due</vt:lpwstr>
  </property>
  <property fmtid="{D5CDD505-2E9C-101B-9397-08002B2CF9AE}" pid="4" name="no8n">
    <vt:filetime>2021-04-30T23:00:00Z</vt:filetime>
  </property>
</Properties>
</file>