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A05E1" w14:textId="3DC5F350" w:rsidR="00643CD9" w:rsidRDefault="00CA6BA4" w:rsidP="00643CD9">
      <w:pPr>
        <w:jc w:val="right"/>
      </w:pPr>
      <w:r>
        <w:rPr>
          <w:noProof/>
        </w:rPr>
        <w:pict w14:anchorId="5268D4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98" type="#_x0000_t75" style="position:absolute;left:0;text-align:left;margin-left:348pt;margin-top:7.05pt;width:175pt;height:66pt;z-index:251655168;visibility:visible;mso-position-horizontal-relative:text;mso-position-vertical-relative:text;mso-width-relative:page;mso-height-relative:page">
            <v:imagedata r:id="rId11" o:title="Alder Hey Childrens NHS Foundation Trust RGB BLUE" croptop="10977f" cropbottom="21135f" cropleft="21282f" cropright="4785f"/>
          </v:shape>
        </w:pict>
      </w:r>
      <w:hyperlink r:id="rId12" w:history="1"/>
    </w:p>
    <w:p w14:paraId="79E0663F" w14:textId="77777777" w:rsidR="00643CD9" w:rsidRPr="005E5EE9" w:rsidRDefault="00CA6BA4" w:rsidP="00643CD9">
      <w:pPr>
        <w:rPr>
          <w:sz w:val="16"/>
          <w:szCs w:val="16"/>
        </w:rPr>
      </w:pPr>
      <w:r>
        <w:rPr>
          <w:noProof/>
        </w:rPr>
        <w:pict w14:anchorId="242CEA09">
          <v:shape id="Picture 8" o:spid="_x0000_s1090" type="#_x0000_t75" style="position:absolute;margin-left:-.25pt;margin-top:1.3pt;width:93.55pt;height:141.7pt;z-index:-251660288;visibility:visible">
            <v:imagedata r:id="rId13" o:title="" croptop="16153f" cropbottom="24092f" cropleft="21613f" cropright="20316f"/>
          </v:shape>
        </w:pict>
      </w:r>
    </w:p>
    <w:p w14:paraId="30BF731A" w14:textId="541ED45E" w:rsidR="00643CD9" w:rsidRDefault="00643CD9" w:rsidP="00A46D4D">
      <w:pPr>
        <w:jc w:val="right"/>
      </w:pPr>
    </w:p>
    <w:p w14:paraId="3BAF7BCC" w14:textId="77777777" w:rsidR="00A46D4D" w:rsidRDefault="00A46D4D" w:rsidP="00643CD9"/>
    <w:p w14:paraId="562D024C" w14:textId="2E93B8EE" w:rsidR="00A46D4D" w:rsidRDefault="00A46D4D" w:rsidP="00643CD9"/>
    <w:p w14:paraId="17BDF880" w14:textId="2A7DB5E0" w:rsidR="00A46D4D" w:rsidRDefault="00A46D4D" w:rsidP="00643CD9"/>
    <w:p w14:paraId="6DF306A3" w14:textId="33B7173C" w:rsidR="00A46D4D" w:rsidRDefault="00CA6BA4" w:rsidP="00643CD9">
      <w:r>
        <w:rPr>
          <w:noProof/>
        </w:rPr>
        <w:pict w14:anchorId="6A1B1FAD">
          <v:shapetype id="_x0000_t202" coordsize="21600,21600" o:spt="202" path="m,l,21600r21600,l21600,xe">
            <v:stroke joinstyle="miter"/>
            <v:path gradientshapeok="t" o:connecttype="rect"/>
          </v:shapetype>
          <v:shape id="_x0000_s1088" type="#_x0000_t202" style="position:absolute;margin-left:107.6pt;margin-top:6.3pt;width:5in;height:63pt;z-index:251654144" stroked="f">
            <v:textbox style="mso-next-textbox:#_x0000_s1088">
              <w:txbxContent>
                <w:p w14:paraId="7889BD68" w14:textId="77777777" w:rsidR="002B59FE" w:rsidRPr="00A46D4D" w:rsidRDefault="002B59FE" w:rsidP="00A46D4D">
                  <w:pPr>
                    <w:pStyle w:val="BodyText"/>
                    <w:spacing w:after="0"/>
                    <w:jc w:val="center"/>
                    <w:outlineLvl w:val="0"/>
                    <w:rPr>
                      <w:rFonts w:cs="Arial"/>
                      <w:szCs w:val="24"/>
                    </w:rPr>
                  </w:pPr>
                  <w:r w:rsidRPr="00A46D4D">
                    <w:rPr>
                      <w:rFonts w:cs="Arial"/>
                      <w:szCs w:val="24"/>
                    </w:rPr>
                    <w:t>Cleft Lip and Palate Unit</w:t>
                  </w:r>
                </w:p>
                <w:p w14:paraId="57343624" w14:textId="77777777" w:rsidR="002B59FE" w:rsidRPr="00A46D4D" w:rsidRDefault="002B59FE" w:rsidP="00A46D4D">
                  <w:pPr>
                    <w:pStyle w:val="BodyText"/>
                    <w:spacing w:before="120"/>
                    <w:jc w:val="center"/>
                    <w:outlineLvl w:val="0"/>
                    <w:rPr>
                      <w:rFonts w:cs="Arial"/>
                      <w:b/>
                      <w:color w:val="0070C0"/>
                      <w:sz w:val="28"/>
                      <w:szCs w:val="28"/>
                    </w:rPr>
                  </w:pPr>
                  <w:r w:rsidRPr="00A46D4D">
                    <w:rPr>
                      <w:rFonts w:cs="Arial"/>
                      <w:b/>
                      <w:color w:val="0070C0"/>
                      <w:sz w:val="28"/>
                      <w:szCs w:val="28"/>
                    </w:rPr>
                    <w:t>Information following an</w:t>
                  </w:r>
                  <w:r w:rsidR="00A46D4D" w:rsidRPr="00A46D4D">
                    <w:rPr>
                      <w:rFonts w:cs="Arial"/>
                      <w:b/>
                      <w:color w:val="0070C0"/>
                      <w:sz w:val="28"/>
                      <w:szCs w:val="28"/>
                    </w:rPr>
                    <w:t xml:space="preserve"> </w:t>
                  </w:r>
                  <w:r w:rsidRPr="00A46D4D">
                    <w:rPr>
                      <w:rFonts w:cs="Arial"/>
                      <w:b/>
                      <w:color w:val="0070C0"/>
                      <w:sz w:val="28"/>
                      <w:szCs w:val="28"/>
                    </w:rPr>
                    <w:t>Alveolar Bone Graft</w:t>
                  </w:r>
                </w:p>
                <w:p w14:paraId="090DEA8F" w14:textId="77777777" w:rsidR="002B59FE" w:rsidRPr="00A46D4D" w:rsidRDefault="002B59FE" w:rsidP="00A46D4D">
                  <w:pPr>
                    <w:pStyle w:val="BodyText"/>
                    <w:spacing w:after="0"/>
                    <w:jc w:val="center"/>
                    <w:outlineLvl w:val="0"/>
                    <w:rPr>
                      <w:szCs w:val="24"/>
                    </w:rPr>
                  </w:pPr>
                  <w:r w:rsidRPr="00A46D4D">
                    <w:rPr>
                      <w:rFonts w:cs="Arial"/>
                      <w:szCs w:val="24"/>
                    </w:rPr>
                    <w:t>Discharge information for Parents &amp; Carers</w:t>
                  </w:r>
                </w:p>
              </w:txbxContent>
            </v:textbox>
          </v:shape>
        </w:pict>
      </w:r>
    </w:p>
    <w:p w14:paraId="1F5287A3" w14:textId="77777777" w:rsidR="00A46D4D" w:rsidRDefault="00A46D4D" w:rsidP="00643CD9"/>
    <w:p w14:paraId="3C2A4BC3" w14:textId="77777777" w:rsidR="00A46D4D" w:rsidRDefault="00A46D4D" w:rsidP="00643CD9"/>
    <w:p w14:paraId="3DA93F9F" w14:textId="77777777" w:rsidR="00A46D4D" w:rsidRDefault="00A46D4D" w:rsidP="00643CD9"/>
    <w:p w14:paraId="616B2FDA" w14:textId="77777777" w:rsidR="00242D90" w:rsidRDefault="00242D90" w:rsidP="00A46D4D">
      <w:pPr>
        <w:spacing w:before="120"/>
        <w:rPr>
          <w:rFonts w:cs="Arial"/>
          <w:b/>
          <w:color w:val="0070C0"/>
          <w:szCs w:val="24"/>
        </w:rPr>
      </w:pPr>
    </w:p>
    <w:p w14:paraId="6C897EEE" w14:textId="77777777" w:rsidR="00242D90" w:rsidRDefault="00242D90" w:rsidP="00A46D4D">
      <w:pPr>
        <w:spacing w:before="120"/>
        <w:rPr>
          <w:rFonts w:cs="Arial"/>
          <w:b/>
          <w:color w:val="0070C0"/>
          <w:szCs w:val="24"/>
        </w:rPr>
      </w:pPr>
    </w:p>
    <w:p w14:paraId="20FA910D" w14:textId="71D7638C" w:rsidR="00917883" w:rsidRDefault="00917883" w:rsidP="00A46D4D">
      <w:pPr>
        <w:spacing w:before="120"/>
        <w:rPr>
          <w:rFonts w:cs="Arial"/>
          <w:b/>
          <w:color w:val="0070C0"/>
          <w:szCs w:val="24"/>
        </w:rPr>
      </w:pPr>
      <w:r w:rsidRPr="00A46D4D">
        <w:rPr>
          <w:rFonts w:cs="Arial"/>
          <w:b/>
          <w:color w:val="0070C0"/>
          <w:szCs w:val="24"/>
        </w:rPr>
        <w:t>What to do when you</w:t>
      </w:r>
      <w:r w:rsidR="00747A7A" w:rsidRPr="00A46D4D">
        <w:rPr>
          <w:rFonts w:cs="Arial"/>
          <w:b/>
          <w:color w:val="0070C0"/>
          <w:szCs w:val="24"/>
        </w:rPr>
        <w:t>r</w:t>
      </w:r>
      <w:r w:rsidRPr="00A46D4D">
        <w:rPr>
          <w:rFonts w:cs="Arial"/>
          <w:b/>
          <w:color w:val="0070C0"/>
          <w:szCs w:val="24"/>
        </w:rPr>
        <w:t xml:space="preserve"> child goes home</w:t>
      </w:r>
    </w:p>
    <w:p w14:paraId="69318529" w14:textId="77777777" w:rsidR="00242D90" w:rsidRDefault="00242D90" w:rsidP="00242D90">
      <w:pPr>
        <w:rPr>
          <w:b/>
          <w:szCs w:val="24"/>
        </w:rPr>
      </w:pPr>
    </w:p>
    <w:p w14:paraId="5A662F2A" w14:textId="0E4E341A" w:rsidR="00242D90" w:rsidRPr="00242D90" w:rsidRDefault="00242D90" w:rsidP="00242D90">
      <w:pPr>
        <w:rPr>
          <w:b/>
          <w:color w:val="0070C0"/>
          <w:szCs w:val="24"/>
        </w:rPr>
      </w:pPr>
      <w:r w:rsidRPr="00242D90">
        <w:rPr>
          <w:b/>
          <w:color w:val="0070C0"/>
          <w:szCs w:val="24"/>
        </w:rPr>
        <w:t>Teeth</w:t>
      </w:r>
    </w:p>
    <w:p w14:paraId="1D2C4A3B" w14:textId="77777777" w:rsidR="00242D90" w:rsidRPr="00917883" w:rsidRDefault="00242D90" w:rsidP="00242D90">
      <w:pPr>
        <w:rPr>
          <w:b/>
          <w:szCs w:val="24"/>
        </w:rPr>
      </w:pPr>
    </w:p>
    <w:p w14:paraId="47288975" w14:textId="4E7D07FB" w:rsidR="00242D90" w:rsidRPr="00917883" w:rsidRDefault="00242D90" w:rsidP="00242D90">
      <w:pPr>
        <w:rPr>
          <w:szCs w:val="24"/>
        </w:rPr>
      </w:pPr>
      <w:r w:rsidRPr="00917883">
        <w:rPr>
          <w:szCs w:val="24"/>
        </w:rPr>
        <w:t>You</w:t>
      </w:r>
      <w:r>
        <w:rPr>
          <w:szCs w:val="24"/>
        </w:rPr>
        <w:t>r child</w:t>
      </w:r>
      <w:r w:rsidRPr="00917883">
        <w:rPr>
          <w:szCs w:val="24"/>
        </w:rPr>
        <w:t xml:space="preserve"> will be given a mouthwash to use at home</w:t>
      </w:r>
      <w:r>
        <w:rPr>
          <w:szCs w:val="24"/>
        </w:rPr>
        <w:t xml:space="preserve"> for the first ten days</w:t>
      </w:r>
      <w:r w:rsidRPr="00917883">
        <w:rPr>
          <w:szCs w:val="24"/>
        </w:rPr>
        <w:t>.</w:t>
      </w:r>
      <w:r>
        <w:rPr>
          <w:szCs w:val="24"/>
        </w:rPr>
        <w:t xml:space="preserve"> </w:t>
      </w:r>
      <w:r w:rsidRPr="00917883">
        <w:rPr>
          <w:szCs w:val="24"/>
        </w:rPr>
        <w:t xml:space="preserve"> </w:t>
      </w:r>
      <w:r>
        <w:rPr>
          <w:szCs w:val="24"/>
        </w:rPr>
        <w:t>U</w:t>
      </w:r>
      <w:r w:rsidRPr="00917883">
        <w:rPr>
          <w:szCs w:val="24"/>
        </w:rPr>
        <w:t xml:space="preserve">se this as directed as it is important to keep the surgery area clean. </w:t>
      </w:r>
      <w:r>
        <w:rPr>
          <w:szCs w:val="24"/>
        </w:rPr>
        <w:t xml:space="preserve"> </w:t>
      </w:r>
      <w:r w:rsidRPr="00917883">
        <w:rPr>
          <w:szCs w:val="24"/>
        </w:rPr>
        <w:t>You</w:t>
      </w:r>
      <w:r>
        <w:rPr>
          <w:szCs w:val="24"/>
        </w:rPr>
        <w:t>r child should be</w:t>
      </w:r>
      <w:r w:rsidRPr="00917883">
        <w:rPr>
          <w:szCs w:val="24"/>
        </w:rPr>
        <w:t xml:space="preserve"> encouraged to clean </w:t>
      </w:r>
      <w:r>
        <w:rPr>
          <w:szCs w:val="24"/>
        </w:rPr>
        <w:t>their</w:t>
      </w:r>
      <w:r w:rsidRPr="00917883">
        <w:rPr>
          <w:szCs w:val="24"/>
        </w:rPr>
        <w:t xml:space="preserve"> teeth as normal</w:t>
      </w:r>
      <w:r>
        <w:rPr>
          <w:szCs w:val="24"/>
        </w:rPr>
        <w:t>,</w:t>
      </w:r>
      <w:r w:rsidRPr="00917883">
        <w:rPr>
          <w:szCs w:val="24"/>
        </w:rPr>
        <w:t xml:space="preserve"> taking care with gentle brushing around the surgery area for the first two weeks.</w:t>
      </w:r>
      <w:r>
        <w:rPr>
          <w:szCs w:val="24"/>
        </w:rPr>
        <w:t xml:space="preserve"> After two weeks your child should be able to return to more vigorous brushing.</w:t>
      </w:r>
    </w:p>
    <w:p w14:paraId="792E270A" w14:textId="77777777" w:rsidR="00242D90" w:rsidRDefault="00242D90" w:rsidP="00242D90">
      <w:pPr>
        <w:rPr>
          <w:szCs w:val="24"/>
        </w:rPr>
      </w:pPr>
    </w:p>
    <w:p w14:paraId="7A9CAD28" w14:textId="77777777" w:rsidR="00242D90" w:rsidRPr="00242D90" w:rsidRDefault="00242D90" w:rsidP="00242D90">
      <w:pPr>
        <w:rPr>
          <w:b/>
          <w:color w:val="0070C0"/>
          <w:szCs w:val="24"/>
        </w:rPr>
      </w:pPr>
      <w:r w:rsidRPr="00242D90">
        <w:rPr>
          <w:b/>
          <w:color w:val="0070C0"/>
          <w:szCs w:val="24"/>
        </w:rPr>
        <w:t>Braces</w:t>
      </w:r>
    </w:p>
    <w:p w14:paraId="67ABC18D" w14:textId="77777777" w:rsidR="00242D90" w:rsidRPr="00760547" w:rsidRDefault="00242D90" w:rsidP="00242D90">
      <w:pPr>
        <w:rPr>
          <w:b/>
          <w:szCs w:val="24"/>
        </w:rPr>
      </w:pPr>
    </w:p>
    <w:p w14:paraId="432D3F53" w14:textId="77777777" w:rsidR="00242D90" w:rsidRDefault="00242D90" w:rsidP="00242D90">
      <w:pPr>
        <w:rPr>
          <w:szCs w:val="24"/>
        </w:rPr>
      </w:pPr>
      <w:r>
        <w:rPr>
          <w:szCs w:val="24"/>
        </w:rPr>
        <w:t>If your child has an orthodontic brace and there are difficulties post operatively, please contact their orthodontist in the usual way.</w:t>
      </w:r>
    </w:p>
    <w:p w14:paraId="39E32BB8" w14:textId="77777777" w:rsidR="00242D90" w:rsidRPr="00242D90" w:rsidRDefault="00242D90" w:rsidP="00242D90">
      <w:pPr>
        <w:rPr>
          <w:color w:val="0070C0"/>
          <w:szCs w:val="24"/>
        </w:rPr>
      </w:pPr>
    </w:p>
    <w:p w14:paraId="5B110024" w14:textId="77777777" w:rsidR="00242D90" w:rsidRPr="00242D90" w:rsidRDefault="00242D90" w:rsidP="00242D90">
      <w:pPr>
        <w:rPr>
          <w:b/>
          <w:color w:val="0070C0"/>
          <w:szCs w:val="24"/>
        </w:rPr>
      </w:pPr>
      <w:r w:rsidRPr="00242D90">
        <w:rPr>
          <w:b/>
          <w:color w:val="0070C0"/>
          <w:szCs w:val="24"/>
        </w:rPr>
        <w:t>Diet</w:t>
      </w:r>
    </w:p>
    <w:p w14:paraId="363F5E2A" w14:textId="77777777" w:rsidR="00242D90" w:rsidRPr="00917883" w:rsidRDefault="00242D90" w:rsidP="00242D90">
      <w:pPr>
        <w:rPr>
          <w:b/>
          <w:szCs w:val="24"/>
        </w:rPr>
      </w:pPr>
    </w:p>
    <w:p w14:paraId="380C391D" w14:textId="516304EB" w:rsidR="00242D90" w:rsidRDefault="00242D90" w:rsidP="00242D90">
      <w:pPr>
        <w:rPr>
          <w:szCs w:val="24"/>
        </w:rPr>
      </w:pPr>
      <w:r>
        <w:rPr>
          <w:szCs w:val="24"/>
        </w:rPr>
        <w:t>G</w:t>
      </w:r>
      <w:r w:rsidRPr="00917883">
        <w:rPr>
          <w:szCs w:val="24"/>
        </w:rPr>
        <w:t xml:space="preserve">ive your child a soft diet for two weeks following surgery. </w:t>
      </w:r>
      <w:r>
        <w:rPr>
          <w:szCs w:val="24"/>
        </w:rPr>
        <w:t xml:space="preserve"> </w:t>
      </w:r>
      <w:r w:rsidRPr="00917883">
        <w:rPr>
          <w:szCs w:val="24"/>
        </w:rPr>
        <w:t>Most soft foods may be given</w:t>
      </w:r>
      <w:r>
        <w:rPr>
          <w:szCs w:val="24"/>
        </w:rPr>
        <w:t>,</w:t>
      </w:r>
      <w:r w:rsidRPr="00917883">
        <w:rPr>
          <w:szCs w:val="24"/>
        </w:rPr>
        <w:t xml:space="preserve"> </w:t>
      </w:r>
      <w:r w:rsidR="00F00122" w:rsidRPr="00917883">
        <w:rPr>
          <w:szCs w:val="24"/>
        </w:rPr>
        <w:t>if</w:t>
      </w:r>
      <w:r w:rsidRPr="00917883">
        <w:rPr>
          <w:szCs w:val="24"/>
        </w:rPr>
        <w:t xml:space="preserve"> </w:t>
      </w:r>
      <w:r>
        <w:rPr>
          <w:szCs w:val="24"/>
        </w:rPr>
        <w:t>your child</w:t>
      </w:r>
      <w:r w:rsidRPr="00917883">
        <w:rPr>
          <w:szCs w:val="24"/>
        </w:rPr>
        <w:t xml:space="preserve"> do</w:t>
      </w:r>
      <w:r>
        <w:rPr>
          <w:szCs w:val="24"/>
        </w:rPr>
        <w:t>es</w:t>
      </w:r>
      <w:r w:rsidRPr="00917883">
        <w:rPr>
          <w:szCs w:val="24"/>
        </w:rPr>
        <w:t xml:space="preserve"> not bite directly on the surgical area.</w:t>
      </w:r>
      <w:r>
        <w:rPr>
          <w:szCs w:val="24"/>
        </w:rPr>
        <w:t xml:space="preserve"> </w:t>
      </w:r>
      <w:r w:rsidRPr="00917883">
        <w:rPr>
          <w:szCs w:val="24"/>
        </w:rPr>
        <w:t xml:space="preserve"> </w:t>
      </w:r>
    </w:p>
    <w:p w14:paraId="47F7EECB" w14:textId="77777777" w:rsidR="00242D90" w:rsidRPr="00917883" w:rsidRDefault="00242D90" w:rsidP="00242D90">
      <w:pPr>
        <w:rPr>
          <w:szCs w:val="24"/>
        </w:rPr>
      </w:pPr>
    </w:p>
    <w:p w14:paraId="0D90B2BF" w14:textId="77777777" w:rsidR="00242D90" w:rsidRPr="00917883" w:rsidRDefault="00242D90" w:rsidP="00242D90">
      <w:pPr>
        <w:rPr>
          <w:szCs w:val="24"/>
        </w:rPr>
      </w:pPr>
      <w:r>
        <w:rPr>
          <w:szCs w:val="24"/>
        </w:rPr>
        <w:t xml:space="preserve">A drink of </w:t>
      </w:r>
      <w:r w:rsidRPr="00917883">
        <w:rPr>
          <w:szCs w:val="24"/>
        </w:rPr>
        <w:t xml:space="preserve">water should be given after each </w:t>
      </w:r>
      <w:r>
        <w:rPr>
          <w:szCs w:val="24"/>
        </w:rPr>
        <w:t>meal.</w:t>
      </w:r>
      <w:r w:rsidRPr="00917883">
        <w:rPr>
          <w:szCs w:val="24"/>
        </w:rPr>
        <w:t xml:space="preserve"> This will help</w:t>
      </w:r>
      <w:r>
        <w:rPr>
          <w:szCs w:val="24"/>
        </w:rPr>
        <w:t xml:space="preserve"> to</w:t>
      </w:r>
      <w:r w:rsidRPr="00917883">
        <w:rPr>
          <w:szCs w:val="24"/>
        </w:rPr>
        <w:t xml:space="preserve"> keep the mouth clean.</w:t>
      </w:r>
    </w:p>
    <w:p w14:paraId="03260A6E" w14:textId="77777777" w:rsidR="00242D90" w:rsidRPr="00917883" w:rsidRDefault="00242D90" w:rsidP="00242D90">
      <w:pPr>
        <w:rPr>
          <w:szCs w:val="24"/>
        </w:rPr>
      </w:pPr>
    </w:p>
    <w:p w14:paraId="656AC48C" w14:textId="7117BFC1" w:rsidR="00242D90" w:rsidRPr="00917883" w:rsidRDefault="00CA6BA4" w:rsidP="00242D90">
      <w:pPr>
        <w:rPr>
          <w:szCs w:val="24"/>
        </w:rPr>
      </w:pPr>
      <w:r>
        <w:rPr>
          <w:noProof/>
        </w:rPr>
        <w:pict w14:anchorId="2D9B29D5">
          <v:shape id="Picture 4" o:spid="_x0000_s1094" type="#_x0000_t75" style="position:absolute;margin-left:404.05pt;margin-top:26pt;width:118.95pt;height:69.15pt;z-index:-251656192;visibility:visible">
            <v:imagedata r:id="rId14" o:title=""/>
          </v:shape>
        </w:pict>
      </w:r>
      <w:r w:rsidR="00242D90" w:rsidRPr="00917883">
        <w:rPr>
          <w:szCs w:val="24"/>
        </w:rPr>
        <w:t>Your</w:t>
      </w:r>
      <w:r w:rsidR="00242D90">
        <w:rPr>
          <w:szCs w:val="24"/>
        </w:rPr>
        <w:t xml:space="preserve"> child’s</w:t>
      </w:r>
      <w:r w:rsidR="00242D90" w:rsidRPr="00917883">
        <w:rPr>
          <w:szCs w:val="24"/>
        </w:rPr>
        <w:t xml:space="preserve"> mouth and face will still be a little swollen, but this should settle down over the next week or two.</w:t>
      </w:r>
    </w:p>
    <w:p w14:paraId="4C031D9B" w14:textId="6EDB60A6" w:rsidR="00242D90" w:rsidRPr="00917883" w:rsidRDefault="00242D90" w:rsidP="00242D90">
      <w:pPr>
        <w:rPr>
          <w:szCs w:val="24"/>
        </w:rPr>
      </w:pPr>
    </w:p>
    <w:p w14:paraId="2E939F9F" w14:textId="77777777" w:rsidR="00242D90" w:rsidRPr="00242D90" w:rsidRDefault="00242D90" w:rsidP="00242D90">
      <w:pPr>
        <w:rPr>
          <w:b/>
          <w:color w:val="0070C0"/>
          <w:szCs w:val="24"/>
        </w:rPr>
      </w:pPr>
      <w:r w:rsidRPr="00242D90">
        <w:rPr>
          <w:b/>
          <w:color w:val="0070C0"/>
          <w:szCs w:val="24"/>
        </w:rPr>
        <w:t>Pain Relief</w:t>
      </w:r>
    </w:p>
    <w:p w14:paraId="705F6835" w14:textId="77777777" w:rsidR="00242D90" w:rsidRPr="001D5D00" w:rsidRDefault="00242D90" w:rsidP="00242D90">
      <w:pPr>
        <w:rPr>
          <w:b/>
          <w:szCs w:val="24"/>
        </w:rPr>
      </w:pPr>
    </w:p>
    <w:p w14:paraId="173DA841" w14:textId="77777777" w:rsidR="00242D90" w:rsidRDefault="00242D90" w:rsidP="00242D90">
      <w:pPr>
        <w:rPr>
          <w:szCs w:val="24"/>
        </w:rPr>
      </w:pPr>
      <w:r w:rsidRPr="00917883">
        <w:rPr>
          <w:szCs w:val="24"/>
        </w:rPr>
        <w:t xml:space="preserve">If your child has any </w:t>
      </w:r>
      <w:proofErr w:type="gramStart"/>
      <w:r>
        <w:rPr>
          <w:szCs w:val="24"/>
        </w:rPr>
        <w:t>discomfort</w:t>
      </w:r>
      <w:proofErr w:type="gramEnd"/>
      <w:r w:rsidRPr="00917883">
        <w:rPr>
          <w:szCs w:val="24"/>
        </w:rPr>
        <w:t xml:space="preserve"> you may give them the prescribed pain killers. </w:t>
      </w:r>
      <w:r>
        <w:rPr>
          <w:szCs w:val="24"/>
        </w:rPr>
        <w:t xml:space="preserve"> </w:t>
      </w:r>
    </w:p>
    <w:p w14:paraId="172DA41B" w14:textId="3C7CB522" w:rsidR="00242D90" w:rsidRPr="00917883" w:rsidRDefault="00242D90" w:rsidP="00242D90">
      <w:pPr>
        <w:rPr>
          <w:szCs w:val="24"/>
        </w:rPr>
      </w:pPr>
      <w:r>
        <w:rPr>
          <w:szCs w:val="24"/>
        </w:rPr>
        <w:t>F</w:t>
      </w:r>
      <w:r w:rsidRPr="00917883">
        <w:rPr>
          <w:szCs w:val="24"/>
        </w:rPr>
        <w:t>ollow the instructions on the bottle carefully and do not exceed the prescribed dose.</w:t>
      </w:r>
    </w:p>
    <w:p w14:paraId="4CFD542F" w14:textId="77777777" w:rsidR="00242D90" w:rsidRPr="00917883" w:rsidRDefault="00242D90" w:rsidP="00242D90">
      <w:pPr>
        <w:rPr>
          <w:b/>
          <w:szCs w:val="24"/>
          <w:u w:val="single"/>
        </w:rPr>
      </w:pPr>
    </w:p>
    <w:p w14:paraId="2D9367A4" w14:textId="77777777" w:rsidR="00242D90" w:rsidRPr="00242D90" w:rsidRDefault="00242D90" w:rsidP="00242D90">
      <w:pPr>
        <w:rPr>
          <w:b/>
          <w:color w:val="0070C0"/>
          <w:szCs w:val="24"/>
        </w:rPr>
      </w:pPr>
      <w:r w:rsidRPr="00242D90">
        <w:rPr>
          <w:b/>
          <w:color w:val="0070C0"/>
          <w:szCs w:val="24"/>
        </w:rPr>
        <w:t>Hip</w:t>
      </w:r>
    </w:p>
    <w:p w14:paraId="0AFBCCE2" w14:textId="77777777" w:rsidR="00242D90" w:rsidRPr="001D5D00" w:rsidRDefault="00242D90" w:rsidP="00242D90">
      <w:pPr>
        <w:rPr>
          <w:b/>
          <w:szCs w:val="24"/>
        </w:rPr>
      </w:pPr>
      <w:r w:rsidRPr="001D5D00">
        <w:rPr>
          <w:b/>
          <w:szCs w:val="24"/>
        </w:rPr>
        <w:t xml:space="preserve"> </w:t>
      </w:r>
    </w:p>
    <w:p w14:paraId="78EFA675" w14:textId="22EF2002" w:rsidR="00242D90" w:rsidRPr="00917883" w:rsidRDefault="00242D90" w:rsidP="00242D90">
      <w:pPr>
        <w:rPr>
          <w:szCs w:val="24"/>
        </w:rPr>
      </w:pPr>
      <w:r w:rsidRPr="00917883">
        <w:rPr>
          <w:szCs w:val="24"/>
        </w:rPr>
        <w:t xml:space="preserve">The dressing on your </w:t>
      </w:r>
      <w:r>
        <w:rPr>
          <w:szCs w:val="24"/>
        </w:rPr>
        <w:t xml:space="preserve">child’s </w:t>
      </w:r>
      <w:r w:rsidRPr="00917883">
        <w:rPr>
          <w:szCs w:val="24"/>
        </w:rPr>
        <w:t xml:space="preserve">hip should have been changed prior to discharge. </w:t>
      </w:r>
      <w:r>
        <w:rPr>
          <w:szCs w:val="24"/>
        </w:rPr>
        <w:t xml:space="preserve"> </w:t>
      </w:r>
      <w:r w:rsidRPr="00917883">
        <w:rPr>
          <w:szCs w:val="24"/>
        </w:rPr>
        <w:t xml:space="preserve">There should be no further </w:t>
      </w:r>
      <w:r>
        <w:rPr>
          <w:szCs w:val="24"/>
        </w:rPr>
        <w:t xml:space="preserve">significant </w:t>
      </w:r>
      <w:r w:rsidRPr="00917883">
        <w:rPr>
          <w:szCs w:val="24"/>
        </w:rPr>
        <w:t>blood-stained discharge on the dressing.</w:t>
      </w:r>
      <w:r>
        <w:rPr>
          <w:szCs w:val="24"/>
        </w:rPr>
        <w:t xml:space="preserve"> </w:t>
      </w:r>
      <w:r w:rsidRPr="00917883">
        <w:rPr>
          <w:szCs w:val="24"/>
        </w:rPr>
        <w:t xml:space="preserve"> If this occurs, please contact Ward </w:t>
      </w:r>
      <w:r>
        <w:rPr>
          <w:szCs w:val="24"/>
        </w:rPr>
        <w:t>3A</w:t>
      </w:r>
      <w:r w:rsidRPr="00917883">
        <w:rPr>
          <w:szCs w:val="24"/>
        </w:rPr>
        <w:t xml:space="preserve">. </w:t>
      </w:r>
      <w:r>
        <w:rPr>
          <w:szCs w:val="24"/>
        </w:rPr>
        <w:t xml:space="preserve"> </w:t>
      </w:r>
      <w:r w:rsidRPr="00917883">
        <w:rPr>
          <w:szCs w:val="24"/>
        </w:rPr>
        <w:t>You</w:t>
      </w:r>
      <w:r>
        <w:rPr>
          <w:szCs w:val="24"/>
        </w:rPr>
        <w:t>r child</w:t>
      </w:r>
      <w:r w:rsidRPr="00917883">
        <w:rPr>
          <w:szCs w:val="24"/>
        </w:rPr>
        <w:t xml:space="preserve"> may remove the dressing one week after </w:t>
      </w:r>
      <w:r>
        <w:rPr>
          <w:szCs w:val="24"/>
        </w:rPr>
        <w:t>their</w:t>
      </w:r>
      <w:r w:rsidRPr="00917883">
        <w:rPr>
          <w:szCs w:val="24"/>
        </w:rPr>
        <w:t xml:space="preserve"> surgery</w:t>
      </w:r>
      <w:r>
        <w:rPr>
          <w:szCs w:val="24"/>
        </w:rPr>
        <w:t>,</w:t>
      </w:r>
      <w:r w:rsidRPr="00917883">
        <w:rPr>
          <w:szCs w:val="24"/>
        </w:rPr>
        <w:t xml:space="preserve"> by soaking it in the bath.</w:t>
      </w:r>
    </w:p>
    <w:p w14:paraId="1CD1C4BA" w14:textId="0021BFAE" w:rsidR="00242D90" w:rsidRPr="00917883" w:rsidRDefault="00242D90" w:rsidP="00242D90">
      <w:pPr>
        <w:rPr>
          <w:szCs w:val="24"/>
        </w:rPr>
      </w:pPr>
    </w:p>
    <w:p w14:paraId="3674CE8A" w14:textId="77777777" w:rsidR="00242D90" w:rsidRPr="00917883" w:rsidRDefault="00242D90" w:rsidP="00242D90">
      <w:pPr>
        <w:rPr>
          <w:szCs w:val="24"/>
        </w:rPr>
      </w:pPr>
      <w:r w:rsidRPr="00917883">
        <w:rPr>
          <w:szCs w:val="24"/>
        </w:rPr>
        <w:t xml:space="preserve">Your </w:t>
      </w:r>
      <w:r>
        <w:rPr>
          <w:szCs w:val="24"/>
        </w:rPr>
        <w:t xml:space="preserve">child’s </w:t>
      </w:r>
      <w:r w:rsidRPr="00917883">
        <w:rPr>
          <w:szCs w:val="24"/>
        </w:rPr>
        <w:t xml:space="preserve">hip may cause some mild discomfort for a few days, but </w:t>
      </w:r>
      <w:r>
        <w:rPr>
          <w:szCs w:val="24"/>
        </w:rPr>
        <w:t>they</w:t>
      </w:r>
      <w:r w:rsidRPr="00917883">
        <w:rPr>
          <w:szCs w:val="24"/>
        </w:rPr>
        <w:t xml:space="preserve"> should try to mobilise as normal. </w:t>
      </w:r>
    </w:p>
    <w:p w14:paraId="3A245C19" w14:textId="1A3D45F5" w:rsidR="00242D90" w:rsidRPr="00917883" w:rsidRDefault="00242D90" w:rsidP="00242D90">
      <w:pPr>
        <w:rPr>
          <w:szCs w:val="24"/>
        </w:rPr>
      </w:pPr>
    </w:p>
    <w:p w14:paraId="1FEE0E5D" w14:textId="77777777" w:rsidR="00242D90" w:rsidRPr="00917883" w:rsidRDefault="00242D90" w:rsidP="00242D90">
      <w:pPr>
        <w:rPr>
          <w:szCs w:val="24"/>
        </w:rPr>
      </w:pPr>
      <w:r w:rsidRPr="00917883">
        <w:rPr>
          <w:szCs w:val="24"/>
        </w:rPr>
        <w:t>It is advised that you</w:t>
      </w:r>
      <w:r>
        <w:rPr>
          <w:szCs w:val="24"/>
        </w:rPr>
        <w:t>r child</w:t>
      </w:r>
      <w:r w:rsidRPr="00917883">
        <w:rPr>
          <w:szCs w:val="24"/>
        </w:rPr>
        <w:t xml:space="preserve"> do</w:t>
      </w:r>
      <w:r>
        <w:rPr>
          <w:szCs w:val="24"/>
        </w:rPr>
        <w:t>es</w:t>
      </w:r>
      <w:r w:rsidRPr="00917883">
        <w:rPr>
          <w:szCs w:val="24"/>
        </w:rPr>
        <w:t xml:space="preserve"> not participate in sports for 4-6 weeks to allow the hip bone to stabilise. </w:t>
      </w:r>
    </w:p>
    <w:p w14:paraId="0AA9D31D" w14:textId="77777777" w:rsidR="00242D90" w:rsidRPr="00917883" w:rsidRDefault="00242D90" w:rsidP="00242D90">
      <w:pPr>
        <w:jc w:val="both"/>
        <w:rPr>
          <w:szCs w:val="24"/>
        </w:rPr>
      </w:pPr>
    </w:p>
    <w:p w14:paraId="3014C465" w14:textId="48F5CE92" w:rsidR="00242D90" w:rsidRPr="00242D90" w:rsidRDefault="00242D90" w:rsidP="00242D90">
      <w:pPr>
        <w:rPr>
          <w:b/>
          <w:color w:val="0070C0"/>
          <w:szCs w:val="24"/>
        </w:rPr>
      </w:pPr>
      <w:r>
        <w:rPr>
          <w:b/>
          <w:color w:val="0070C0"/>
          <w:szCs w:val="24"/>
        </w:rPr>
        <w:br w:type="page"/>
      </w:r>
      <w:r w:rsidRPr="00242D90">
        <w:rPr>
          <w:b/>
          <w:color w:val="0070C0"/>
          <w:szCs w:val="24"/>
        </w:rPr>
        <w:lastRenderedPageBreak/>
        <w:t>School</w:t>
      </w:r>
    </w:p>
    <w:p w14:paraId="27BF2DC3" w14:textId="77777777" w:rsidR="00242D90" w:rsidRPr="001D5D00" w:rsidRDefault="00242D90" w:rsidP="00242D90">
      <w:pPr>
        <w:rPr>
          <w:b/>
          <w:szCs w:val="24"/>
        </w:rPr>
      </w:pPr>
    </w:p>
    <w:p w14:paraId="6C4B47DC" w14:textId="0DEBC44F" w:rsidR="00242D90" w:rsidRDefault="00242D90" w:rsidP="00242D90">
      <w:pPr>
        <w:rPr>
          <w:szCs w:val="24"/>
        </w:rPr>
      </w:pPr>
      <w:r w:rsidRPr="00917883">
        <w:rPr>
          <w:szCs w:val="24"/>
        </w:rPr>
        <w:t>Your child may return to school after one week</w:t>
      </w:r>
      <w:r>
        <w:rPr>
          <w:szCs w:val="24"/>
        </w:rPr>
        <w:t>,</w:t>
      </w:r>
      <w:r w:rsidRPr="00917883">
        <w:rPr>
          <w:szCs w:val="24"/>
        </w:rPr>
        <w:t xml:space="preserve"> </w:t>
      </w:r>
      <w:r w:rsidR="00F00122" w:rsidRPr="00917883">
        <w:rPr>
          <w:szCs w:val="24"/>
        </w:rPr>
        <w:t>if</w:t>
      </w:r>
      <w:r w:rsidRPr="00917883">
        <w:rPr>
          <w:szCs w:val="24"/>
        </w:rPr>
        <w:t xml:space="preserve"> a soft diet can still be given at meal and snack times</w:t>
      </w:r>
      <w:r>
        <w:rPr>
          <w:szCs w:val="24"/>
        </w:rPr>
        <w:t>,</w:t>
      </w:r>
      <w:r w:rsidRPr="00917883">
        <w:rPr>
          <w:szCs w:val="24"/>
        </w:rPr>
        <w:t xml:space="preserve"> and you</w:t>
      </w:r>
      <w:r>
        <w:rPr>
          <w:szCs w:val="24"/>
        </w:rPr>
        <w:t>r child</w:t>
      </w:r>
      <w:r w:rsidRPr="00917883">
        <w:rPr>
          <w:szCs w:val="24"/>
        </w:rPr>
        <w:t xml:space="preserve"> can mobilise safely.</w:t>
      </w:r>
    </w:p>
    <w:p w14:paraId="1F10C1B4" w14:textId="77777777" w:rsidR="00242D90" w:rsidRDefault="00242D90" w:rsidP="00242D90">
      <w:pPr>
        <w:jc w:val="both"/>
        <w:rPr>
          <w:szCs w:val="24"/>
        </w:rPr>
      </w:pPr>
    </w:p>
    <w:p w14:paraId="1FB28514" w14:textId="77777777" w:rsidR="00242D90" w:rsidRPr="00242D90" w:rsidRDefault="00242D90" w:rsidP="00242D90">
      <w:pPr>
        <w:rPr>
          <w:b/>
          <w:color w:val="0070C0"/>
          <w:szCs w:val="24"/>
        </w:rPr>
      </w:pPr>
      <w:r w:rsidRPr="00242D90">
        <w:rPr>
          <w:b/>
          <w:color w:val="0070C0"/>
          <w:szCs w:val="24"/>
        </w:rPr>
        <w:t>Things to look out for</w:t>
      </w:r>
    </w:p>
    <w:p w14:paraId="1EA81760" w14:textId="77777777" w:rsidR="00242D90" w:rsidRPr="001D5D00" w:rsidRDefault="00242D90" w:rsidP="00242D90">
      <w:pPr>
        <w:rPr>
          <w:b/>
          <w:szCs w:val="24"/>
        </w:rPr>
      </w:pPr>
    </w:p>
    <w:p w14:paraId="31957FD0" w14:textId="77777777" w:rsidR="00242D90" w:rsidRDefault="00242D90" w:rsidP="00242D90">
      <w:pPr>
        <w:spacing w:line="360" w:lineRule="auto"/>
        <w:jc w:val="both"/>
        <w:rPr>
          <w:szCs w:val="24"/>
        </w:rPr>
      </w:pPr>
      <w:r>
        <w:rPr>
          <w:szCs w:val="24"/>
        </w:rPr>
        <w:t>The following may be signs of i</w:t>
      </w:r>
      <w:r w:rsidRPr="00917883">
        <w:rPr>
          <w:szCs w:val="24"/>
        </w:rPr>
        <w:t>nfection</w:t>
      </w:r>
      <w:r>
        <w:rPr>
          <w:szCs w:val="24"/>
        </w:rPr>
        <w:t>:</w:t>
      </w:r>
    </w:p>
    <w:p w14:paraId="4F552268" w14:textId="77777777" w:rsidR="00242D90" w:rsidRDefault="00242D90" w:rsidP="00242D90">
      <w:pPr>
        <w:numPr>
          <w:ilvl w:val="0"/>
          <w:numId w:val="28"/>
        </w:numPr>
        <w:spacing w:line="360" w:lineRule="auto"/>
        <w:ind w:hanging="720"/>
        <w:jc w:val="both"/>
        <w:rPr>
          <w:szCs w:val="24"/>
        </w:rPr>
      </w:pPr>
      <w:r>
        <w:rPr>
          <w:szCs w:val="24"/>
        </w:rPr>
        <w:t>I</w:t>
      </w:r>
      <w:r w:rsidRPr="00917883">
        <w:rPr>
          <w:szCs w:val="24"/>
        </w:rPr>
        <w:t>rritability</w:t>
      </w:r>
    </w:p>
    <w:p w14:paraId="1015D370" w14:textId="77777777" w:rsidR="00242D90" w:rsidRDefault="00242D90" w:rsidP="00242D90">
      <w:pPr>
        <w:numPr>
          <w:ilvl w:val="0"/>
          <w:numId w:val="28"/>
        </w:numPr>
        <w:spacing w:line="360" w:lineRule="auto"/>
        <w:ind w:hanging="720"/>
        <w:jc w:val="both"/>
        <w:rPr>
          <w:szCs w:val="24"/>
        </w:rPr>
      </w:pPr>
      <w:r>
        <w:rPr>
          <w:szCs w:val="24"/>
        </w:rPr>
        <w:t>Increased temperature</w:t>
      </w:r>
    </w:p>
    <w:p w14:paraId="305D397E" w14:textId="77777777" w:rsidR="00242D90" w:rsidRDefault="00242D90" w:rsidP="00242D90">
      <w:pPr>
        <w:numPr>
          <w:ilvl w:val="0"/>
          <w:numId w:val="28"/>
        </w:numPr>
        <w:spacing w:line="360" w:lineRule="auto"/>
        <w:ind w:hanging="720"/>
        <w:jc w:val="both"/>
        <w:rPr>
          <w:szCs w:val="24"/>
        </w:rPr>
      </w:pPr>
      <w:r>
        <w:rPr>
          <w:szCs w:val="24"/>
        </w:rPr>
        <w:t>L</w:t>
      </w:r>
      <w:r w:rsidRPr="00917883">
        <w:rPr>
          <w:szCs w:val="24"/>
        </w:rPr>
        <w:t>oss of appetite</w:t>
      </w:r>
    </w:p>
    <w:p w14:paraId="03736D65" w14:textId="77777777" w:rsidR="00242D90" w:rsidRDefault="00242D90" w:rsidP="00242D90">
      <w:pPr>
        <w:numPr>
          <w:ilvl w:val="0"/>
          <w:numId w:val="28"/>
        </w:numPr>
        <w:spacing w:line="360" w:lineRule="auto"/>
        <w:ind w:hanging="720"/>
        <w:jc w:val="both"/>
        <w:rPr>
          <w:szCs w:val="24"/>
        </w:rPr>
      </w:pPr>
      <w:r>
        <w:rPr>
          <w:szCs w:val="24"/>
        </w:rPr>
        <w:t>Foul smell from the mouth</w:t>
      </w:r>
    </w:p>
    <w:p w14:paraId="7E386E44" w14:textId="77777777" w:rsidR="00242D90" w:rsidRPr="00917883" w:rsidRDefault="00242D90" w:rsidP="00242D90">
      <w:pPr>
        <w:numPr>
          <w:ilvl w:val="0"/>
          <w:numId w:val="28"/>
        </w:numPr>
        <w:spacing w:line="360" w:lineRule="auto"/>
        <w:ind w:hanging="720"/>
        <w:jc w:val="both"/>
        <w:rPr>
          <w:szCs w:val="24"/>
        </w:rPr>
      </w:pPr>
      <w:r>
        <w:rPr>
          <w:szCs w:val="24"/>
        </w:rPr>
        <w:t>E</w:t>
      </w:r>
      <w:r w:rsidRPr="00917883">
        <w:rPr>
          <w:szCs w:val="24"/>
        </w:rPr>
        <w:t>xcessive swelling to the site that occurs after discharge.</w:t>
      </w:r>
    </w:p>
    <w:p w14:paraId="55EB17D8" w14:textId="77777777" w:rsidR="00242D90" w:rsidRPr="00917883" w:rsidRDefault="00242D90" w:rsidP="00242D90">
      <w:pPr>
        <w:numPr>
          <w:ilvl w:val="0"/>
          <w:numId w:val="28"/>
        </w:numPr>
        <w:spacing w:line="360" w:lineRule="auto"/>
        <w:ind w:hanging="720"/>
        <w:jc w:val="both"/>
        <w:rPr>
          <w:szCs w:val="24"/>
        </w:rPr>
      </w:pPr>
      <w:r w:rsidRPr="00917883">
        <w:rPr>
          <w:szCs w:val="24"/>
        </w:rPr>
        <w:t xml:space="preserve">If any fresh bleeding occurs from the mouth or </w:t>
      </w:r>
      <w:proofErr w:type="gramStart"/>
      <w:r w:rsidRPr="00917883">
        <w:rPr>
          <w:szCs w:val="24"/>
        </w:rPr>
        <w:t>nose</w:t>
      </w:r>
      <w:proofErr w:type="gramEnd"/>
      <w:r w:rsidRPr="00917883">
        <w:rPr>
          <w:szCs w:val="24"/>
        </w:rPr>
        <w:t xml:space="preserve"> please contact the ward directly.</w:t>
      </w:r>
    </w:p>
    <w:p w14:paraId="36FE9E19" w14:textId="77777777" w:rsidR="00242D90" w:rsidRPr="00917883" w:rsidRDefault="00242D90" w:rsidP="00242D90">
      <w:pPr>
        <w:rPr>
          <w:szCs w:val="24"/>
        </w:rPr>
      </w:pPr>
    </w:p>
    <w:p w14:paraId="6103FCBF" w14:textId="77777777" w:rsidR="00242D90" w:rsidRDefault="00242D90" w:rsidP="00242D90">
      <w:pPr>
        <w:jc w:val="both"/>
        <w:rPr>
          <w:szCs w:val="24"/>
        </w:rPr>
      </w:pPr>
      <w:r w:rsidRPr="00917883">
        <w:rPr>
          <w:szCs w:val="24"/>
        </w:rPr>
        <w:t>An outpatient appointment will be sent through the post for you</w:t>
      </w:r>
      <w:r>
        <w:rPr>
          <w:szCs w:val="24"/>
        </w:rPr>
        <w:t>r child</w:t>
      </w:r>
      <w:r w:rsidRPr="00917883">
        <w:rPr>
          <w:szCs w:val="24"/>
        </w:rPr>
        <w:t xml:space="preserve"> to be seen by the cleft team</w:t>
      </w:r>
    </w:p>
    <w:p w14:paraId="4545F157" w14:textId="77777777" w:rsidR="00242D90" w:rsidRPr="00917883" w:rsidRDefault="00242D90" w:rsidP="00242D90">
      <w:pPr>
        <w:rPr>
          <w:rFonts w:cs="Arial"/>
        </w:rPr>
      </w:pPr>
    </w:p>
    <w:p w14:paraId="27488055" w14:textId="22E20933" w:rsidR="00242D90" w:rsidRDefault="00242D90" w:rsidP="00242D90">
      <w:pPr>
        <w:jc w:val="both"/>
        <w:rPr>
          <w:szCs w:val="24"/>
        </w:rPr>
      </w:pPr>
      <w:r w:rsidRPr="008942EF">
        <w:rPr>
          <w:szCs w:val="24"/>
        </w:rPr>
        <w:t xml:space="preserve">If you are worried about your child, please do not hesitate to contact </w:t>
      </w:r>
    </w:p>
    <w:p w14:paraId="1A16B134" w14:textId="77777777" w:rsidR="00242D90" w:rsidRPr="00747A7A" w:rsidRDefault="00242D90" w:rsidP="00242D90">
      <w:pPr>
        <w:jc w:val="both"/>
        <w:rPr>
          <w:b/>
          <w:szCs w:val="24"/>
        </w:rPr>
      </w:pPr>
    </w:p>
    <w:p w14:paraId="7398E8CF" w14:textId="77777777" w:rsidR="00242D90" w:rsidRPr="008942EF" w:rsidRDefault="00242D90" w:rsidP="00242D90">
      <w:pPr>
        <w:tabs>
          <w:tab w:val="left" w:pos="3600"/>
        </w:tabs>
        <w:spacing w:line="360" w:lineRule="auto"/>
        <w:jc w:val="both"/>
        <w:rPr>
          <w:szCs w:val="24"/>
        </w:rPr>
      </w:pPr>
      <w:r w:rsidRPr="008942EF">
        <w:rPr>
          <w:szCs w:val="24"/>
        </w:rPr>
        <w:t xml:space="preserve">Ward </w:t>
      </w:r>
      <w:r>
        <w:rPr>
          <w:szCs w:val="24"/>
        </w:rPr>
        <w:t>3A</w:t>
      </w:r>
      <w:r w:rsidRPr="008942EF">
        <w:rPr>
          <w:szCs w:val="24"/>
        </w:rPr>
        <w:tab/>
        <w:t>0151 252 5416</w:t>
      </w:r>
    </w:p>
    <w:p w14:paraId="422B2EC9" w14:textId="0EC8ABD6" w:rsidR="00242D90" w:rsidRPr="00DC1712" w:rsidRDefault="00CA6BA4" w:rsidP="00DC1712">
      <w:pPr>
        <w:tabs>
          <w:tab w:val="left" w:pos="3600"/>
        </w:tabs>
        <w:spacing w:line="360" w:lineRule="auto"/>
        <w:rPr>
          <w:rFonts w:cs="Arial"/>
        </w:rPr>
      </w:pPr>
      <w:r>
        <w:rPr>
          <w:noProof/>
        </w:rPr>
        <w:pict w14:anchorId="34A09F21">
          <v:shape id="Picture 7" o:spid="_x0000_s1095" type="#_x0000_t75" style="position:absolute;margin-left:439.9pt;margin-top:5.65pt;width:83.45pt;height:85pt;z-index:-251657216;visibility:visible">
            <v:imagedata r:id="rId15" o:title=""/>
          </v:shape>
        </w:pict>
      </w:r>
      <w:r w:rsidR="00242D90">
        <w:rPr>
          <w:rFonts w:cs="Arial"/>
        </w:rPr>
        <w:t>Cleft Palate Unit</w:t>
      </w:r>
      <w:r w:rsidR="00242D90">
        <w:rPr>
          <w:rFonts w:cs="Arial"/>
        </w:rPr>
        <w:tab/>
        <w:t xml:space="preserve">0151 252 5209 (Monday – Friday) </w:t>
      </w:r>
    </w:p>
    <w:p w14:paraId="0DAEA3FF" w14:textId="77777777" w:rsidR="00242D90" w:rsidRDefault="00242D90" w:rsidP="00242D90">
      <w:pPr>
        <w:tabs>
          <w:tab w:val="left" w:pos="3600"/>
        </w:tabs>
        <w:spacing w:line="360" w:lineRule="auto"/>
        <w:jc w:val="both"/>
        <w:rPr>
          <w:szCs w:val="24"/>
        </w:rPr>
      </w:pPr>
      <w:r>
        <w:rPr>
          <w:szCs w:val="24"/>
        </w:rPr>
        <w:t>Louise Hall                                    07817127187</w:t>
      </w:r>
    </w:p>
    <w:p w14:paraId="7FD63258" w14:textId="322C86A9" w:rsidR="00242D90" w:rsidRPr="00DC1712" w:rsidRDefault="00CA6BA4" w:rsidP="00242D90">
      <w:pPr>
        <w:tabs>
          <w:tab w:val="left" w:pos="3600"/>
        </w:tabs>
        <w:spacing w:line="360" w:lineRule="auto"/>
        <w:jc w:val="both"/>
        <w:rPr>
          <w:rFonts w:cs="Arial"/>
          <w:lang w:eastAsia="en-GB"/>
        </w:rPr>
      </w:pPr>
      <w:r>
        <w:pict w14:anchorId="3F6C542C">
          <v:shape id="_x0000_s1100" type="#_x0000_t75" style="position:absolute;left:0;text-align:left;margin-left:387pt;margin-top:.95pt;width:118.95pt;height:69.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4" o:title=""/>
          </v:shape>
        </w:pict>
      </w:r>
      <w:r w:rsidR="00DC1712">
        <w:rPr>
          <w:rFonts w:cs="Arial"/>
        </w:rPr>
        <w:t xml:space="preserve">Kay Ralston                                   07484087759                          </w:t>
      </w:r>
      <w:r w:rsidR="00DC1712">
        <w:rPr>
          <w:rFonts w:cs="Arial"/>
          <w:b/>
          <w:noProof/>
        </w:rPr>
        <w:t xml:space="preserve"> </w:t>
      </w:r>
    </w:p>
    <w:p w14:paraId="57564976" w14:textId="77777777" w:rsidR="00242D90" w:rsidRDefault="00242D90" w:rsidP="00242D90">
      <w:pPr>
        <w:tabs>
          <w:tab w:val="left" w:pos="3600"/>
        </w:tabs>
        <w:spacing w:line="360" w:lineRule="auto"/>
        <w:jc w:val="both"/>
        <w:rPr>
          <w:szCs w:val="24"/>
        </w:rPr>
      </w:pPr>
      <w:r>
        <w:rPr>
          <w:szCs w:val="24"/>
        </w:rPr>
        <w:t xml:space="preserve">Kathryn </w:t>
      </w:r>
      <w:proofErr w:type="spellStart"/>
      <w:r>
        <w:rPr>
          <w:szCs w:val="24"/>
        </w:rPr>
        <w:t>Wolstencroft</w:t>
      </w:r>
      <w:proofErr w:type="spellEnd"/>
      <w:r>
        <w:rPr>
          <w:szCs w:val="24"/>
        </w:rPr>
        <w:t xml:space="preserve">                     07973893933</w:t>
      </w:r>
    </w:p>
    <w:p w14:paraId="244D187F" w14:textId="77777777" w:rsidR="00242D90" w:rsidRDefault="00242D90" w:rsidP="00242D90">
      <w:pPr>
        <w:tabs>
          <w:tab w:val="left" w:pos="3600"/>
        </w:tabs>
        <w:spacing w:line="360" w:lineRule="auto"/>
        <w:jc w:val="both"/>
        <w:rPr>
          <w:szCs w:val="24"/>
        </w:rPr>
      </w:pPr>
      <w:r>
        <w:rPr>
          <w:szCs w:val="24"/>
        </w:rPr>
        <w:t>Maria Smith                                   07929718361</w:t>
      </w:r>
    </w:p>
    <w:p w14:paraId="4ABA8258" w14:textId="2C361E1B" w:rsidR="00A46D4D" w:rsidRPr="00ED7F86" w:rsidRDefault="00CA6BA4" w:rsidP="00242D90">
      <w:pPr>
        <w:spacing w:before="480" w:after="100" w:afterAutospacing="1"/>
        <w:rPr>
          <w:rFonts w:cs="Arial"/>
        </w:rPr>
      </w:pPr>
      <w:r>
        <w:rPr>
          <w:noProof/>
        </w:rPr>
        <w:pict w14:anchorId="1CB85307">
          <v:shape id="Picture 12" o:spid="_x0000_s1091" type="#_x0000_t75" style="position:absolute;margin-left:-53.6pt;margin-top:74pt;width:612.65pt;height:270.7pt;z-index:-251659264;visibility:visible">
            <v:imagedata r:id="rId16" o:title=""/>
          </v:shape>
        </w:pict>
      </w:r>
      <w:r w:rsidR="00A46D4D" w:rsidRPr="00ED7F86">
        <w:rPr>
          <w:rFonts w:cs="Arial"/>
        </w:rPr>
        <w:t>This leaflet only gives general information.  You must always discuss the individual treatment of your child with the appropriate member of staff.  Do not rely on this leaflet alone for information about your child’s treatment.</w:t>
      </w:r>
      <w:r w:rsidR="00A46D4D">
        <w:rPr>
          <w:rFonts w:cs="Arial"/>
        </w:rPr>
        <w:t xml:space="preserve"> </w:t>
      </w:r>
      <w:r w:rsidR="00A46D4D" w:rsidRPr="00ED7F86">
        <w:rPr>
          <w:rFonts w:cs="Arial"/>
        </w:rPr>
        <w:t>This information can be made available in other languages and formats if requested.</w:t>
      </w:r>
    </w:p>
    <w:p w14:paraId="70275051" w14:textId="77777777" w:rsidR="00A46D4D" w:rsidRPr="00ED7F86" w:rsidRDefault="00A46D4D" w:rsidP="00A46D4D">
      <w:pPr>
        <w:rPr>
          <w:rFonts w:cs="Arial"/>
        </w:rPr>
      </w:pPr>
      <w:r w:rsidRPr="00ED7F86">
        <w:rPr>
          <w:rFonts w:cs="Arial"/>
        </w:rPr>
        <w:t>Alder Hey Children’s NHS Foundation Trust</w:t>
      </w:r>
    </w:p>
    <w:p w14:paraId="2F413846" w14:textId="77777777" w:rsidR="00A46D4D" w:rsidRPr="00ED7F86" w:rsidRDefault="00A46D4D" w:rsidP="00A46D4D">
      <w:pPr>
        <w:rPr>
          <w:rFonts w:cs="Arial"/>
        </w:rPr>
      </w:pPr>
      <w:r w:rsidRPr="00ED7F86">
        <w:rPr>
          <w:rFonts w:cs="Arial"/>
        </w:rPr>
        <w:t>Eaton Road</w:t>
      </w:r>
    </w:p>
    <w:p w14:paraId="7418B137" w14:textId="77777777" w:rsidR="00A46D4D" w:rsidRPr="00ED7F86" w:rsidRDefault="00CA6BA4" w:rsidP="00A46D4D">
      <w:pPr>
        <w:rPr>
          <w:rFonts w:cs="Arial"/>
        </w:rPr>
      </w:pPr>
      <w:r>
        <w:rPr>
          <w:noProof/>
        </w:rPr>
        <w:pict w14:anchorId="11058B29">
          <v:shape id="Picture 6" o:spid="_x0000_s1092" type="#_x0000_t75" style="position:absolute;margin-left:341.65pt;margin-top:-1pt;width:94.95pt;height:78.15pt;z-index:-251658240;visibility:visible">
            <v:imagedata r:id="rId17" o:title=""/>
          </v:shape>
        </w:pict>
      </w:r>
      <w:r w:rsidR="00A46D4D" w:rsidRPr="00ED7F86">
        <w:rPr>
          <w:rFonts w:cs="Arial"/>
        </w:rPr>
        <w:t>Liverpool</w:t>
      </w:r>
    </w:p>
    <w:p w14:paraId="7253785F" w14:textId="77777777" w:rsidR="00A46D4D" w:rsidRPr="00ED7F86" w:rsidRDefault="00A46D4D" w:rsidP="00A46D4D">
      <w:pPr>
        <w:rPr>
          <w:rFonts w:cs="Arial"/>
        </w:rPr>
      </w:pPr>
      <w:r w:rsidRPr="00ED7F86">
        <w:rPr>
          <w:rFonts w:cs="Arial"/>
        </w:rPr>
        <w:t>L12 2AP</w:t>
      </w:r>
    </w:p>
    <w:p w14:paraId="073DDC36" w14:textId="77777777" w:rsidR="00A46D4D" w:rsidRPr="00ED7F86" w:rsidRDefault="00A46D4D" w:rsidP="00A46D4D">
      <w:pPr>
        <w:rPr>
          <w:rFonts w:cs="Arial"/>
        </w:rPr>
      </w:pPr>
    </w:p>
    <w:p w14:paraId="6B35B54B" w14:textId="77777777" w:rsidR="00A46D4D" w:rsidRPr="00ED7F86" w:rsidRDefault="00A46D4D" w:rsidP="00A46D4D">
      <w:pPr>
        <w:rPr>
          <w:rFonts w:cs="Arial"/>
        </w:rPr>
      </w:pPr>
      <w:r w:rsidRPr="00ED7F86">
        <w:rPr>
          <w:rFonts w:cs="Arial"/>
        </w:rPr>
        <w:t>Tel: 0151 228 4811</w:t>
      </w:r>
    </w:p>
    <w:p w14:paraId="0678E880" w14:textId="77777777" w:rsidR="00A46D4D" w:rsidRPr="00ED7F86" w:rsidRDefault="00CA6BA4" w:rsidP="00A46D4D">
      <w:pPr>
        <w:rPr>
          <w:rFonts w:cs="Arial"/>
        </w:rPr>
      </w:pPr>
      <w:hyperlink r:id="rId18" w:history="1">
        <w:r w:rsidR="00A46D4D" w:rsidRPr="00ED7F86">
          <w:rPr>
            <w:rFonts w:cs="Arial"/>
            <w:color w:val="0000FF"/>
            <w:u w:val="single"/>
          </w:rPr>
          <w:t>www.alderhey.nhs.uk</w:t>
        </w:r>
      </w:hyperlink>
    </w:p>
    <w:p w14:paraId="677C197D" w14:textId="3E10F93B" w:rsidR="00A46D4D" w:rsidRPr="00ED7F86" w:rsidRDefault="00A46D4D" w:rsidP="00A46D4D">
      <w:pPr>
        <w:rPr>
          <w:rFonts w:cs="Arial"/>
          <w:b/>
        </w:rPr>
      </w:pPr>
    </w:p>
    <w:p w14:paraId="1EEAC9F2" w14:textId="77777777" w:rsidR="00A46D4D" w:rsidRDefault="00A46D4D" w:rsidP="00A46D4D">
      <w:pPr>
        <w:rPr>
          <w:rFonts w:cs="Arial"/>
          <w:b/>
        </w:rPr>
      </w:pPr>
    </w:p>
    <w:p w14:paraId="7ED931C0" w14:textId="77777777" w:rsidR="00242D90" w:rsidRDefault="00242D90" w:rsidP="00A46D4D">
      <w:pPr>
        <w:rPr>
          <w:rFonts w:cs="Arial"/>
          <w:b/>
        </w:rPr>
      </w:pPr>
    </w:p>
    <w:p w14:paraId="2B3404B4" w14:textId="77777777" w:rsidR="00242D90" w:rsidRDefault="00242D90" w:rsidP="00A46D4D">
      <w:pPr>
        <w:rPr>
          <w:rFonts w:cs="Arial"/>
          <w:b/>
        </w:rPr>
      </w:pPr>
    </w:p>
    <w:p w14:paraId="2D071E02" w14:textId="77777777" w:rsidR="00242D90" w:rsidRDefault="00242D90" w:rsidP="00A46D4D">
      <w:pPr>
        <w:rPr>
          <w:rFonts w:cs="Arial"/>
          <w:b/>
        </w:rPr>
      </w:pPr>
    </w:p>
    <w:p w14:paraId="5F19360E" w14:textId="77777777" w:rsidR="00242D90" w:rsidRDefault="00242D90" w:rsidP="00A46D4D">
      <w:pPr>
        <w:rPr>
          <w:rFonts w:cs="Arial"/>
          <w:b/>
        </w:rPr>
      </w:pPr>
    </w:p>
    <w:p w14:paraId="0B9D14A0" w14:textId="13EF00A8" w:rsidR="007B3B28" w:rsidRPr="00917883" w:rsidRDefault="00A46D4D" w:rsidP="00917883">
      <w:pPr>
        <w:rPr>
          <w:rFonts w:cs="Arial"/>
        </w:rPr>
      </w:pPr>
      <w:r w:rsidRPr="00ED7F86">
        <w:rPr>
          <w:rFonts w:cs="Arial"/>
          <w:b/>
        </w:rPr>
        <w:t xml:space="preserve">© Alder Hey             </w:t>
      </w:r>
      <w:r>
        <w:rPr>
          <w:rFonts w:cs="Arial"/>
          <w:b/>
        </w:rPr>
        <w:t xml:space="preserve">        </w:t>
      </w:r>
      <w:r w:rsidRPr="00ED7F86">
        <w:rPr>
          <w:rFonts w:cs="Arial"/>
          <w:b/>
        </w:rPr>
        <w:t>Review Date</w:t>
      </w:r>
      <w:r>
        <w:rPr>
          <w:rFonts w:cs="Arial"/>
          <w:b/>
        </w:rPr>
        <w:t>:</w:t>
      </w:r>
      <w:r w:rsidRPr="00ED7F86">
        <w:rPr>
          <w:rFonts w:cs="Arial"/>
          <w:b/>
        </w:rPr>
        <w:t xml:space="preserve"> </w:t>
      </w:r>
      <w:r w:rsidR="00BC0840">
        <w:rPr>
          <w:rFonts w:cs="Arial"/>
          <w:b/>
        </w:rPr>
        <w:t>May 2028</w:t>
      </w:r>
      <w:r w:rsidRPr="00ED7F86">
        <w:rPr>
          <w:rFonts w:cs="Arial"/>
          <w:b/>
        </w:rPr>
        <w:t xml:space="preserve">           </w:t>
      </w:r>
      <w:r>
        <w:rPr>
          <w:rFonts w:cs="Arial"/>
          <w:b/>
        </w:rPr>
        <w:t xml:space="preserve">        </w:t>
      </w:r>
      <w:r w:rsidRPr="00ED7F86">
        <w:rPr>
          <w:rFonts w:cs="Arial"/>
          <w:b/>
        </w:rPr>
        <w:t xml:space="preserve"> PIAG</w:t>
      </w:r>
      <w:r>
        <w:rPr>
          <w:rFonts w:cs="Arial"/>
          <w:b/>
        </w:rPr>
        <w:t>: 165</w:t>
      </w:r>
    </w:p>
    <w:sectPr w:rsidR="007B3B28" w:rsidRPr="00917883" w:rsidSect="00242D90">
      <w:pgSz w:w="11907" w:h="16840"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2D3B0" w14:textId="77777777" w:rsidR="006020E1" w:rsidRDefault="006020E1">
      <w:r>
        <w:separator/>
      </w:r>
    </w:p>
  </w:endnote>
  <w:endnote w:type="continuationSeparator" w:id="0">
    <w:p w14:paraId="5D796114" w14:textId="77777777" w:rsidR="006020E1" w:rsidRDefault="00602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21A96" w14:textId="77777777" w:rsidR="006020E1" w:rsidRDefault="006020E1">
      <w:r>
        <w:separator/>
      </w:r>
    </w:p>
  </w:footnote>
  <w:footnote w:type="continuationSeparator" w:id="0">
    <w:p w14:paraId="51F413C6" w14:textId="77777777" w:rsidR="006020E1" w:rsidRDefault="00602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36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F8C2B95"/>
    <w:multiLevelType w:val="multilevel"/>
    <w:tmpl w:val="3BFE092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360"/>
        </w:tabs>
        <w:ind w:left="-360" w:hanging="360"/>
      </w:pPr>
      <w:rPr>
        <w:rFonts w:ascii="Courier New" w:hAnsi="Courier New" w:hint="default"/>
      </w:rPr>
    </w:lvl>
    <w:lvl w:ilvl="2" w:tentative="1">
      <w:start w:val="1"/>
      <w:numFmt w:val="bullet"/>
      <w:lvlText w:val=""/>
      <w:lvlJc w:val="left"/>
      <w:pPr>
        <w:tabs>
          <w:tab w:val="num" w:pos="360"/>
        </w:tabs>
        <w:ind w:left="360" w:hanging="360"/>
      </w:pPr>
      <w:rPr>
        <w:rFonts w:ascii="Wingdings" w:hAnsi="Wingdings" w:hint="default"/>
      </w:rPr>
    </w:lvl>
    <w:lvl w:ilvl="3" w:tentative="1">
      <w:start w:val="1"/>
      <w:numFmt w:val="bullet"/>
      <w:lvlText w:val=""/>
      <w:lvlJc w:val="left"/>
      <w:pPr>
        <w:tabs>
          <w:tab w:val="num" w:pos="1080"/>
        </w:tabs>
        <w:ind w:left="1080" w:hanging="360"/>
      </w:pPr>
      <w:rPr>
        <w:rFonts w:ascii="Symbol" w:hAnsi="Symbol" w:hint="default"/>
      </w:rPr>
    </w:lvl>
    <w:lvl w:ilvl="4" w:tentative="1">
      <w:start w:val="1"/>
      <w:numFmt w:val="bullet"/>
      <w:lvlText w:val="o"/>
      <w:lvlJc w:val="left"/>
      <w:pPr>
        <w:tabs>
          <w:tab w:val="num" w:pos="1800"/>
        </w:tabs>
        <w:ind w:left="1800" w:hanging="360"/>
      </w:pPr>
      <w:rPr>
        <w:rFonts w:ascii="Courier New" w:hAnsi="Courier New" w:hint="default"/>
      </w:rPr>
    </w:lvl>
    <w:lvl w:ilvl="5" w:tentative="1">
      <w:start w:val="1"/>
      <w:numFmt w:val="bullet"/>
      <w:lvlText w:val=""/>
      <w:lvlJc w:val="left"/>
      <w:pPr>
        <w:tabs>
          <w:tab w:val="num" w:pos="2520"/>
        </w:tabs>
        <w:ind w:left="2520" w:hanging="360"/>
      </w:pPr>
      <w:rPr>
        <w:rFonts w:ascii="Wingdings" w:hAnsi="Wingdings" w:hint="default"/>
      </w:rPr>
    </w:lvl>
    <w:lvl w:ilvl="6" w:tentative="1">
      <w:start w:val="1"/>
      <w:numFmt w:val="bullet"/>
      <w:lvlText w:val=""/>
      <w:lvlJc w:val="left"/>
      <w:pPr>
        <w:tabs>
          <w:tab w:val="num" w:pos="3240"/>
        </w:tabs>
        <w:ind w:left="3240" w:hanging="360"/>
      </w:pPr>
      <w:rPr>
        <w:rFonts w:ascii="Symbol" w:hAnsi="Symbol" w:hint="default"/>
      </w:rPr>
    </w:lvl>
    <w:lvl w:ilvl="7" w:tentative="1">
      <w:start w:val="1"/>
      <w:numFmt w:val="bullet"/>
      <w:lvlText w:val="o"/>
      <w:lvlJc w:val="left"/>
      <w:pPr>
        <w:tabs>
          <w:tab w:val="num" w:pos="3960"/>
        </w:tabs>
        <w:ind w:left="3960" w:hanging="360"/>
      </w:pPr>
      <w:rPr>
        <w:rFonts w:ascii="Courier New" w:hAnsi="Courier New" w:hint="default"/>
      </w:rPr>
    </w:lvl>
    <w:lvl w:ilvl="8" w:tentative="1">
      <w:start w:val="1"/>
      <w:numFmt w:val="bullet"/>
      <w:lvlText w:val=""/>
      <w:lvlJc w:val="left"/>
      <w:pPr>
        <w:tabs>
          <w:tab w:val="num" w:pos="4680"/>
        </w:tabs>
        <w:ind w:left="4680" w:hanging="360"/>
      </w:pPr>
      <w:rPr>
        <w:rFonts w:ascii="Wingdings" w:hAnsi="Wingdings" w:hint="default"/>
      </w:rPr>
    </w:lvl>
  </w:abstractNum>
  <w:abstractNum w:abstractNumId="2" w15:restartNumberingAfterBreak="0">
    <w:nsid w:val="1B0C48D8"/>
    <w:multiLevelType w:val="hybridMultilevel"/>
    <w:tmpl w:val="7DDCE8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4555E8"/>
    <w:multiLevelType w:val="multilevel"/>
    <w:tmpl w:val="DD52210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360"/>
        </w:tabs>
        <w:ind w:left="-360" w:hanging="360"/>
      </w:pPr>
      <w:rPr>
        <w:rFonts w:ascii="Courier New" w:hAnsi="Courier New" w:hint="default"/>
      </w:rPr>
    </w:lvl>
    <w:lvl w:ilvl="2" w:tentative="1">
      <w:start w:val="1"/>
      <w:numFmt w:val="bullet"/>
      <w:lvlText w:val=""/>
      <w:lvlJc w:val="left"/>
      <w:pPr>
        <w:tabs>
          <w:tab w:val="num" w:pos="360"/>
        </w:tabs>
        <w:ind w:left="360" w:hanging="360"/>
      </w:pPr>
      <w:rPr>
        <w:rFonts w:ascii="Wingdings" w:hAnsi="Wingdings" w:hint="default"/>
      </w:rPr>
    </w:lvl>
    <w:lvl w:ilvl="3" w:tentative="1">
      <w:start w:val="1"/>
      <w:numFmt w:val="bullet"/>
      <w:lvlText w:val=""/>
      <w:lvlJc w:val="left"/>
      <w:pPr>
        <w:tabs>
          <w:tab w:val="num" w:pos="1080"/>
        </w:tabs>
        <w:ind w:left="1080" w:hanging="360"/>
      </w:pPr>
      <w:rPr>
        <w:rFonts w:ascii="Symbol" w:hAnsi="Symbol" w:hint="default"/>
      </w:rPr>
    </w:lvl>
    <w:lvl w:ilvl="4" w:tentative="1">
      <w:start w:val="1"/>
      <w:numFmt w:val="bullet"/>
      <w:lvlText w:val="o"/>
      <w:lvlJc w:val="left"/>
      <w:pPr>
        <w:tabs>
          <w:tab w:val="num" w:pos="1800"/>
        </w:tabs>
        <w:ind w:left="1800" w:hanging="360"/>
      </w:pPr>
      <w:rPr>
        <w:rFonts w:ascii="Courier New" w:hAnsi="Courier New" w:hint="default"/>
      </w:rPr>
    </w:lvl>
    <w:lvl w:ilvl="5" w:tentative="1">
      <w:start w:val="1"/>
      <w:numFmt w:val="bullet"/>
      <w:lvlText w:val=""/>
      <w:lvlJc w:val="left"/>
      <w:pPr>
        <w:tabs>
          <w:tab w:val="num" w:pos="2520"/>
        </w:tabs>
        <w:ind w:left="2520" w:hanging="360"/>
      </w:pPr>
      <w:rPr>
        <w:rFonts w:ascii="Wingdings" w:hAnsi="Wingdings" w:hint="default"/>
      </w:rPr>
    </w:lvl>
    <w:lvl w:ilvl="6" w:tentative="1">
      <w:start w:val="1"/>
      <w:numFmt w:val="bullet"/>
      <w:lvlText w:val=""/>
      <w:lvlJc w:val="left"/>
      <w:pPr>
        <w:tabs>
          <w:tab w:val="num" w:pos="3240"/>
        </w:tabs>
        <w:ind w:left="3240" w:hanging="360"/>
      </w:pPr>
      <w:rPr>
        <w:rFonts w:ascii="Symbol" w:hAnsi="Symbol" w:hint="default"/>
      </w:rPr>
    </w:lvl>
    <w:lvl w:ilvl="7" w:tentative="1">
      <w:start w:val="1"/>
      <w:numFmt w:val="bullet"/>
      <w:lvlText w:val="o"/>
      <w:lvlJc w:val="left"/>
      <w:pPr>
        <w:tabs>
          <w:tab w:val="num" w:pos="3960"/>
        </w:tabs>
        <w:ind w:left="3960" w:hanging="360"/>
      </w:pPr>
      <w:rPr>
        <w:rFonts w:ascii="Courier New" w:hAnsi="Courier New" w:hint="default"/>
      </w:rPr>
    </w:lvl>
    <w:lvl w:ilvl="8" w:tentative="1">
      <w:start w:val="1"/>
      <w:numFmt w:val="bullet"/>
      <w:lvlText w:val=""/>
      <w:lvlJc w:val="left"/>
      <w:pPr>
        <w:tabs>
          <w:tab w:val="num" w:pos="4680"/>
        </w:tabs>
        <w:ind w:left="4680" w:hanging="360"/>
      </w:pPr>
      <w:rPr>
        <w:rFonts w:ascii="Wingdings" w:hAnsi="Wingdings" w:hint="default"/>
      </w:rPr>
    </w:lvl>
  </w:abstractNum>
  <w:abstractNum w:abstractNumId="4" w15:restartNumberingAfterBreak="0">
    <w:nsid w:val="20035170"/>
    <w:multiLevelType w:val="hybridMultilevel"/>
    <w:tmpl w:val="D59682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F876B3"/>
    <w:multiLevelType w:val="hybridMultilevel"/>
    <w:tmpl w:val="10DE7B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74C3D29"/>
    <w:multiLevelType w:val="hybridMultilevel"/>
    <w:tmpl w:val="36FAA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E9107F"/>
    <w:multiLevelType w:val="multilevel"/>
    <w:tmpl w:val="0476739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76556D3"/>
    <w:multiLevelType w:val="hybridMultilevel"/>
    <w:tmpl w:val="687A6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AE5F0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C6E0431"/>
    <w:multiLevelType w:val="hybridMultilevel"/>
    <w:tmpl w:val="F8B4BD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437107"/>
    <w:multiLevelType w:val="multilevel"/>
    <w:tmpl w:val="E606160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360"/>
        </w:tabs>
        <w:ind w:left="-360" w:hanging="360"/>
      </w:pPr>
      <w:rPr>
        <w:rFonts w:ascii="Courier New" w:hAnsi="Courier New" w:hint="default"/>
      </w:rPr>
    </w:lvl>
    <w:lvl w:ilvl="2" w:tentative="1">
      <w:start w:val="1"/>
      <w:numFmt w:val="bullet"/>
      <w:lvlText w:val=""/>
      <w:lvlJc w:val="left"/>
      <w:pPr>
        <w:tabs>
          <w:tab w:val="num" w:pos="360"/>
        </w:tabs>
        <w:ind w:left="360" w:hanging="360"/>
      </w:pPr>
      <w:rPr>
        <w:rFonts w:ascii="Wingdings" w:hAnsi="Wingdings" w:hint="default"/>
      </w:rPr>
    </w:lvl>
    <w:lvl w:ilvl="3" w:tentative="1">
      <w:start w:val="1"/>
      <w:numFmt w:val="bullet"/>
      <w:lvlText w:val=""/>
      <w:lvlJc w:val="left"/>
      <w:pPr>
        <w:tabs>
          <w:tab w:val="num" w:pos="1080"/>
        </w:tabs>
        <w:ind w:left="1080" w:hanging="360"/>
      </w:pPr>
      <w:rPr>
        <w:rFonts w:ascii="Symbol" w:hAnsi="Symbol" w:hint="default"/>
      </w:rPr>
    </w:lvl>
    <w:lvl w:ilvl="4" w:tentative="1">
      <w:start w:val="1"/>
      <w:numFmt w:val="bullet"/>
      <w:lvlText w:val="o"/>
      <w:lvlJc w:val="left"/>
      <w:pPr>
        <w:tabs>
          <w:tab w:val="num" w:pos="1800"/>
        </w:tabs>
        <w:ind w:left="1800" w:hanging="360"/>
      </w:pPr>
      <w:rPr>
        <w:rFonts w:ascii="Courier New" w:hAnsi="Courier New" w:hint="default"/>
      </w:rPr>
    </w:lvl>
    <w:lvl w:ilvl="5" w:tentative="1">
      <w:start w:val="1"/>
      <w:numFmt w:val="bullet"/>
      <w:lvlText w:val=""/>
      <w:lvlJc w:val="left"/>
      <w:pPr>
        <w:tabs>
          <w:tab w:val="num" w:pos="2520"/>
        </w:tabs>
        <w:ind w:left="2520" w:hanging="360"/>
      </w:pPr>
      <w:rPr>
        <w:rFonts w:ascii="Wingdings" w:hAnsi="Wingdings" w:hint="default"/>
      </w:rPr>
    </w:lvl>
    <w:lvl w:ilvl="6" w:tentative="1">
      <w:start w:val="1"/>
      <w:numFmt w:val="bullet"/>
      <w:lvlText w:val=""/>
      <w:lvlJc w:val="left"/>
      <w:pPr>
        <w:tabs>
          <w:tab w:val="num" w:pos="3240"/>
        </w:tabs>
        <w:ind w:left="3240" w:hanging="360"/>
      </w:pPr>
      <w:rPr>
        <w:rFonts w:ascii="Symbol" w:hAnsi="Symbol" w:hint="default"/>
      </w:rPr>
    </w:lvl>
    <w:lvl w:ilvl="7" w:tentative="1">
      <w:start w:val="1"/>
      <w:numFmt w:val="bullet"/>
      <w:lvlText w:val="o"/>
      <w:lvlJc w:val="left"/>
      <w:pPr>
        <w:tabs>
          <w:tab w:val="num" w:pos="3960"/>
        </w:tabs>
        <w:ind w:left="3960" w:hanging="360"/>
      </w:pPr>
      <w:rPr>
        <w:rFonts w:ascii="Courier New" w:hAnsi="Courier New" w:hint="default"/>
      </w:rPr>
    </w:lvl>
    <w:lvl w:ilvl="8" w:tentative="1">
      <w:start w:val="1"/>
      <w:numFmt w:val="bullet"/>
      <w:lvlText w:val=""/>
      <w:lvlJc w:val="left"/>
      <w:pPr>
        <w:tabs>
          <w:tab w:val="num" w:pos="4680"/>
        </w:tabs>
        <w:ind w:left="4680" w:hanging="360"/>
      </w:pPr>
      <w:rPr>
        <w:rFonts w:ascii="Wingdings" w:hAnsi="Wingdings" w:hint="default"/>
      </w:rPr>
    </w:lvl>
  </w:abstractNum>
  <w:abstractNum w:abstractNumId="12" w15:restartNumberingAfterBreak="0">
    <w:nsid w:val="3F7E7FCE"/>
    <w:multiLevelType w:val="hybridMultilevel"/>
    <w:tmpl w:val="73C014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491655"/>
    <w:multiLevelType w:val="hybridMultilevel"/>
    <w:tmpl w:val="DA86F1B2"/>
    <w:lvl w:ilvl="0" w:tplc="BD144D4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B32A29"/>
    <w:multiLevelType w:val="hybridMultilevel"/>
    <w:tmpl w:val="5F4EB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777EBA"/>
    <w:multiLevelType w:val="hybridMultilevel"/>
    <w:tmpl w:val="685298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C57361"/>
    <w:multiLevelType w:val="multilevel"/>
    <w:tmpl w:val="3086E01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87426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4620675"/>
    <w:multiLevelType w:val="hybridMultilevel"/>
    <w:tmpl w:val="E83A7B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F974B6"/>
    <w:multiLevelType w:val="multilevel"/>
    <w:tmpl w:val="983A5FF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360"/>
        </w:tabs>
        <w:ind w:left="-360" w:hanging="360"/>
      </w:pPr>
      <w:rPr>
        <w:rFonts w:ascii="Courier New" w:hAnsi="Courier New" w:hint="default"/>
      </w:rPr>
    </w:lvl>
    <w:lvl w:ilvl="2" w:tentative="1">
      <w:start w:val="1"/>
      <w:numFmt w:val="bullet"/>
      <w:lvlText w:val=""/>
      <w:lvlJc w:val="left"/>
      <w:pPr>
        <w:tabs>
          <w:tab w:val="num" w:pos="360"/>
        </w:tabs>
        <w:ind w:left="360" w:hanging="360"/>
      </w:pPr>
      <w:rPr>
        <w:rFonts w:ascii="Wingdings" w:hAnsi="Wingdings" w:hint="default"/>
      </w:rPr>
    </w:lvl>
    <w:lvl w:ilvl="3" w:tentative="1">
      <w:start w:val="1"/>
      <w:numFmt w:val="bullet"/>
      <w:lvlText w:val=""/>
      <w:lvlJc w:val="left"/>
      <w:pPr>
        <w:tabs>
          <w:tab w:val="num" w:pos="1080"/>
        </w:tabs>
        <w:ind w:left="1080" w:hanging="360"/>
      </w:pPr>
      <w:rPr>
        <w:rFonts w:ascii="Symbol" w:hAnsi="Symbol" w:hint="default"/>
      </w:rPr>
    </w:lvl>
    <w:lvl w:ilvl="4" w:tentative="1">
      <w:start w:val="1"/>
      <w:numFmt w:val="bullet"/>
      <w:lvlText w:val="o"/>
      <w:lvlJc w:val="left"/>
      <w:pPr>
        <w:tabs>
          <w:tab w:val="num" w:pos="1800"/>
        </w:tabs>
        <w:ind w:left="1800" w:hanging="360"/>
      </w:pPr>
      <w:rPr>
        <w:rFonts w:ascii="Courier New" w:hAnsi="Courier New" w:hint="default"/>
      </w:rPr>
    </w:lvl>
    <w:lvl w:ilvl="5" w:tentative="1">
      <w:start w:val="1"/>
      <w:numFmt w:val="bullet"/>
      <w:lvlText w:val=""/>
      <w:lvlJc w:val="left"/>
      <w:pPr>
        <w:tabs>
          <w:tab w:val="num" w:pos="2520"/>
        </w:tabs>
        <w:ind w:left="2520" w:hanging="360"/>
      </w:pPr>
      <w:rPr>
        <w:rFonts w:ascii="Wingdings" w:hAnsi="Wingdings" w:hint="default"/>
      </w:rPr>
    </w:lvl>
    <w:lvl w:ilvl="6" w:tentative="1">
      <w:start w:val="1"/>
      <w:numFmt w:val="bullet"/>
      <w:lvlText w:val=""/>
      <w:lvlJc w:val="left"/>
      <w:pPr>
        <w:tabs>
          <w:tab w:val="num" w:pos="3240"/>
        </w:tabs>
        <w:ind w:left="3240" w:hanging="360"/>
      </w:pPr>
      <w:rPr>
        <w:rFonts w:ascii="Symbol" w:hAnsi="Symbol" w:hint="default"/>
      </w:rPr>
    </w:lvl>
    <w:lvl w:ilvl="7" w:tentative="1">
      <w:start w:val="1"/>
      <w:numFmt w:val="bullet"/>
      <w:lvlText w:val="o"/>
      <w:lvlJc w:val="left"/>
      <w:pPr>
        <w:tabs>
          <w:tab w:val="num" w:pos="3960"/>
        </w:tabs>
        <w:ind w:left="3960" w:hanging="360"/>
      </w:pPr>
      <w:rPr>
        <w:rFonts w:ascii="Courier New" w:hAnsi="Courier New" w:hint="default"/>
      </w:rPr>
    </w:lvl>
    <w:lvl w:ilvl="8" w:tentative="1">
      <w:start w:val="1"/>
      <w:numFmt w:val="bullet"/>
      <w:lvlText w:val=""/>
      <w:lvlJc w:val="left"/>
      <w:pPr>
        <w:tabs>
          <w:tab w:val="num" w:pos="4680"/>
        </w:tabs>
        <w:ind w:left="4680" w:hanging="360"/>
      </w:pPr>
      <w:rPr>
        <w:rFonts w:ascii="Wingdings" w:hAnsi="Wingdings" w:hint="default"/>
      </w:rPr>
    </w:lvl>
  </w:abstractNum>
  <w:abstractNum w:abstractNumId="20" w15:restartNumberingAfterBreak="0">
    <w:nsid w:val="6017299A"/>
    <w:multiLevelType w:val="multilevel"/>
    <w:tmpl w:val="7A0CB88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9E25E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926372E"/>
    <w:multiLevelType w:val="hybridMultilevel"/>
    <w:tmpl w:val="85E08B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9E792E"/>
    <w:multiLevelType w:val="multilevel"/>
    <w:tmpl w:val="5CD261B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360"/>
        </w:tabs>
        <w:ind w:left="-360" w:hanging="360"/>
      </w:pPr>
      <w:rPr>
        <w:rFonts w:ascii="Courier New" w:hAnsi="Courier New" w:hint="default"/>
      </w:rPr>
    </w:lvl>
    <w:lvl w:ilvl="2" w:tentative="1">
      <w:start w:val="1"/>
      <w:numFmt w:val="bullet"/>
      <w:lvlText w:val=""/>
      <w:lvlJc w:val="left"/>
      <w:pPr>
        <w:tabs>
          <w:tab w:val="num" w:pos="360"/>
        </w:tabs>
        <w:ind w:left="360" w:hanging="360"/>
      </w:pPr>
      <w:rPr>
        <w:rFonts w:ascii="Wingdings" w:hAnsi="Wingdings" w:hint="default"/>
      </w:rPr>
    </w:lvl>
    <w:lvl w:ilvl="3" w:tentative="1">
      <w:start w:val="1"/>
      <w:numFmt w:val="bullet"/>
      <w:lvlText w:val=""/>
      <w:lvlJc w:val="left"/>
      <w:pPr>
        <w:tabs>
          <w:tab w:val="num" w:pos="1080"/>
        </w:tabs>
        <w:ind w:left="1080" w:hanging="360"/>
      </w:pPr>
      <w:rPr>
        <w:rFonts w:ascii="Symbol" w:hAnsi="Symbol" w:hint="default"/>
      </w:rPr>
    </w:lvl>
    <w:lvl w:ilvl="4" w:tentative="1">
      <w:start w:val="1"/>
      <w:numFmt w:val="bullet"/>
      <w:lvlText w:val="o"/>
      <w:lvlJc w:val="left"/>
      <w:pPr>
        <w:tabs>
          <w:tab w:val="num" w:pos="1800"/>
        </w:tabs>
        <w:ind w:left="1800" w:hanging="360"/>
      </w:pPr>
      <w:rPr>
        <w:rFonts w:ascii="Courier New" w:hAnsi="Courier New" w:hint="default"/>
      </w:rPr>
    </w:lvl>
    <w:lvl w:ilvl="5" w:tentative="1">
      <w:start w:val="1"/>
      <w:numFmt w:val="bullet"/>
      <w:lvlText w:val=""/>
      <w:lvlJc w:val="left"/>
      <w:pPr>
        <w:tabs>
          <w:tab w:val="num" w:pos="2520"/>
        </w:tabs>
        <w:ind w:left="2520" w:hanging="360"/>
      </w:pPr>
      <w:rPr>
        <w:rFonts w:ascii="Wingdings" w:hAnsi="Wingdings" w:hint="default"/>
      </w:rPr>
    </w:lvl>
    <w:lvl w:ilvl="6" w:tentative="1">
      <w:start w:val="1"/>
      <w:numFmt w:val="bullet"/>
      <w:lvlText w:val=""/>
      <w:lvlJc w:val="left"/>
      <w:pPr>
        <w:tabs>
          <w:tab w:val="num" w:pos="3240"/>
        </w:tabs>
        <w:ind w:left="3240" w:hanging="360"/>
      </w:pPr>
      <w:rPr>
        <w:rFonts w:ascii="Symbol" w:hAnsi="Symbol" w:hint="default"/>
      </w:rPr>
    </w:lvl>
    <w:lvl w:ilvl="7" w:tentative="1">
      <w:start w:val="1"/>
      <w:numFmt w:val="bullet"/>
      <w:lvlText w:val="o"/>
      <w:lvlJc w:val="left"/>
      <w:pPr>
        <w:tabs>
          <w:tab w:val="num" w:pos="3960"/>
        </w:tabs>
        <w:ind w:left="3960" w:hanging="360"/>
      </w:pPr>
      <w:rPr>
        <w:rFonts w:ascii="Courier New" w:hAnsi="Courier New" w:hint="default"/>
      </w:rPr>
    </w:lvl>
    <w:lvl w:ilvl="8" w:tentative="1">
      <w:start w:val="1"/>
      <w:numFmt w:val="bullet"/>
      <w:lvlText w:val=""/>
      <w:lvlJc w:val="left"/>
      <w:pPr>
        <w:tabs>
          <w:tab w:val="num" w:pos="4680"/>
        </w:tabs>
        <w:ind w:left="4680" w:hanging="360"/>
      </w:pPr>
      <w:rPr>
        <w:rFonts w:ascii="Wingdings" w:hAnsi="Wingdings" w:hint="default"/>
      </w:rPr>
    </w:lvl>
  </w:abstractNum>
  <w:abstractNum w:abstractNumId="24" w15:restartNumberingAfterBreak="0">
    <w:nsid w:val="6F927A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3A43C0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3A555E0"/>
    <w:multiLevelType w:val="hybridMultilevel"/>
    <w:tmpl w:val="543E23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9A174F"/>
    <w:multiLevelType w:val="multilevel"/>
    <w:tmpl w:val="B34CF4E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360"/>
        </w:tabs>
        <w:ind w:left="-360" w:hanging="360"/>
      </w:pPr>
      <w:rPr>
        <w:rFonts w:ascii="Courier New" w:hAnsi="Courier New" w:hint="default"/>
      </w:rPr>
    </w:lvl>
    <w:lvl w:ilvl="2" w:tentative="1">
      <w:start w:val="1"/>
      <w:numFmt w:val="bullet"/>
      <w:lvlText w:val=""/>
      <w:lvlJc w:val="left"/>
      <w:pPr>
        <w:tabs>
          <w:tab w:val="num" w:pos="360"/>
        </w:tabs>
        <w:ind w:left="360" w:hanging="360"/>
      </w:pPr>
      <w:rPr>
        <w:rFonts w:ascii="Wingdings" w:hAnsi="Wingdings" w:hint="default"/>
      </w:rPr>
    </w:lvl>
    <w:lvl w:ilvl="3" w:tentative="1">
      <w:start w:val="1"/>
      <w:numFmt w:val="bullet"/>
      <w:lvlText w:val=""/>
      <w:lvlJc w:val="left"/>
      <w:pPr>
        <w:tabs>
          <w:tab w:val="num" w:pos="1080"/>
        </w:tabs>
        <w:ind w:left="1080" w:hanging="360"/>
      </w:pPr>
      <w:rPr>
        <w:rFonts w:ascii="Symbol" w:hAnsi="Symbol" w:hint="default"/>
      </w:rPr>
    </w:lvl>
    <w:lvl w:ilvl="4" w:tentative="1">
      <w:start w:val="1"/>
      <w:numFmt w:val="bullet"/>
      <w:lvlText w:val="o"/>
      <w:lvlJc w:val="left"/>
      <w:pPr>
        <w:tabs>
          <w:tab w:val="num" w:pos="1800"/>
        </w:tabs>
        <w:ind w:left="1800" w:hanging="360"/>
      </w:pPr>
      <w:rPr>
        <w:rFonts w:ascii="Courier New" w:hAnsi="Courier New" w:hint="default"/>
      </w:rPr>
    </w:lvl>
    <w:lvl w:ilvl="5" w:tentative="1">
      <w:start w:val="1"/>
      <w:numFmt w:val="bullet"/>
      <w:lvlText w:val=""/>
      <w:lvlJc w:val="left"/>
      <w:pPr>
        <w:tabs>
          <w:tab w:val="num" w:pos="2520"/>
        </w:tabs>
        <w:ind w:left="2520" w:hanging="360"/>
      </w:pPr>
      <w:rPr>
        <w:rFonts w:ascii="Wingdings" w:hAnsi="Wingdings" w:hint="default"/>
      </w:rPr>
    </w:lvl>
    <w:lvl w:ilvl="6" w:tentative="1">
      <w:start w:val="1"/>
      <w:numFmt w:val="bullet"/>
      <w:lvlText w:val=""/>
      <w:lvlJc w:val="left"/>
      <w:pPr>
        <w:tabs>
          <w:tab w:val="num" w:pos="3240"/>
        </w:tabs>
        <w:ind w:left="3240" w:hanging="360"/>
      </w:pPr>
      <w:rPr>
        <w:rFonts w:ascii="Symbol" w:hAnsi="Symbol" w:hint="default"/>
      </w:rPr>
    </w:lvl>
    <w:lvl w:ilvl="7" w:tentative="1">
      <w:start w:val="1"/>
      <w:numFmt w:val="bullet"/>
      <w:lvlText w:val="o"/>
      <w:lvlJc w:val="left"/>
      <w:pPr>
        <w:tabs>
          <w:tab w:val="num" w:pos="3960"/>
        </w:tabs>
        <w:ind w:left="3960" w:hanging="360"/>
      </w:pPr>
      <w:rPr>
        <w:rFonts w:ascii="Courier New" w:hAnsi="Courier New" w:hint="default"/>
      </w:rPr>
    </w:lvl>
    <w:lvl w:ilvl="8" w:tentative="1">
      <w:start w:val="1"/>
      <w:numFmt w:val="bullet"/>
      <w:lvlText w:val=""/>
      <w:lvlJc w:val="left"/>
      <w:pPr>
        <w:tabs>
          <w:tab w:val="num" w:pos="4680"/>
        </w:tabs>
        <w:ind w:left="4680" w:hanging="360"/>
      </w:pPr>
      <w:rPr>
        <w:rFonts w:ascii="Wingdings" w:hAnsi="Wingdings" w:hint="default"/>
      </w:rPr>
    </w:lvl>
  </w:abstractNum>
  <w:num w:numId="1" w16cid:durableId="345256635">
    <w:abstractNumId w:val="17"/>
  </w:num>
  <w:num w:numId="2" w16cid:durableId="891230711">
    <w:abstractNumId w:val="27"/>
  </w:num>
  <w:num w:numId="3" w16cid:durableId="609244322">
    <w:abstractNumId w:val="23"/>
  </w:num>
  <w:num w:numId="4" w16cid:durableId="1193304520">
    <w:abstractNumId w:val="11"/>
  </w:num>
  <w:num w:numId="5" w16cid:durableId="2044165480">
    <w:abstractNumId w:val="3"/>
  </w:num>
  <w:num w:numId="6" w16cid:durableId="686633993">
    <w:abstractNumId w:val="1"/>
  </w:num>
  <w:num w:numId="7" w16cid:durableId="1670785759">
    <w:abstractNumId w:val="19"/>
  </w:num>
  <w:num w:numId="8" w16cid:durableId="713577651">
    <w:abstractNumId w:val="5"/>
  </w:num>
  <w:num w:numId="9" w16cid:durableId="670067592">
    <w:abstractNumId w:val="13"/>
  </w:num>
  <w:num w:numId="10" w16cid:durableId="1100759216">
    <w:abstractNumId w:val="25"/>
  </w:num>
  <w:num w:numId="11" w16cid:durableId="1884556614">
    <w:abstractNumId w:val="0"/>
  </w:num>
  <w:num w:numId="12" w16cid:durableId="1950504756">
    <w:abstractNumId w:val="21"/>
  </w:num>
  <w:num w:numId="13" w16cid:durableId="1546721180">
    <w:abstractNumId w:val="9"/>
  </w:num>
  <w:num w:numId="14" w16cid:durableId="1195342073">
    <w:abstractNumId w:val="20"/>
  </w:num>
  <w:num w:numId="15" w16cid:durableId="979461918">
    <w:abstractNumId w:val="16"/>
  </w:num>
  <w:num w:numId="16" w16cid:durableId="1191381501">
    <w:abstractNumId w:val="24"/>
  </w:num>
  <w:num w:numId="17" w16cid:durableId="1688024202">
    <w:abstractNumId w:val="14"/>
  </w:num>
  <w:num w:numId="18" w16cid:durableId="1291472700">
    <w:abstractNumId w:val="2"/>
  </w:num>
  <w:num w:numId="19" w16cid:durableId="986057049">
    <w:abstractNumId w:val="12"/>
  </w:num>
  <w:num w:numId="20" w16cid:durableId="1317296047">
    <w:abstractNumId w:val="8"/>
  </w:num>
  <w:num w:numId="21" w16cid:durableId="2007173745">
    <w:abstractNumId w:val="22"/>
  </w:num>
  <w:num w:numId="22" w16cid:durableId="16136601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40124192">
    <w:abstractNumId w:val="4"/>
  </w:num>
  <w:num w:numId="24" w16cid:durableId="182860492">
    <w:abstractNumId w:val="10"/>
  </w:num>
  <w:num w:numId="25" w16cid:durableId="1351226429">
    <w:abstractNumId w:val="26"/>
  </w:num>
  <w:num w:numId="26" w16cid:durableId="733426656">
    <w:abstractNumId w:val="15"/>
  </w:num>
  <w:num w:numId="27" w16cid:durableId="2000428188">
    <w:abstractNumId w:val="18"/>
  </w:num>
  <w:num w:numId="28" w16cid:durableId="2011369030">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3CD9"/>
    <w:rsid w:val="00096012"/>
    <w:rsid w:val="000C7CB1"/>
    <w:rsid w:val="000D28E4"/>
    <w:rsid w:val="000F4CEF"/>
    <w:rsid w:val="0012505D"/>
    <w:rsid w:val="0014772E"/>
    <w:rsid w:val="001D5D00"/>
    <w:rsid w:val="001F17AE"/>
    <w:rsid w:val="00237DF8"/>
    <w:rsid w:val="00242D90"/>
    <w:rsid w:val="002B59FE"/>
    <w:rsid w:val="00383837"/>
    <w:rsid w:val="0038541A"/>
    <w:rsid w:val="00575047"/>
    <w:rsid w:val="005F683F"/>
    <w:rsid w:val="006020E1"/>
    <w:rsid w:val="006202C3"/>
    <w:rsid w:val="00643CD9"/>
    <w:rsid w:val="006F7624"/>
    <w:rsid w:val="00712F97"/>
    <w:rsid w:val="00737EEB"/>
    <w:rsid w:val="00747A7A"/>
    <w:rsid w:val="00760547"/>
    <w:rsid w:val="0076671D"/>
    <w:rsid w:val="00770551"/>
    <w:rsid w:val="007B3B28"/>
    <w:rsid w:val="007C7CEA"/>
    <w:rsid w:val="00807F4C"/>
    <w:rsid w:val="00823094"/>
    <w:rsid w:val="008942EF"/>
    <w:rsid w:val="009073F5"/>
    <w:rsid w:val="00917883"/>
    <w:rsid w:val="009B66C8"/>
    <w:rsid w:val="009E619C"/>
    <w:rsid w:val="009E6B92"/>
    <w:rsid w:val="00A24445"/>
    <w:rsid w:val="00A46D4D"/>
    <w:rsid w:val="00BC0840"/>
    <w:rsid w:val="00C16441"/>
    <w:rsid w:val="00C27FFC"/>
    <w:rsid w:val="00CA6BA4"/>
    <w:rsid w:val="00CB0019"/>
    <w:rsid w:val="00CD4833"/>
    <w:rsid w:val="00CF773A"/>
    <w:rsid w:val="00DC1712"/>
    <w:rsid w:val="00E4212C"/>
    <w:rsid w:val="00E47A36"/>
    <w:rsid w:val="00F001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2"/>
    <o:shapelayout v:ext="edit">
      <o:idmap v:ext="edit" data="1"/>
    </o:shapelayout>
  </w:shapeDefaults>
  <w:decimalSymbol w:val="."/>
  <w:listSeparator w:val=","/>
  <w14:docId w14:val="69C434A7"/>
  <w15:chartTrackingRefBased/>
  <w15:docId w15:val="{B325BDF1-94A5-4744-B3D7-349CF2487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3CD9"/>
    <w:rPr>
      <w:rFonts w:ascii="Arial" w:hAnsi="Arial"/>
      <w:sz w:val="24"/>
      <w:lang w:eastAsia="en-US"/>
    </w:rPr>
  </w:style>
  <w:style w:type="paragraph" w:styleId="Heading1">
    <w:name w:val="heading 1"/>
    <w:basedOn w:val="Normal"/>
    <w:next w:val="Normal"/>
    <w:qFormat/>
    <w:rsid w:val="00643CD9"/>
    <w:pPr>
      <w:keepNext/>
      <w:outlineLvl w:val="0"/>
    </w:pPr>
    <w:rPr>
      <w:b/>
      <w:bCs/>
    </w:rPr>
  </w:style>
  <w:style w:type="paragraph" w:styleId="Heading2">
    <w:name w:val="heading 2"/>
    <w:basedOn w:val="Normal"/>
    <w:next w:val="Normal"/>
    <w:qFormat/>
    <w:rsid w:val="00643CD9"/>
    <w:pPr>
      <w:keepNext/>
      <w:ind w:left="1440" w:hanging="1440"/>
      <w:outlineLvl w:val="1"/>
    </w:pPr>
    <w:rPr>
      <w:b/>
    </w:rPr>
  </w:style>
  <w:style w:type="paragraph" w:styleId="Heading3">
    <w:name w:val="heading 3"/>
    <w:basedOn w:val="Normal"/>
    <w:next w:val="Normal"/>
    <w:qFormat/>
    <w:rsid w:val="00643CD9"/>
    <w:pPr>
      <w:keepNext/>
      <w:ind w:left="2160" w:hanging="2160"/>
      <w:outlineLvl w:val="2"/>
    </w:pPr>
    <w:rPr>
      <w:b/>
      <w:bCs/>
    </w:rPr>
  </w:style>
  <w:style w:type="paragraph" w:styleId="Heading5">
    <w:name w:val="heading 5"/>
    <w:basedOn w:val="Normal"/>
    <w:next w:val="Normal"/>
    <w:qFormat/>
    <w:rsid w:val="00643CD9"/>
    <w:pPr>
      <w:spacing w:before="240" w:after="60"/>
      <w:outlineLvl w:val="4"/>
    </w:pPr>
    <w:rPr>
      <w:b/>
      <w:bCs/>
      <w:i/>
      <w:iCs/>
      <w:sz w:val="26"/>
      <w:szCs w:val="26"/>
    </w:rPr>
  </w:style>
  <w:style w:type="paragraph" w:styleId="Heading6">
    <w:name w:val="heading 6"/>
    <w:basedOn w:val="Normal"/>
    <w:next w:val="Normal"/>
    <w:qFormat/>
    <w:rsid w:val="00643CD9"/>
    <w:pPr>
      <w:spacing w:before="240" w:after="60"/>
      <w:outlineLvl w:val="5"/>
    </w:pPr>
    <w:rPr>
      <w:rFonts w:ascii="Times New Roman" w:hAnsi="Times New Roman"/>
      <w:b/>
      <w:bCs/>
      <w:sz w:val="22"/>
      <w:szCs w:val="22"/>
    </w:rPr>
  </w:style>
  <w:style w:type="paragraph" w:styleId="Heading7">
    <w:name w:val="heading 7"/>
    <w:basedOn w:val="Normal"/>
    <w:next w:val="Normal"/>
    <w:qFormat/>
    <w:rsid w:val="00643CD9"/>
    <w:pPr>
      <w:spacing w:before="240" w:after="60"/>
      <w:outlineLvl w:val="6"/>
    </w:pPr>
    <w:rPr>
      <w:rFonts w:ascii="Times New Roman" w:hAnsi="Times New Roman"/>
      <w:szCs w:val="24"/>
    </w:rPr>
  </w:style>
  <w:style w:type="paragraph" w:styleId="Heading9">
    <w:name w:val="heading 9"/>
    <w:basedOn w:val="Normal"/>
    <w:next w:val="Normal"/>
    <w:qFormat/>
    <w:rsid w:val="00643CD9"/>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43CD9"/>
    <w:pPr>
      <w:spacing w:before="100" w:after="100"/>
    </w:pPr>
    <w:rPr>
      <w:rFonts w:ascii="Times New Roman" w:hAnsi="Times New Roman"/>
      <w:lang w:val="en-US"/>
    </w:rPr>
  </w:style>
  <w:style w:type="paragraph" w:styleId="BodyTextIndent3">
    <w:name w:val="Body Text Indent 3"/>
    <w:basedOn w:val="Normal"/>
    <w:rsid w:val="00643CD9"/>
    <w:pPr>
      <w:ind w:left="2160" w:hanging="2160"/>
    </w:pPr>
    <w:rPr>
      <w:rFonts w:ascii="Times New Roman" w:hAnsi="Times New Roman"/>
      <w:sz w:val="26"/>
      <w:lang w:val="en-US"/>
    </w:rPr>
  </w:style>
  <w:style w:type="paragraph" w:styleId="BodyText">
    <w:name w:val="Body Text"/>
    <w:basedOn w:val="Normal"/>
    <w:link w:val="BodyTextChar"/>
    <w:rsid w:val="00643CD9"/>
    <w:pPr>
      <w:spacing w:after="120"/>
    </w:pPr>
  </w:style>
  <w:style w:type="paragraph" w:styleId="BodyText3">
    <w:name w:val="Body Text 3"/>
    <w:basedOn w:val="Normal"/>
    <w:rsid w:val="00643CD9"/>
    <w:pPr>
      <w:spacing w:after="120"/>
    </w:pPr>
    <w:rPr>
      <w:sz w:val="16"/>
      <w:szCs w:val="16"/>
    </w:rPr>
  </w:style>
  <w:style w:type="paragraph" w:styleId="BodyText2">
    <w:name w:val="Body Text 2"/>
    <w:basedOn w:val="Normal"/>
    <w:rsid w:val="00643CD9"/>
    <w:pPr>
      <w:spacing w:after="120" w:line="480" w:lineRule="auto"/>
    </w:pPr>
  </w:style>
  <w:style w:type="paragraph" w:styleId="BodyTextIndent">
    <w:name w:val="Body Text Indent"/>
    <w:basedOn w:val="Normal"/>
    <w:rsid w:val="00643CD9"/>
    <w:pPr>
      <w:spacing w:after="120"/>
      <w:ind w:left="283"/>
    </w:pPr>
  </w:style>
  <w:style w:type="paragraph" w:styleId="BodyTextIndent2">
    <w:name w:val="Body Text Indent 2"/>
    <w:basedOn w:val="Normal"/>
    <w:rsid w:val="00643CD9"/>
    <w:pPr>
      <w:spacing w:after="120" w:line="480" w:lineRule="auto"/>
      <w:ind w:left="283"/>
    </w:pPr>
  </w:style>
  <w:style w:type="table" w:styleId="TableGrid">
    <w:name w:val="Table Grid"/>
    <w:basedOn w:val="TableNormal"/>
    <w:rsid w:val="00643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43CD9"/>
    <w:rPr>
      <w:color w:val="0000FF"/>
      <w:u w:val="single"/>
    </w:rPr>
  </w:style>
  <w:style w:type="paragraph" w:styleId="Title">
    <w:name w:val="Title"/>
    <w:basedOn w:val="Normal"/>
    <w:qFormat/>
    <w:rsid w:val="00643CD9"/>
    <w:pPr>
      <w:jc w:val="center"/>
    </w:pPr>
    <w:rPr>
      <w:b/>
      <w:sz w:val="28"/>
    </w:rPr>
  </w:style>
  <w:style w:type="paragraph" w:styleId="DocumentMap">
    <w:name w:val="Document Map"/>
    <w:basedOn w:val="Normal"/>
    <w:semiHidden/>
    <w:rsid w:val="00643CD9"/>
    <w:pPr>
      <w:shd w:val="clear" w:color="auto" w:fill="000080"/>
    </w:pPr>
    <w:rPr>
      <w:rFonts w:ascii="Tahoma" w:hAnsi="Tahoma" w:cs="Tahoma"/>
      <w:sz w:val="20"/>
    </w:rPr>
  </w:style>
  <w:style w:type="paragraph" w:styleId="Header">
    <w:name w:val="header"/>
    <w:basedOn w:val="Normal"/>
    <w:rsid w:val="00643CD9"/>
    <w:pPr>
      <w:tabs>
        <w:tab w:val="center" w:pos="4153"/>
        <w:tab w:val="right" w:pos="8306"/>
      </w:tabs>
    </w:pPr>
  </w:style>
  <w:style w:type="paragraph" w:styleId="Footer">
    <w:name w:val="footer"/>
    <w:basedOn w:val="Normal"/>
    <w:rsid w:val="00643CD9"/>
    <w:pPr>
      <w:tabs>
        <w:tab w:val="center" w:pos="4153"/>
        <w:tab w:val="right" w:pos="8306"/>
      </w:tabs>
    </w:pPr>
    <w:rPr>
      <w:rFonts w:ascii="Times New Roman" w:hAnsi="Times New Roman"/>
      <w:sz w:val="26"/>
      <w:lang w:val="en-US"/>
    </w:rPr>
  </w:style>
  <w:style w:type="character" w:customStyle="1" w:styleId="BodyTextChar">
    <w:name w:val="Body Text Char"/>
    <w:link w:val="BodyText"/>
    <w:rsid w:val="00917883"/>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54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alderhey.nhs.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rlcnet/home/" TargetMode="External"/><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Hall Louise</DisplayName>
        <AccountId>3256</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Owner advised she made changes - review in 2028.</AdminComments>
    <ReviewDate_due_6m xmlns="a5544097-eb68-476a-80d2-5c4688d0d6a4">2024-03-05T00:00:00+00:00</ReviewDate_due_6m>
    <Consumer_Speciality_2 xmlns="a5544097-eb68-476a-80d2-5c4688d0d6a4" xsi:nil="true"/>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2021-08-31T23:00:00+00:00</DateApproved>
    <CommitteApprover xmlns="a5544097-eb68-476a-80d2-5c4688d0d6a4">
      <UserInfo>
        <DisplayName/>
        <AccountId xsi:nil="true"/>
        <AccountType/>
      </UserInfo>
    </CommitteApprover>
    <Action2 xmlns="a5544097-eb68-476a-80d2-5c4688d0d6a4" xsi:nil="true"/>
    <ReviewDateRevised_Comments xmlns="a5544097-eb68-476a-80d2-5c4688d0d6a4">Changed to match leaflet</ReviewDateRevised_Comments>
    <AddMtgDate xmlns="a5544097-eb68-476a-80d2-5c4688d0d6a4" xsi:nil="true"/>
    <MtgDateComments xmlns="a5544097-eb68-476a-80d2-5c4688d0d6a4" xsi:nil="true"/>
    <RatComments xmlns="a5544097-eb68-476a-80d2-5c4688d0d6a4" xsi:nil="true"/>
    <RatificationCmtee xmlns="a5544097-eb68-476a-80d2-5c4688d0d6a4">16</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White Elvina</DisplayName>
        <AccountId>21</AccountId>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White Elvina</DisplayName>
        <AccountId>21</AccountId>
        <AccountType/>
      </UserInfo>
    </ApproverName>
    <RatifyOverrideReason xmlns="a5544097-eb68-476a-80d2-5c4688d0d6a4" xsi:nil="true"/>
    <SubRatify xmlns="a5544097-eb68-476a-80d2-5c4688d0d6a4" xsi:nil="true"/>
    <ReviewDateChangedBy xmlns="a5544097-eb68-476a-80d2-5c4688d0d6a4">
      <UserInfo>
        <DisplayName>Gordon Lindsey</DisplayName>
        <AccountId>4945</AccountId>
        <AccountType/>
      </UserInfo>
    </ReviewDateChangedBy>
    <ReviewDate_due_3m xmlns="a5544097-eb68-476a-80d2-5c4688d0d6a4">2024-06-02T23:00:00+00:00</ReviewDate_due_3m>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Gordon Lindsey</DisplayName>
        <AccountId>4945</AccountId>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 xsi:nil="true"/>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2028-05-20T23:00:00+00:00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2021-08-31T23:00:00+00:00</DateRatified>
    <LeadSpeciality xmlns="a5544097-eb68-476a-80d2-5c4688d0d6a4">190</LeadSpeciality>
    <ChangesMade xmlns="a5544097-eb68-476a-80d2-5c4688d0d6a4">Added to DMS
Owner updated</ChangesMade>
    <SpecialityLead xmlns="a5544097-eb68-476a-80d2-5c4688d0d6a4" xsi:nil="true"/>
    <CmteeMtgDate xmlns="a5544097-eb68-476a-80d2-5c4688d0d6a4" xsi:nil="true"/>
    <Division xmlns="a5544097-eb68-476a-80d2-5c4688d0d6a4">Surgery</Division>
    <Submitter xmlns="a5544097-eb68-476a-80d2-5c4688d0d6a4">
      <UserInfo>
        <DisplayName/>
        <AccountId xsi:nil="true"/>
        <AccountType/>
      </UserInfo>
    </Submitter>
    <ApprovalOverrideReason xmlns="a5544097-eb68-476a-80d2-5c4688d0d6a4" xsi:nil="true"/>
    <DatePublished xmlns="a5544097-eb68-476a-80d2-5c4688d0d6a4">2021-11-30T16:03:07+00:00</DatePublished>
    <AddRtfMtgDate xmlns="a5544097-eb68-476a-80d2-5c4688d0d6a4" xsi:nil="true"/>
    <RatReqDate xmlns="a5544097-eb68-476a-80d2-5c4688d0d6a4" xsi:nil="true"/>
    <ReSubR xmlns="a5544097-eb68-476a-80d2-5c4688d0d6a4" xsi:nil="true"/>
    <SharedWithUsers xmlns="a5544097-eb68-476a-80d2-5c4688d0d6a4">
      <UserInfo>
        <DisplayName>Hall Louise</DisplayName>
        <AccountId>3256</AccountId>
        <AccountType/>
      </UserInfo>
    </SharedWithUser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93" ma:contentTypeDescription="" ma:contentTypeScope="" ma:versionID="43f31e8ede4179ed65e3b9e054ac9908">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e9ef182c3ef2ac701dd763fea2acf009"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SpecialityLead" minOccurs="0"/>
                <xsd:element ref="ns2:TrustApprovalStatus" minOccurs="0"/>
                <xsd:element ref="ns2:CmteeMtgDate" minOccurs="0"/>
                <xsd:element ref="ns2:DatePublished" minOccurs="0"/>
                <xsd:element ref="ns2:DateApproved" minOccurs="0"/>
                <xsd:element ref="ns2:RatifMtgDate" minOccurs="0"/>
                <xsd:element ref="ns2:ReviewDate" minOccurs="0"/>
                <xsd:element ref="ns2:VersionNo"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ApprovalStage"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DateSubmitted" minOccurs="0"/>
                <xsd:element ref="ns2:LocalApprover" minOccurs="0"/>
                <xsd:element ref="ns2:Action" minOccurs="0"/>
                <xsd:element ref="ns2:ManualApprovalLocal" minOccurs="0"/>
                <xsd:element ref="ns2:ManualApprovalComments" minOccurs="0"/>
                <xsd:element ref="ns2:ReviewAction"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CommitteApprover"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ApprovalReqAckd" minOccurs="0"/>
                <xsd:element ref="ns2:ApprovalComments" minOccurs="0"/>
                <xsd:element ref="ns2:PreApprovalInfo" minOccurs="0"/>
                <xsd:element ref="ns3:Email" minOccurs="0"/>
                <xsd:element ref="ns2:Archive" minOccurs="0"/>
                <xsd:element ref="ns2:Ratifie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readOnly="fals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readOnly="fals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indexed="true" ma:internalName="DateRatified" ma:readOnly="false">
      <xsd:simpleType>
        <xsd:restriction base="dms:DateTime"/>
      </xsd:simpleType>
    </xsd:element>
    <xsd:element name="SpecialityLead" ma:index="13" nillable="true" ma:displayName="Lead Speciality / Dept" ma:description="Auto populated" ma:internalName="SpecialityLead" ma:readOnly="false">
      <xsd:simpleType>
        <xsd:restriction base="dms:Text">
          <xsd:maxLength value="255"/>
        </xsd:restriction>
      </xsd:simpleType>
    </xsd:element>
    <xsd:element name="TrustApprovalStatus" ma:index="14" nillable="true" ma:displayName="TrustApprovalStatus" ma:default="Not Submitted" ma:format="Dropdown" ma:indexed="true" ma:internalName="TrustApprovalStatus" ma:readOnly="false">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CmteeMtgDate" ma:index="15" nillable="true" ma:displayName="CmteeMtgDate" ma:format="DateOnly" ma:internalName="CmteeMtgDate" ma:readOnly="false">
      <xsd:simpleType>
        <xsd:restriction base="dms:DateTime"/>
      </xsd:simpleType>
    </xsd:element>
    <xsd:element name="DatePublished" ma:index="16" nillable="true" ma:displayName="DatePublished" ma:format="DateOnly" ma:indexed="true" ma:internalName="DatePublished" ma:readOnly="false">
      <xsd:simpleType>
        <xsd:restriction base="dms:DateTime"/>
      </xsd:simpleType>
    </xsd:element>
    <xsd:element name="DateApproved" ma:index="17" nillable="true" ma:displayName="DateApproved" ma:format="DateOnly" ma:indexed="true" ma:internalName="DateApproved" ma:readOnly="false">
      <xsd:simpleType>
        <xsd:restriction base="dms:DateTime"/>
      </xsd:simpleType>
    </xsd:element>
    <xsd:element name="RatifMtgDate" ma:index="18" nillable="true" ma:displayName="RatifMtgDate" ma:format="DateOnly" ma:internalName="RatifMtgDate" ma:readOnly="false">
      <xsd:simpleType>
        <xsd:restriction base="dms:DateTime"/>
      </xsd:simpleType>
    </xsd:element>
    <xsd:element name="ReviewDate" ma:index="19" nillable="true" ma:displayName="Review Date" ma:description="Auto-populated" ma:format="DateOnly" ma:indexed="true" ma:internalName="ReviewDate" ma:readOnly="false">
      <xsd:simpleType>
        <xsd:restriction base="dms:DateTime"/>
      </xsd:simpleType>
    </xsd:element>
    <xsd:element name="VersionNo" ma:index="20" nillable="true" ma:displayName="VersionNo" ma:description="*For Corporate Team use only" ma:internalName="VersionNo" ma:readOnly="false" ma:percentage="FALSE">
      <xsd:simpleType>
        <xsd:restriction base="dms:Number"/>
      </xsd:simple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Approved by S Barton - 01.05.2025" ma:format="Dropdown" ma:hidden="true" ma:internalName="AdminComments">
      <xsd:simpleType>
        <xsd:restriction base="dms:Note"/>
      </xsd:simpleType>
    </xsd:element>
    <xsd:element name="ApprovalStage" ma:index="40"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DateSubmitted" ma:index="48" nillable="true" ma:displayName="DateSubmitted" ma:format="DateOnly" ma:hidden="true" ma:internalName="DateSubmitt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ReviewAction" ma:index="55" nillable="true" ma:displayName="ReviewAction" ma:hidden="true" ma:internalName="ReviewAction" ma:readOnly="false">
      <xsd:simpleType>
        <xsd:restriction base="dms:Text">
          <xsd:maxLength value="255"/>
        </xsd:restriction>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CommitteApprover" ma:index="70"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90"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91" nillable="true" ma:displayName="ApprovalComments" ma:description="Auto-populated" ma:hidden="true" ma:internalName="ApprovalComments" ma:readOnly="false">
      <xsd:simpleType>
        <xsd:restriction base="dms:Text">
          <xsd:maxLength value="255"/>
        </xsd:restriction>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element name="Ratifier" ma:index="95"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97" nillable="true" ma:displayName="MediaServiceObjectDetectorVersions" ma:hidden="true" ma:indexed="true" ma:internalName="MediaServiceObjectDetectorVersions" ma:readOnly="true">
      <xsd:simpleType>
        <xsd:restriction base="dms:Text"/>
      </xsd:simpleType>
    </xsd:element>
    <xsd:element name="MediaServiceSearchProperties" ma:index="9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720148-056E-4E17-91FB-3C2791BB3500}">
  <ds:schemaRefs>
    <ds:schemaRef ds:uri="http://schemas.microsoft.com/office/2006/metadata/properties"/>
    <ds:schemaRef ds:uri="http://schemas.microsoft.com/office/infopath/2007/PartnerControls"/>
    <ds:schemaRef ds:uri="a5544097-eb68-476a-80d2-5c4688d0d6a4"/>
    <ds:schemaRef ds:uri="a810a67c-4d97-4e39-81d4-3b611f6ca074"/>
  </ds:schemaRefs>
</ds:datastoreItem>
</file>

<file path=customXml/itemProps2.xml><?xml version="1.0" encoding="utf-8"?>
<ds:datastoreItem xmlns:ds="http://schemas.openxmlformats.org/officeDocument/2006/customXml" ds:itemID="{43E8BE00-0A90-42F2-BCF4-350A9185CFB3}">
  <ds:schemaRefs>
    <ds:schemaRef ds:uri="http://schemas.microsoft.com/office/2006/metadata/longProperties"/>
  </ds:schemaRefs>
</ds:datastoreItem>
</file>

<file path=customXml/itemProps3.xml><?xml version="1.0" encoding="utf-8"?>
<ds:datastoreItem xmlns:ds="http://schemas.openxmlformats.org/officeDocument/2006/customXml" ds:itemID="{C74FAF2C-DB0E-48DC-85D4-976D765AAC2B}">
  <ds:schemaRefs>
    <ds:schemaRef ds:uri="http://schemas.microsoft.com/sharepoint/v3/contenttype/forms"/>
  </ds:schemaRefs>
</ds:datastoreItem>
</file>

<file path=customXml/itemProps4.xml><?xml version="1.0" encoding="utf-8"?>
<ds:datastoreItem xmlns:ds="http://schemas.openxmlformats.org/officeDocument/2006/customXml" ds:itemID="{4D3D41D7-8961-49D5-9E7F-A72DE775B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44097-eb68-476a-80d2-5c4688d0d6a4"/>
    <ds:schemaRef ds:uri="a810a67c-4d97-4e39-81d4-3b611f6ca0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Appendix A</vt:lpstr>
    </vt:vector>
  </TitlesOfParts>
  <Company>NHS</Company>
  <LinksUpToDate>false</LinksUpToDate>
  <CharactersWithSpaces>3186</CharactersWithSpaces>
  <SharedDoc>false</SharedDoc>
  <HLinks>
    <vt:vector size="12" baseType="variant">
      <vt:variant>
        <vt:i4>3801120</vt:i4>
      </vt:variant>
      <vt:variant>
        <vt:i4>3</vt:i4>
      </vt:variant>
      <vt:variant>
        <vt:i4>0</vt:i4>
      </vt:variant>
      <vt:variant>
        <vt:i4>5</vt:i4>
      </vt:variant>
      <vt:variant>
        <vt:lpwstr>http://www.alderhey.nhs.uk/</vt:lpwstr>
      </vt:variant>
      <vt:variant>
        <vt:lpwstr/>
      </vt:variant>
      <vt:variant>
        <vt:i4>7995514</vt:i4>
      </vt:variant>
      <vt:variant>
        <vt:i4>0</vt:i4>
      </vt:variant>
      <vt:variant>
        <vt:i4>0</vt:i4>
      </vt:variant>
      <vt:variant>
        <vt:i4>5</vt:i4>
      </vt:variant>
      <vt:variant>
        <vt:lpwstr>http://rlcnet/home/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Discharge Following Alveolar Bone Graft Leaflet PIAG 165</dc:title>
  <dc:subject/>
  <dc:creator>RLHC</dc:creator>
  <cp:keywords/>
  <cp:lastModifiedBy>Hancock Melanie</cp:lastModifiedBy>
  <cp:revision>2</cp:revision>
  <dcterms:created xsi:type="dcterms:W3CDTF">2025-06-10T13:59:00Z</dcterms:created>
  <dcterms:modified xsi:type="dcterms:W3CDTF">2025-06-10T13:59:00Z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AuthorName">
    <vt:lpwstr>Lyons Elizabeth</vt:lpwstr>
  </property>
  <property fmtid="{D5CDD505-2E9C-101B-9397-08002B2CF9AE}" pid="3" name="ContentTypeId">
    <vt:lpwstr>0x010100606E14B92E9E844697E2FCEBD45312A0009859E12BA2081442A763127A2872E768</vt:lpwstr>
  </property>
  <property fmtid="{D5CDD505-2E9C-101B-9397-08002B2CF9AE}" pid="4" name="Approval Level">
    <vt:lpwstr>Due in 3 Months</vt:lpwstr>
  </property>
  <property fmtid="{D5CDD505-2E9C-101B-9397-08002B2CF9AE}" pid="5" name="no8n">
    <vt:filetime>2019-07-31T23:00:00Z</vt:filetime>
  </property>
</Properties>
</file>