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A51CF5" w14:textId="77777777" w:rsidR="00ED7F86" w:rsidRPr="00ED7F86" w:rsidRDefault="00FE16D8" w:rsidP="00ED7F86">
      <w:pPr>
        <w:jc w:val="right"/>
        <w:rPr>
          <w:rFonts w:ascii="Arial" w:hAnsi="Arial"/>
          <w:szCs w:val="20"/>
          <w:lang w:eastAsia="en-US"/>
        </w:rPr>
      </w:pPr>
      <w:r>
        <w:rPr>
          <w:rFonts w:ascii="Arial" w:hAnsi="Arial" w:cs="Arial"/>
          <w:b/>
          <w:noProof/>
          <w:szCs w:val="20"/>
        </w:rPr>
        <w:drawing>
          <wp:anchor distT="0" distB="0" distL="114300" distR="114300" simplePos="0" relativeHeight="251660288" behindDoc="1" locked="0" layoutInCell="1" allowOverlap="1" wp14:anchorId="5745C6A0" wp14:editId="56A709EC">
            <wp:simplePos x="0" y="0"/>
            <wp:positionH relativeFrom="column">
              <wp:posOffset>-5715</wp:posOffset>
            </wp:positionH>
            <wp:positionV relativeFrom="paragraph">
              <wp:posOffset>-57150</wp:posOffset>
            </wp:positionV>
            <wp:extent cx="1188085" cy="1799590"/>
            <wp:effectExtent l="0" t="0" r="0" b="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g Plan elements-07.png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2979" t="24647" r="30999" b="36762"/>
                    <a:stretch/>
                  </pic:blipFill>
                  <pic:spPr bwMode="auto">
                    <a:xfrm>
                      <a:off x="0" y="0"/>
                      <a:ext cx="1188085" cy="179959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318D8">
        <w:rPr>
          <w:rFonts w:cs="Arial"/>
          <w:b/>
          <w:noProof/>
          <w:szCs w:val="22"/>
        </w:rPr>
        <w:drawing>
          <wp:inline distT="0" distB="0" distL="0" distR="0" wp14:anchorId="39629439" wp14:editId="15DD22EE">
            <wp:extent cx="2218545" cy="844372"/>
            <wp:effectExtent l="0" t="0" r="0" b="0"/>
            <wp:docPr id="1" name="Picture 1" descr="C:\Users\EWHITE\AppData\Local\Microsoft\Windows\Temporary Internet Files\Content.Outlook\3E2YULH1\Alder Hey Childrens NHS Foundation Trust RGB BLU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WHITE\AppData\Local\Microsoft\Windows\Temporary Internet Files\Content.Outlook\3E2YULH1\Alder Hey Childrens NHS Foundation Trust RGB BLUE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2473" t="16750" r="7302" b="32250"/>
                    <a:stretch/>
                  </pic:blipFill>
                  <pic:spPr bwMode="auto">
                    <a:xfrm>
                      <a:off x="0" y="0"/>
                      <a:ext cx="2227528" cy="8477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72A6659" w14:textId="77777777" w:rsidR="00ED7F86" w:rsidRPr="00ED7F86" w:rsidRDefault="00ED7F86" w:rsidP="00ED7F86">
      <w:pPr>
        <w:rPr>
          <w:rFonts w:ascii="Arial" w:hAnsi="Arial"/>
          <w:sz w:val="16"/>
          <w:szCs w:val="16"/>
          <w:lang w:eastAsia="en-US"/>
        </w:rPr>
      </w:pPr>
    </w:p>
    <w:p w14:paraId="4D509DB5" w14:textId="77777777" w:rsidR="00ED7F86" w:rsidRPr="00ED7F86" w:rsidRDefault="00A318D8" w:rsidP="00ED7F86">
      <w:pPr>
        <w:rPr>
          <w:rFonts w:ascii="Arial" w:hAnsi="Arial"/>
          <w:szCs w:val="20"/>
          <w:lang w:eastAsia="en-US"/>
        </w:rPr>
      </w:pPr>
      <w:r w:rsidRPr="00ED7F86">
        <w:rPr>
          <w:rFonts w:ascii="Arial" w:hAnsi="Arial"/>
          <w:noProof/>
          <w:szCs w:val="20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0F34E721" wp14:editId="42232AA0">
                <wp:simplePos x="0" y="0"/>
                <wp:positionH relativeFrom="column">
                  <wp:posOffset>1437640</wp:posOffset>
                </wp:positionH>
                <wp:positionV relativeFrom="paragraph">
                  <wp:posOffset>153670</wp:posOffset>
                </wp:positionV>
                <wp:extent cx="3952875" cy="974090"/>
                <wp:effectExtent l="0" t="0" r="9525" b="0"/>
                <wp:wrapNone/>
                <wp:docPr id="21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52875" cy="9740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9A6EEC4" w14:textId="77777777" w:rsidR="00A318D8" w:rsidRPr="006B1F0C" w:rsidRDefault="00A318D8" w:rsidP="00A318D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6B1F0C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>Ophthalmology Department</w:t>
                            </w:r>
                          </w:p>
                          <w:p w14:paraId="1249C6D3" w14:textId="77777777" w:rsidR="00A318D8" w:rsidRPr="00D30385" w:rsidRDefault="00A318D8" w:rsidP="00A318D8">
                            <w:pPr>
                              <w:spacing w:before="120" w:after="120"/>
                              <w:jc w:val="center"/>
                              <w:rPr>
                                <w:rFonts w:ascii="Arial" w:hAnsi="Arial" w:cs="Arial"/>
                                <w:b/>
                                <w:color w:val="0070C0"/>
                                <w:sz w:val="28"/>
                                <w:szCs w:val="28"/>
                              </w:rPr>
                            </w:pPr>
                            <w:r w:rsidRPr="00D30385">
                              <w:rPr>
                                <w:rFonts w:ascii="Arial" w:hAnsi="Arial" w:cs="Arial"/>
                                <w:b/>
                                <w:color w:val="0070C0"/>
                                <w:sz w:val="28"/>
                                <w:szCs w:val="28"/>
                              </w:rPr>
                              <w:t xml:space="preserve">Cyclopentolate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0070C0"/>
                                <w:sz w:val="28"/>
                                <w:szCs w:val="28"/>
                              </w:rPr>
                              <w:t xml:space="preserve">Hydrochloride </w:t>
                            </w:r>
                            <w:r w:rsidRPr="00D30385">
                              <w:rPr>
                                <w:rFonts w:ascii="Arial" w:hAnsi="Arial" w:cs="Arial"/>
                                <w:b/>
                                <w:color w:val="0070C0"/>
                                <w:sz w:val="28"/>
                                <w:szCs w:val="28"/>
                              </w:rPr>
                              <w:t>Eye Drops</w:t>
                            </w:r>
                          </w:p>
                          <w:p w14:paraId="2D8C7871" w14:textId="77777777" w:rsidR="00A318D8" w:rsidRPr="006B1F0C" w:rsidRDefault="00A318D8" w:rsidP="00A318D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6B1F0C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>Information for Parents and Carers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F34E721" id="_x0000_t202" coordsize="21600,21600" o:spt="202" path="m,l,21600r21600,l21600,xe">
                <v:stroke joinstyle="miter"/>
                <v:path gradientshapeok="t" o:connecttype="rect"/>
              </v:shapetype>
              <v:shape id="Text Box 21" o:spid="_x0000_s1026" type="#_x0000_t202" style="position:absolute;margin-left:113.2pt;margin-top:12.1pt;width:311.25pt;height:76.7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" stroked="f">
                <v:textbox>
                  <w:txbxContent>
                    <w:p w14:paraId="39A6EEC4" w14:textId="77777777" w:rsidR="00A318D8" w:rsidRPr="006B1F0C" w:rsidRDefault="00A318D8" w:rsidP="00A318D8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</w:pPr>
                      <w:r w:rsidRPr="006B1F0C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>Ophthalmology Department</w:t>
                      </w:r>
                    </w:p>
                    <w:p w14:paraId="1249C6D3" w14:textId="77777777" w:rsidR="00A318D8" w:rsidRPr="00D30385" w:rsidRDefault="00A318D8" w:rsidP="00A318D8">
                      <w:pPr>
                        <w:spacing w:before="120" w:after="120"/>
                        <w:jc w:val="center"/>
                        <w:rPr>
                          <w:rFonts w:ascii="Arial" w:hAnsi="Arial" w:cs="Arial"/>
                          <w:b/>
                          <w:color w:val="0070C0"/>
                          <w:sz w:val="28"/>
                          <w:szCs w:val="28"/>
                        </w:rPr>
                      </w:pPr>
                      <w:r w:rsidRPr="00D30385">
                        <w:rPr>
                          <w:rFonts w:ascii="Arial" w:hAnsi="Arial" w:cs="Arial"/>
                          <w:b/>
                          <w:color w:val="0070C0"/>
                          <w:sz w:val="28"/>
                          <w:szCs w:val="28"/>
                        </w:rPr>
                        <w:t xml:space="preserve">Cyclopentolate </w:t>
                      </w:r>
                      <w:r>
                        <w:rPr>
                          <w:rFonts w:ascii="Arial" w:hAnsi="Arial" w:cs="Arial"/>
                          <w:b/>
                          <w:color w:val="0070C0"/>
                          <w:sz w:val="28"/>
                          <w:szCs w:val="28"/>
                        </w:rPr>
                        <w:t xml:space="preserve">Hydrochloride </w:t>
                      </w:r>
                      <w:r w:rsidRPr="00D30385">
                        <w:rPr>
                          <w:rFonts w:ascii="Arial" w:hAnsi="Arial" w:cs="Arial"/>
                          <w:b/>
                          <w:color w:val="0070C0"/>
                          <w:sz w:val="28"/>
                          <w:szCs w:val="28"/>
                        </w:rPr>
                        <w:t>Eye Drops</w:t>
                      </w:r>
                    </w:p>
                    <w:p w14:paraId="2D8C7871" w14:textId="77777777" w:rsidR="00A318D8" w:rsidRPr="006B1F0C" w:rsidRDefault="00A318D8" w:rsidP="00A318D8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</w:pPr>
                      <w:r w:rsidRPr="006B1F0C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>Information for Parents and Carers</w:t>
                      </w:r>
                    </w:p>
                  </w:txbxContent>
                </v:textbox>
              </v:shape>
            </w:pict>
          </mc:Fallback>
        </mc:AlternateContent>
      </w:r>
      <w:r w:rsidR="00ED7F86" w:rsidRPr="00ED7F86">
        <w:rPr>
          <w:rFonts w:ascii="Arial" w:hAnsi="Arial"/>
          <w:szCs w:val="20"/>
          <w:lang w:eastAsia="en-US"/>
        </w:rPr>
        <w:t xml:space="preserve">       </w:t>
      </w:r>
    </w:p>
    <w:p w14:paraId="0A37501D" w14:textId="77777777" w:rsidR="00ED7F86" w:rsidRPr="00ED7F86" w:rsidRDefault="00ED7F86" w:rsidP="00ED7F86">
      <w:pPr>
        <w:rPr>
          <w:rFonts w:ascii="Arial" w:hAnsi="Arial" w:cs="Arial"/>
          <w:b/>
          <w:szCs w:val="20"/>
          <w:lang w:eastAsia="en-US"/>
        </w:rPr>
      </w:pPr>
    </w:p>
    <w:p w14:paraId="5DAB6C7B" w14:textId="77777777" w:rsidR="00ED7F86" w:rsidRPr="00ED7F86" w:rsidRDefault="00ED7F86" w:rsidP="00ED7F86">
      <w:pPr>
        <w:rPr>
          <w:rFonts w:ascii="Arial" w:hAnsi="Arial" w:cs="Arial"/>
          <w:b/>
          <w:szCs w:val="20"/>
          <w:lang w:eastAsia="en-US"/>
        </w:rPr>
      </w:pPr>
    </w:p>
    <w:p w14:paraId="02EB378F" w14:textId="77777777" w:rsidR="00ED7F86" w:rsidRDefault="00ED7F86" w:rsidP="00ED7F86">
      <w:pPr>
        <w:rPr>
          <w:rFonts w:ascii="Arial" w:hAnsi="Arial" w:cs="Arial"/>
          <w:b/>
          <w:szCs w:val="20"/>
          <w:lang w:eastAsia="en-US"/>
        </w:rPr>
      </w:pPr>
    </w:p>
    <w:p w14:paraId="6A05A809" w14:textId="77777777" w:rsidR="00302A6B" w:rsidRDefault="00302A6B" w:rsidP="00ED7F86">
      <w:pPr>
        <w:rPr>
          <w:rFonts w:ascii="Arial" w:hAnsi="Arial" w:cs="Arial"/>
          <w:b/>
          <w:szCs w:val="20"/>
          <w:lang w:eastAsia="en-US"/>
        </w:rPr>
      </w:pPr>
    </w:p>
    <w:p w14:paraId="5A39BBE3" w14:textId="77777777" w:rsidR="00302A6B" w:rsidRDefault="00302A6B" w:rsidP="00ED7F86">
      <w:pPr>
        <w:rPr>
          <w:rFonts w:ascii="Arial" w:hAnsi="Arial" w:cs="Arial"/>
          <w:b/>
          <w:szCs w:val="20"/>
          <w:lang w:eastAsia="en-US"/>
        </w:rPr>
      </w:pPr>
    </w:p>
    <w:p w14:paraId="68FB2224" w14:textId="77777777" w:rsidR="00685D68" w:rsidRDefault="00685D68" w:rsidP="00A318D8">
      <w:pPr>
        <w:autoSpaceDE w:val="0"/>
        <w:autoSpaceDN w:val="0"/>
        <w:adjustRightInd w:val="0"/>
        <w:spacing w:before="120" w:after="200"/>
        <w:rPr>
          <w:rFonts w:ascii="Arial" w:hAnsi="Arial" w:cs="Arial"/>
          <w:b/>
          <w:bCs/>
          <w:color w:val="0070C0"/>
        </w:rPr>
      </w:pPr>
    </w:p>
    <w:p w14:paraId="2872F2EB" w14:textId="1A988A37" w:rsidR="00FA782F" w:rsidRPr="00A318D8" w:rsidRDefault="00A318D8" w:rsidP="009079CF">
      <w:pPr>
        <w:autoSpaceDE w:val="0"/>
        <w:autoSpaceDN w:val="0"/>
        <w:adjustRightInd w:val="0"/>
        <w:spacing w:before="120" w:after="200"/>
        <w:rPr>
          <w:rFonts w:ascii="Arial" w:hAnsi="Arial" w:cs="Arial"/>
          <w:b/>
          <w:bCs/>
          <w:color w:val="0070C0"/>
        </w:rPr>
      </w:pPr>
      <w:r w:rsidRPr="00FE16D8">
        <w:rPr>
          <w:rFonts w:ascii="Arial" w:hAnsi="Arial" w:cs="Arial"/>
          <w:b/>
          <w:noProof/>
          <w:szCs w:val="20"/>
        </w:rPr>
        <w:drawing>
          <wp:anchor distT="0" distB="0" distL="114300" distR="114300" simplePos="0" relativeHeight="251658240" behindDoc="1" locked="0" layoutInCell="1" allowOverlap="1" wp14:anchorId="71DC8B7B" wp14:editId="28181B30">
            <wp:simplePos x="0" y="0"/>
            <wp:positionH relativeFrom="column">
              <wp:posOffset>5267325</wp:posOffset>
            </wp:positionH>
            <wp:positionV relativeFrom="paragraph">
              <wp:posOffset>114935</wp:posOffset>
            </wp:positionV>
            <wp:extent cx="1510665" cy="878205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rd #1 SMALL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10665" cy="8782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A782F" w:rsidRPr="00A318D8">
        <w:rPr>
          <w:rFonts w:ascii="Arial" w:hAnsi="Arial" w:cs="Arial"/>
          <w:b/>
          <w:bCs/>
          <w:color w:val="0070C0"/>
        </w:rPr>
        <w:t>Introduction</w:t>
      </w:r>
    </w:p>
    <w:p w14:paraId="60B838AB" w14:textId="77777777" w:rsidR="00FA782F" w:rsidRPr="00A318D8" w:rsidRDefault="00FA782F" w:rsidP="0057224E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</w:rPr>
      </w:pPr>
      <w:r w:rsidRPr="00A318D8">
        <w:rPr>
          <w:rFonts w:ascii="Arial" w:hAnsi="Arial" w:cs="Arial"/>
          <w:color w:val="000000"/>
        </w:rPr>
        <w:t xml:space="preserve">This leaflet is to provide you with information about Cyclopentolate eye drops. </w:t>
      </w:r>
    </w:p>
    <w:p w14:paraId="41C8F396" w14:textId="77777777" w:rsidR="00FA782F" w:rsidRPr="00A318D8" w:rsidRDefault="00FA782F" w:rsidP="0057224E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  <w:color w:val="000000"/>
        </w:rPr>
      </w:pPr>
    </w:p>
    <w:p w14:paraId="30FEA950" w14:textId="77777777" w:rsidR="00FA782F" w:rsidRPr="00A318D8" w:rsidRDefault="00FA782F" w:rsidP="0057224E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  <w:color w:val="0070C0"/>
        </w:rPr>
      </w:pPr>
      <w:r w:rsidRPr="00A318D8">
        <w:rPr>
          <w:rFonts w:ascii="Arial" w:hAnsi="Arial" w:cs="Arial"/>
          <w:b/>
          <w:bCs/>
          <w:color w:val="0070C0"/>
        </w:rPr>
        <w:t>What do the eye drops do?</w:t>
      </w:r>
    </w:p>
    <w:p w14:paraId="72A3D3EC" w14:textId="77777777" w:rsidR="00FA782F" w:rsidRPr="00A318D8" w:rsidRDefault="00FA782F" w:rsidP="0057224E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</w:rPr>
      </w:pPr>
    </w:p>
    <w:p w14:paraId="0C4A8485" w14:textId="7FAC551D" w:rsidR="00FA782F" w:rsidRPr="00A318D8" w:rsidRDefault="009079CF" w:rsidP="0057224E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Cyclopentolate eye</w:t>
      </w:r>
      <w:r w:rsidR="00FA782F" w:rsidRPr="00A318D8">
        <w:rPr>
          <w:rFonts w:ascii="Arial" w:hAnsi="Arial" w:cs="Arial"/>
          <w:color w:val="000000"/>
        </w:rPr>
        <w:t xml:space="preserve"> drops are used in clinic </w:t>
      </w:r>
      <w:r w:rsidR="008B7E3E">
        <w:rPr>
          <w:rFonts w:ascii="Arial" w:hAnsi="Arial" w:cs="Arial"/>
          <w:color w:val="000000"/>
        </w:rPr>
        <w:t xml:space="preserve">when </w:t>
      </w:r>
      <w:r w:rsidR="005E158B">
        <w:rPr>
          <w:rFonts w:ascii="Arial" w:hAnsi="Arial" w:cs="Arial"/>
          <w:color w:val="000000"/>
        </w:rPr>
        <w:t>we need to assess</w:t>
      </w:r>
      <w:r w:rsidR="00FA782F" w:rsidRPr="00A318D8">
        <w:rPr>
          <w:rFonts w:ascii="Arial" w:hAnsi="Arial" w:cs="Arial"/>
          <w:color w:val="000000"/>
        </w:rPr>
        <w:t xml:space="preserve"> the health of your child’s eye</w:t>
      </w:r>
      <w:r w:rsidR="005E158B">
        <w:rPr>
          <w:rFonts w:ascii="Arial" w:hAnsi="Arial" w:cs="Arial"/>
          <w:color w:val="000000"/>
        </w:rPr>
        <w:t>s</w:t>
      </w:r>
      <w:r w:rsidR="00FA782F" w:rsidRPr="00A318D8">
        <w:rPr>
          <w:rFonts w:ascii="Arial" w:hAnsi="Arial" w:cs="Arial"/>
          <w:color w:val="000000"/>
        </w:rPr>
        <w:t xml:space="preserve"> (fundus check) and when </w:t>
      </w:r>
      <w:r w:rsidR="005E158B">
        <w:rPr>
          <w:rFonts w:ascii="Arial" w:hAnsi="Arial" w:cs="Arial"/>
          <w:color w:val="000000"/>
        </w:rPr>
        <w:t>a</w:t>
      </w:r>
      <w:r w:rsidR="00FA782F" w:rsidRPr="00A318D8">
        <w:rPr>
          <w:rFonts w:ascii="Arial" w:hAnsi="Arial" w:cs="Arial"/>
          <w:color w:val="000000"/>
        </w:rPr>
        <w:t xml:space="preserve"> refraction</w:t>
      </w:r>
      <w:r w:rsidR="005E158B">
        <w:rPr>
          <w:rFonts w:ascii="Arial" w:hAnsi="Arial" w:cs="Arial"/>
          <w:color w:val="000000"/>
        </w:rPr>
        <w:t xml:space="preserve"> assessment</w:t>
      </w:r>
      <w:r w:rsidR="00FA782F" w:rsidRPr="00A318D8">
        <w:rPr>
          <w:rFonts w:ascii="Arial" w:hAnsi="Arial" w:cs="Arial"/>
          <w:color w:val="000000"/>
        </w:rPr>
        <w:t xml:space="preserve"> (need for glasses) is</w:t>
      </w:r>
      <w:r w:rsidR="005E158B">
        <w:rPr>
          <w:rFonts w:ascii="Arial" w:hAnsi="Arial" w:cs="Arial"/>
          <w:color w:val="000000"/>
        </w:rPr>
        <w:t xml:space="preserve"> required</w:t>
      </w:r>
      <w:r w:rsidR="00FA782F" w:rsidRPr="00A318D8">
        <w:rPr>
          <w:rFonts w:ascii="Arial" w:hAnsi="Arial" w:cs="Arial"/>
          <w:color w:val="000000"/>
        </w:rPr>
        <w:t>.</w:t>
      </w:r>
    </w:p>
    <w:p w14:paraId="0D0B940D" w14:textId="77777777" w:rsidR="00FA782F" w:rsidRPr="00A318D8" w:rsidRDefault="00FA782F" w:rsidP="0057224E">
      <w:pPr>
        <w:pStyle w:val="ListParagraph"/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</w:rPr>
      </w:pPr>
    </w:p>
    <w:p w14:paraId="60061E4C" w14:textId="306B7A37" w:rsidR="00FA782F" w:rsidRPr="00C42751" w:rsidRDefault="00FA782F" w:rsidP="0057224E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</w:rPr>
      </w:pPr>
      <w:r w:rsidRPr="0709B3A7">
        <w:rPr>
          <w:rFonts w:ascii="Arial" w:hAnsi="Arial" w:cs="Arial"/>
          <w:color w:val="000000" w:themeColor="text1"/>
        </w:rPr>
        <w:t xml:space="preserve">Cyclopentolate </w:t>
      </w:r>
      <w:r w:rsidR="00FD3AD7">
        <w:rPr>
          <w:rFonts w:ascii="Arial" w:hAnsi="Arial" w:cs="Arial"/>
          <w:color w:val="000000" w:themeColor="text1"/>
        </w:rPr>
        <w:t xml:space="preserve">eye </w:t>
      </w:r>
      <w:r w:rsidRPr="0709B3A7">
        <w:rPr>
          <w:rFonts w:ascii="Arial" w:hAnsi="Arial" w:cs="Arial"/>
          <w:color w:val="000000" w:themeColor="text1"/>
        </w:rPr>
        <w:t xml:space="preserve">drops are used to dilate pupils and </w:t>
      </w:r>
      <w:r w:rsidR="00FD3AD7">
        <w:rPr>
          <w:rFonts w:ascii="Arial" w:hAnsi="Arial" w:cs="Arial"/>
          <w:color w:val="000000" w:themeColor="text1"/>
        </w:rPr>
        <w:t xml:space="preserve">to </w:t>
      </w:r>
      <w:r w:rsidRPr="0709B3A7">
        <w:rPr>
          <w:rFonts w:ascii="Arial" w:hAnsi="Arial" w:cs="Arial"/>
          <w:color w:val="000000" w:themeColor="text1"/>
        </w:rPr>
        <w:t xml:space="preserve">relax the focusing of the eyes to enable an accurate test to be performed. Different strengths of cyclopentolate are available (0.5% or 1%). The strength used will be </w:t>
      </w:r>
      <w:r w:rsidR="0E0FC7C2" w:rsidRPr="0709B3A7">
        <w:rPr>
          <w:rFonts w:ascii="Arial" w:hAnsi="Arial" w:cs="Arial"/>
          <w:color w:val="000000" w:themeColor="text1"/>
        </w:rPr>
        <w:t>dependent</w:t>
      </w:r>
      <w:r w:rsidRPr="0709B3A7">
        <w:rPr>
          <w:rFonts w:ascii="Arial" w:hAnsi="Arial" w:cs="Arial"/>
          <w:color w:val="000000" w:themeColor="text1"/>
        </w:rPr>
        <w:t xml:space="preserve"> upon your </w:t>
      </w:r>
      <w:r w:rsidR="7F155C86" w:rsidRPr="0709B3A7">
        <w:rPr>
          <w:rFonts w:ascii="Arial" w:hAnsi="Arial" w:cs="Arial"/>
          <w:color w:val="000000" w:themeColor="text1"/>
        </w:rPr>
        <w:t>child's</w:t>
      </w:r>
      <w:r w:rsidRPr="0709B3A7">
        <w:rPr>
          <w:rFonts w:ascii="Arial" w:hAnsi="Arial" w:cs="Arial"/>
          <w:color w:val="000000" w:themeColor="text1"/>
        </w:rPr>
        <w:t xml:space="preserve"> age and upon any health issues that your child may have. </w:t>
      </w:r>
    </w:p>
    <w:p w14:paraId="44EAFD9C" w14:textId="77777777" w:rsidR="00FA782F" w:rsidRPr="00A318D8" w:rsidRDefault="00FA782F" w:rsidP="0057224E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</w:rPr>
      </w:pPr>
    </w:p>
    <w:p w14:paraId="5921A1DD" w14:textId="7A0D43C3" w:rsidR="00FA782F" w:rsidRPr="00A318D8" w:rsidRDefault="00FA782F" w:rsidP="0057224E">
      <w:pPr>
        <w:autoSpaceDE w:val="0"/>
        <w:autoSpaceDN w:val="0"/>
        <w:adjustRightInd w:val="0"/>
        <w:spacing w:after="200" w:line="360" w:lineRule="auto"/>
        <w:rPr>
          <w:rFonts w:ascii="Arial" w:hAnsi="Arial" w:cs="Arial"/>
          <w:color w:val="0070C0"/>
        </w:rPr>
      </w:pPr>
      <w:r w:rsidRPr="00A318D8">
        <w:rPr>
          <w:rFonts w:ascii="Arial" w:hAnsi="Arial" w:cs="Arial"/>
          <w:b/>
          <w:bCs/>
          <w:color w:val="0070C0"/>
        </w:rPr>
        <w:t xml:space="preserve">How long do the effects of </w:t>
      </w:r>
      <w:r w:rsidR="00EB40DC">
        <w:rPr>
          <w:rFonts w:ascii="Arial" w:hAnsi="Arial" w:cs="Arial"/>
          <w:b/>
          <w:bCs/>
          <w:color w:val="0070C0"/>
        </w:rPr>
        <w:t>Cyclopentolate</w:t>
      </w:r>
      <w:r w:rsidRPr="00A318D8">
        <w:rPr>
          <w:rFonts w:ascii="Arial" w:hAnsi="Arial" w:cs="Arial"/>
          <w:b/>
          <w:bCs/>
          <w:color w:val="0070C0"/>
        </w:rPr>
        <w:t xml:space="preserve"> eye drops last?</w:t>
      </w:r>
    </w:p>
    <w:p w14:paraId="642E14A6" w14:textId="35C103BC" w:rsidR="00947B17" w:rsidRPr="00A318D8" w:rsidRDefault="00FA782F" w:rsidP="0057224E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</w:rPr>
      </w:pPr>
      <w:r w:rsidRPr="0709B3A7">
        <w:rPr>
          <w:rFonts w:ascii="Arial" w:hAnsi="Arial" w:cs="Arial"/>
          <w:color w:val="000000" w:themeColor="text1"/>
        </w:rPr>
        <w:t>Recovery from the effects of the drops usually takes six</w:t>
      </w:r>
      <w:r w:rsidR="00947B17" w:rsidRPr="0709B3A7">
        <w:rPr>
          <w:rFonts w:ascii="Arial" w:hAnsi="Arial" w:cs="Arial"/>
          <w:color w:val="000000" w:themeColor="text1"/>
        </w:rPr>
        <w:t xml:space="preserve"> to </w:t>
      </w:r>
      <w:r w:rsidRPr="0709B3A7">
        <w:rPr>
          <w:rFonts w:ascii="Arial" w:hAnsi="Arial" w:cs="Arial"/>
          <w:color w:val="000000" w:themeColor="text1"/>
        </w:rPr>
        <w:t>eight hours, but this can var</w:t>
      </w:r>
      <w:r w:rsidR="28D17CD5" w:rsidRPr="0709B3A7">
        <w:rPr>
          <w:rFonts w:ascii="Arial" w:hAnsi="Arial" w:cs="Arial"/>
          <w:color w:val="000000" w:themeColor="text1"/>
        </w:rPr>
        <w:t>y.</w:t>
      </w:r>
      <w:r w:rsidRPr="0709B3A7">
        <w:rPr>
          <w:rFonts w:ascii="Arial" w:hAnsi="Arial" w:cs="Arial"/>
          <w:color w:val="000000" w:themeColor="text1"/>
        </w:rPr>
        <w:t xml:space="preserve"> </w:t>
      </w:r>
    </w:p>
    <w:p w14:paraId="75F29FA9" w14:textId="77777777" w:rsidR="00FA782F" w:rsidRPr="00A318D8" w:rsidRDefault="00FA782F" w:rsidP="0057224E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</w:rPr>
      </w:pPr>
      <w:r w:rsidRPr="00A318D8">
        <w:rPr>
          <w:rFonts w:ascii="Arial" w:hAnsi="Arial" w:cs="Arial"/>
          <w:color w:val="000000"/>
        </w:rPr>
        <w:t xml:space="preserve">In some children the pupils may take up to 24 to 36 hours to return to normal. </w:t>
      </w:r>
    </w:p>
    <w:p w14:paraId="4B94D5A5" w14:textId="77777777" w:rsidR="00FA782F" w:rsidRPr="00A318D8" w:rsidRDefault="00FA782F" w:rsidP="0057224E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  <w:color w:val="000000"/>
        </w:rPr>
      </w:pPr>
    </w:p>
    <w:p w14:paraId="7905CD87" w14:textId="77777777" w:rsidR="00FA782F" w:rsidRPr="006B1F0C" w:rsidRDefault="00FA782F" w:rsidP="0057224E">
      <w:pPr>
        <w:autoSpaceDE w:val="0"/>
        <w:autoSpaceDN w:val="0"/>
        <w:adjustRightInd w:val="0"/>
        <w:spacing w:after="200" w:line="360" w:lineRule="auto"/>
        <w:rPr>
          <w:rFonts w:ascii="Arial" w:hAnsi="Arial" w:cs="Arial"/>
          <w:color w:val="0070C0"/>
        </w:rPr>
      </w:pPr>
      <w:r w:rsidRPr="006B1F0C">
        <w:rPr>
          <w:rFonts w:ascii="Arial" w:hAnsi="Arial" w:cs="Arial"/>
          <w:b/>
          <w:bCs/>
          <w:color w:val="0070C0"/>
        </w:rPr>
        <w:t xml:space="preserve">Are there any risks? </w:t>
      </w:r>
    </w:p>
    <w:p w14:paraId="7AF0DE3E" w14:textId="7C078A63" w:rsidR="00947B17" w:rsidRPr="006B1F0C" w:rsidRDefault="00FA782F" w:rsidP="0057224E">
      <w:pPr>
        <w:autoSpaceDE w:val="0"/>
        <w:autoSpaceDN w:val="0"/>
        <w:adjustRightInd w:val="0"/>
        <w:spacing w:after="200" w:line="360" w:lineRule="auto"/>
        <w:rPr>
          <w:rFonts w:ascii="Arial" w:hAnsi="Arial" w:cs="Arial"/>
          <w:color w:val="000000"/>
        </w:rPr>
      </w:pPr>
      <w:r w:rsidRPr="006B1F0C">
        <w:rPr>
          <w:rFonts w:ascii="Arial" w:hAnsi="Arial" w:cs="Arial"/>
          <w:color w:val="000000" w:themeColor="text1"/>
        </w:rPr>
        <w:t xml:space="preserve">It is advisable to </w:t>
      </w:r>
      <w:r w:rsidR="00947B17" w:rsidRPr="006B1F0C">
        <w:rPr>
          <w:rFonts w:ascii="Arial" w:hAnsi="Arial" w:cs="Arial"/>
          <w:color w:val="000000" w:themeColor="text1"/>
        </w:rPr>
        <w:t>monitor</w:t>
      </w:r>
      <w:r w:rsidRPr="006B1F0C">
        <w:rPr>
          <w:rFonts w:ascii="Arial" w:hAnsi="Arial" w:cs="Arial"/>
          <w:color w:val="000000" w:themeColor="text1"/>
        </w:rPr>
        <w:t xml:space="preserve"> your child whilst in clinic</w:t>
      </w:r>
      <w:r w:rsidR="00947B17" w:rsidRPr="006B1F0C">
        <w:rPr>
          <w:rFonts w:ascii="Arial" w:hAnsi="Arial" w:cs="Arial"/>
          <w:color w:val="000000" w:themeColor="text1"/>
        </w:rPr>
        <w:t>,</w:t>
      </w:r>
      <w:r w:rsidRPr="006B1F0C">
        <w:rPr>
          <w:rFonts w:ascii="Arial" w:hAnsi="Arial" w:cs="Arial"/>
          <w:color w:val="000000" w:themeColor="text1"/>
        </w:rPr>
        <w:t xml:space="preserve"> after the drops </w:t>
      </w:r>
      <w:r w:rsidR="00947B17" w:rsidRPr="006B1F0C">
        <w:rPr>
          <w:rFonts w:ascii="Arial" w:hAnsi="Arial" w:cs="Arial"/>
          <w:color w:val="000000" w:themeColor="text1"/>
        </w:rPr>
        <w:t>are</w:t>
      </w:r>
      <w:r w:rsidRPr="006B1F0C">
        <w:rPr>
          <w:rFonts w:ascii="Arial" w:hAnsi="Arial" w:cs="Arial"/>
          <w:color w:val="000000" w:themeColor="text1"/>
        </w:rPr>
        <w:t xml:space="preserve"> instilled</w:t>
      </w:r>
      <w:r w:rsidR="69CBDE60" w:rsidRPr="006B1F0C">
        <w:rPr>
          <w:rFonts w:ascii="Arial" w:hAnsi="Arial" w:cs="Arial"/>
          <w:color w:val="000000" w:themeColor="text1"/>
        </w:rPr>
        <w:t>.</w:t>
      </w:r>
    </w:p>
    <w:p w14:paraId="54F5417D" w14:textId="77777777" w:rsidR="00947B17" w:rsidRPr="006B1F0C" w:rsidRDefault="00947B17" w:rsidP="0057224E">
      <w:pPr>
        <w:autoSpaceDE w:val="0"/>
        <w:autoSpaceDN w:val="0"/>
        <w:adjustRightInd w:val="0"/>
        <w:spacing w:after="200" w:line="360" w:lineRule="auto"/>
        <w:rPr>
          <w:rFonts w:ascii="Arial" w:hAnsi="Arial" w:cs="Arial"/>
          <w:color w:val="000000"/>
        </w:rPr>
      </w:pPr>
      <w:r w:rsidRPr="006B1F0C">
        <w:rPr>
          <w:rFonts w:ascii="Arial" w:hAnsi="Arial" w:cs="Arial"/>
          <w:color w:val="000000"/>
        </w:rPr>
        <w:t>Occasionally, there may be a slight localized flushing of the face shortly after the drops have been instilled.</w:t>
      </w:r>
    </w:p>
    <w:p w14:paraId="60BC1BB8" w14:textId="77777777" w:rsidR="008A31DD" w:rsidRPr="006B1F0C" w:rsidRDefault="008A31DD" w:rsidP="0057224E">
      <w:pPr>
        <w:autoSpaceDE w:val="0"/>
        <w:autoSpaceDN w:val="0"/>
        <w:adjustRightInd w:val="0"/>
        <w:spacing w:after="200" w:line="360" w:lineRule="auto"/>
        <w:rPr>
          <w:rFonts w:ascii="Arial" w:hAnsi="Arial" w:cs="Arial"/>
          <w:color w:val="000000" w:themeColor="text1"/>
        </w:rPr>
      </w:pPr>
    </w:p>
    <w:p w14:paraId="2EB145EB" w14:textId="77777777" w:rsidR="0057224E" w:rsidRDefault="0057224E" w:rsidP="0057224E">
      <w:pPr>
        <w:pStyle w:val="NoSpacing"/>
        <w:spacing w:line="360" w:lineRule="auto"/>
        <w:rPr>
          <w:rFonts w:ascii="Arial" w:hAnsi="Arial" w:cs="Arial"/>
          <w:b/>
          <w:bCs/>
          <w:color w:val="0070C0"/>
          <w:sz w:val="24"/>
          <w:szCs w:val="24"/>
        </w:rPr>
      </w:pPr>
    </w:p>
    <w:p w14:paraId="41E1ECA8" w14:textId="77777777" w:rsidR="000C0D2F" w:rsidRDefault="000C0D2F" w:rsidP="0057224E">
      <w:pPr>
        <w:pStyle w:val="NoSpacing"/>
        <w:spacing w:line="360" w:lineRule="auto"/>
        <w:rPr>
          <w:rFonts w:ascii="Arial" w:hAnsi="Arial" w:cs="Arial"/>
          <w:b/>
          <w:bCs/>
          <w:color w:val="0070C0"/>
          <w:sz w:val="24"/>
          <w:szCs w:val="24"/>
        </w:rPr>
      </w:pPr>
    </w:p>
    <w:p w14:paraId="165C87DC" w14:textId="766C2AC2" w:rsidR="008A31DD" w:rsidRDefault="008A31DD" w:rsidP="0057224E">
      <w:pPr>
        <w:pStyle w:val="NoSpacing"/>
        <w:spacing w:line="360" w:lineRule="auto"/>
        <w:rPr>
          <w:rFonts w:ascii="Arial" w:hAnsi="Arial" w:cs="Arial"/>
          <w:b/>
          <w:bCs/>
          <w:color w:val="0070C0"/>
          <w:sz w:val="24"/>
          <w:szCs w:val="24"/>
        </w:rPr>
      </w:pPr>
      <w:r w:rsidRPr="006B1F0C">
        <w:rPr>
          <w:rFonts w:ascii="Arial" w:hAnsi="Arial" w:cs="Arial"/>
          <w:b/>
          <w:bCs/>
          <w:color w:val="0070C0"/>
          <w:sz w:val="24"/>
          <w:szCs w:val="24"/>
        </w:rPr>
        <w:lastRenderedPageBreak/>
        <w:t xml:space="preserve">Following instillation of drops </w:t>
      </w:r>
    </w:p>
    <w:p w14:paraId="1E5696C6" w14:textId="77777777" w:rsidR="00487B81" w:rsidRPr="006B1F0C" w:rsidRDefault="00487B81" w:rsidP="0057224E">
      <w:pPr>
        <w:pStyle w:val="NoSpacing"/>
        <w:spacing w:line="360" w:lineRule="auto"/>
        <w:rPr>
          <w:rFonts w:ascii="Arial" w:hAnsi="Arial" w:cs="Arial"/>
          <w:b/>
          <w:bCs/>
          <w:color w:val="0070C0"/>
          <w:sz w:val="24"/>
          <w:szCs w:val="24"/>
        </w:rPr>
      </w:pPr>
    </w:p>
    <w:p w14:paraId="76D4BD23" w14:textId="77777777" w:rsidR="008A31DD" w:rsidRDefault="008A31DD" w:rsidP="0057224E">
      <w:pPr>
        <w:pStyle w:val="NoSpacing"/>
        <w:spacing w:line="360" w:lineRule="auto"/>
        <w:rPr>
          <w:rFonts w:ascii="Arial" w:hAnsi="Arial" w:cs="Arial"/>
          <w:bCs/>
          <w:sz w:val="24"/>
          <w:szCs w:val="24"/>
        </w:rPr>
      </w:pPr>
      <w:r w:rsidRPr="006B1F0C">
        <w:rPr>
          <w:rFonts w:ascii="Arial" w:hAnsi="Arial" w:cs="Arial"/>
          <w:bCs/>
          <w:sz w:val="24"/>
          <w:szCs w:val="24"/>
        </w:rPr>
        <w:t xml:space="preserve">Your child may notice a stinging sensation when the drops are instilled. This is normal and will quickly resolve. </w:t>
      </w:r>
    </w:p>
    <w:p w14:paraId="06B59341" w14:textId="77777777" w:rsidR="00487B81" w:rsidRPr="006B1F0C" w:rsidRDefault="00487B81" w:rsidP="0057224E">
      <w:pPr>
        <w:pStyle w:val="NoSpacing"/>
        <w:spacing w:line="360" w:lineRule="auto"/>
        <w:rPr>
          <w:rFonts w:ascii="Arial" w:hAnsi="Arial" w:cs="Arial"/>
          <w:bCs/>
          <w:sz w:val="24"/>
          <w:szCs w:val="24"/>
        </w:rPr>
      </w:pPr>
    </w:p>
    <w:p w14:paraId="7EFD5295" w14:textId="38494308" w:rsidR="00BB5362" w:rsidRPr="00487B81" w:rsidRDefault="00BB5362" w:rsidP="0057224E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</w:rPr>
      </w:pPr>
      <w:r w:rsidRPr="00487B81">
        <w:rPr>
          <w:rFonts w:ascii="Arial" w:hAnsi="Arial" w:cs="Arial"/>
          <w:color w:val="000000" w:themeColor="text1"/>
        </w:rPr>
        <w:t>Your child’s pupils will increase in size about 20-30 minutes after the drops are instilled</w:t>
      </w:r>
      <w:r w:rsidR="00487B81">
        <w:rPr>
          <w:rFonts w:ascii="Arial" w:hAnsi="Arial" w:cs="Arial"/>
          <w:color w:val="000000" w:themeColor="text1"/>
        </w:rPr>
        <w:t xml:space="preserve">. </w:t>
      </w:r>
      <w:r w:rsidR="00A075CE">
        <w:rPr>
          <w:rFonts w:ascii="Arial" w:hAnsi="Arial" w:cs="Arial"/>
          <w:color w:val="000000" w:themeColor="text1"/>
        </w:rPr>
        <w:t>As the pupils are enlarged temporarily</w:t>
      </w:r>
      <w:r w:rsidR="00AA7D02">
        <w:rPr>
          <w:rFonts w:ascii="Arial" w:hAnsi="Arial" w:cs="Arial"/>
          <w:color w:val="000000" w:themeColor="text1"/>
        </w:rPr>
        <w:t>, yo</w:t>
      </w:r>
      <w:r w:rsidRPr="00487B81">
        <w:rPr>
          <w:rFonts w:ascii="Arial" w:hAnsi="Arial" w:cs="Arial"/>
          <w:color w:val="000000" w:themeColor="text1"/>
        </w:rPr>
        <w:t xml:space="preserve">ur child </w:t>
      </w:r>
      <w:r w:rsidR="00487B81">
        <w:rPr>
          <w:rFonts w:ascii="Arial" w:hAnsi="Arial" w:cs="Arial"/>
          <w:color w:val="000000" w:themeColor="text1"/>
        </w:rPr>
        <w:t>may</w:t>
      </w:r>
      <w:r w:rsidRPr="00487B81">
        <w:rPr>
          <w:rFonts w:ascii="Arial" w:hAnsi="Arial" w:cs="Arial"/>
          <w:color w:val="000000" w:themeColor="text1"/>
        </w:rPr>
        <w:t xml:space="preserve"> be sensitive to sunlight</w:t>
      </w:r>
      <w:r w:rsidR="00921C9E">
        <w:rPr>
          <w:rFonts w:ascii="Arial" w:hAnsi="Arial" w:cs="Arial"/>
          <w:color w:val="000000" w:themeColor="text1"/>
        </w:rPr>
        <w:t xml:space="preserve">. If this happens it </w:t>
      </w:r>
      <w:r w:rsidRPr="00487B81">
        <w:rPr>
          <w:rFonts w:ascii="Arial" w:hAnsi="Arial" w:cs="Arial"/>
          <w:color w:val="000000" w:themeColor="text1"/>
        </w:rPr>
        <w:t>is advisable to give your child a hat/cap or sunglasses to wear</w:t>
      </w:r>
      <w:r w:rsidR="00796FD0">
        <w:rPr>
          <w:rFonts w:ascii="Arial" w:hAnsi="Arial" w:cs="Arial"/>
          <w:color w:val="000000" w:themeColor="text1"/>
        </w:rPr>
        <w:t xml:space="preserve"> </w:t>
      </w:r>
      <w:r w:rsidRPr="00487B81">
        <w:rPr>
          <w:rFonts w:ascii="Arial" w:hAnsi="Arial" w:cs="Arial"/>
          <w:color w:val="000000" w:themeColor="text1"/>
        </w:rPr>
        <w:t>outside if i</w:t>
      </w:r>
      <w:r w:rsidR="00921C9E">
        <w:rPr>
          <w:rFonts w:ascii="Arial" w:hAnsi="Arial" w:cs="Arial"/>
          <w:color w:val="000000" w:themeColor="text1"/>
        </w:rPr>
        <w:t>t</w:t>
      </w:r>
      <w:r w:rsidRPr="00487B81">
        <w:rPr>
          <w:rFonts w:ascii="Arial" w:hAnsi="Arial" w:cs="Arial"/>
          <w:color w:val="000000" w:themeColor="text1"/>
        </w:rPr>
        <w:t xml:space="preserve"> is a sunny day.</w:t>
      </w:r>
    </w:p>
    <w:p w14:paraId="5A68ED16" w14:textId="4E9681C5" w:rsidR="008A31DD" w:rsidRPr="006B1F0C" w:rsidRDefault="008A31DD" w:rsidP="0057224E">
      <w:pPr>
        <w:pStyle w:val="NoSpacing"/>
        <w:spacing w:line="360" w:lineRule="auto"/>
        <w:rPr>
          <w:rFonts w:ascii="Arial" w:hAnsi="Arial" w:cs="Arial"/>
          <w:bCs/>
          <w:sz w:val="24"/>
          <w:szCs w:val="24"/>
        </w:rPr>
      </w:pPr>
    </w:p>
    <w:p w14:paraId="471A29D0" w14:textId="648B5442" w:rsidR="00796FD0" w:rsidRDefault="008A31DD" w:rsidP="0057224E">
      <w:pPr>
        <w:pStyle w:val="NoSpacing"/>
        <w:spacing w:line="360" w:lineRule="auto"/>
        <w:rPr>
          <w:rFonts w:ascii="Arial" w:hAnsi="Arial" w:cs="Arial"/>
          <w:bCs/>
          <w:sz w:val="24"/>
          <w:szCs w:val="24"/>
        </w:rPr>
      </w:pPr>
      <w:r w:rsidRPr="006B1F0C">
        <w:rPr>
          <w:rFonts w:ascii="Arial" w:hAnsi="Arial" w:cs="Arial"/>
          <w:bCs/>
          <w:sz w:val="24"/>
          <w:szCs w:val="24"/>
        </w:rPr>
        <w:t>Your child may notice blurring of vision for reading or near tasks.</w:t>
      </w:r>
    </w:p>
    <w:p w14:paraId="2A673CC8" w14:textId="43140E5F" w:rsidR="000C0D2F" w:rsidRPr="006B1F0C" w:rsidRDefault="000C0D2F" w:rsidP="000C0D2F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 w:themeColor="text1"/>
        </w:rPr>
        <w:t>R</w:t>
      </w:r>
      <w:r w:rsidRPr="006B1F0C">
        <w:rPr>
          <w:rFonts w:ascii="Arial" w:hAnsi="Arial" w:cs="Arial"/>
          <w:color w:val="000000" w:themeColor="text1"/>
        </w:rPr>
        <w:t>arely, use of the drops may reveal an underlying, but previously hidden squint (turn in eye).</w:t>
      </w:r>
    </w:p>
    <w:p w14:paraId="3DCF8148" w14:textId="77777777" w:rsidR="00796FD0" w:rsidRDefault="00796FD0" w:rsidP="0057224E">
      <w:pPr>
        <w:pStyle w:val="NoSpacing"/>
        <w:spacing w:line="360" w:lineRule="auto"/>
        <w:rPr>
          <w:rFonts w:ascii="Arial" w:hAnsi="Arial" w:cs="Arial"/>
          <w:b/>
          <w:bCs/>
          <w:color w:val="0070C0"/>
          <w:sz w:val="24"/>
          <w:szCs w:val="24"/>
        </w:rPr>
      </w:pPr>
    </w:p>
    <w:p w14:paraId="69833F03" w14:textId="51C2EB73" w:rsidR="008A31DD" w:rsidRPr="006B1F0C" w:rsidRDefault="008A31DD" w:rsidP="0057224E">
      <w:pPr>
        <w:pStyle w:val="NoSpacing"/>
        <w:spacing w:line="360" w:lineRule="auto"/>
        <w:rPr>
          <w:rFonts w:ascii="Arial" w:hAnsi="Arial" w:cs="Arial"/>
          <w:b/>
          <w:bCs/>
          <w:color w:val="0070C0"/>
          <w:sz w:val="24"/>
          <w:szCs w:val="24"/>
        </w:rPr>
      </w:pPr>
      <w:r w:rsidRPr="006B1F0C">
        <w:rPr>
          <w:rFonts w:ascii="Arial" w:hAnsi="Arial" w:cs="Arial"/>
          <w:b/>
          <w:bCs/>
          <w:color w:val="0070C0"/>
          <w:sz w:val="24"/>
          <w:szCs w:val="24"/>
        </w:rPr>
        <w:t>How long will the effects last?</w:t>
      </w:r>
    </w:p>
    <w:p w14:paraId="54B50A4B" w14:textId="77777777" w:rsidR="00796FD0" w:rsidRDefault="00796FD0" w:rsidP="0057224E">
      <w:pPr>
        <w:pStyle w:val="NoSpacing"/>
        <w:spacing w:line="360" w:lineRule="auto"/>
        <w:rPr>
          <w:rFonts w:ascii="Arial" w:hAnsi="Arial" w:cs="Arial"/>
          <w:sz w:val="24"/>
          <w:szCs w:val="24"/>
        </w:rPr>
      </w:pPr>
    </w:p>
    <w:p w14:paraId="6B15461B" w14:textId="4F6444ED" w:rsidR="008A31DD" w:rsidRDefault="008A31DD" w:rsidP="0057224E">
      <w:pPr>
        <w:pStyle w:val="NoSpacing"/>
        <w:spacing w:line="360" w:lineRule="auto"/>
        <w:rPr>
          <w:rFonts w:ascii="Arial" w:hAnsi="Arial" w:cs="Arial"/>
          <w:bCs/>
          <w:sz w:val="24"/>
          <w:szCs w:val="24"/>
        </w:rPr>
      </w:pPr>
      <w:r w:rsidRPr="006B1F0C">
        <w:rPr>
          <w:rFonts w:ascii="Arial" w:hAnsi="Arial" w:cs="Arial"/>
          <w:sz w:val="24"/>
          <w:szCs w:val="24"/>
        </w:rPr>
        <w:t xml:space="preserve">The focusing ability of the eyes should return within 4-6 hours but some children may complain of difficulty reading for up to 24 hours </w:t>
      </w:r>
      <w:r w:rsidRPr="006B1F0C">
        <w:rPr>
          <w:rFonts w:ascii="Arial" w:hAnsi="Arial" w:cs="Arial"/>
          <w:bCs/>
          <w:sz w:val="24"/>
          <w:szCs w:val="24"/>
        </w:rPr>
        <w:t>due to blurred near vision.</w:t>
      </w:r>
    </w:p>
    <w:p w14:paraId="45971097" w14:textId="77777777" w:rsidR="00796FD0" w:rsidRPr="006B1F0C" w:rsidRDefault="00796FD0" w:rsidP="0057224E">
      <w:pPr>
        <w:pStyle w:val="NoSpacing"/>
        <w:spacing w:line="360" w:lineRule="auto"/>
        <w:rPr>
          <w:rFonts w:ascii="Arial" w:hAnsi="Arial" w:cs="Arial"/>
          <w:bCs/>
          <w:sz w:val="24"/>
          <w:szCs w:val="24"/>
        </w:rPr>
      </w:pPr>
    </w:p>
    <w:p w14:paraId="2A2F68DB" w14:textId="77777777" w:rsidR="008A31DD" w:rsidRPr="006B1F0C" w:rsidRDefault="008A31DD" w:rsidP="0057224E">
      <w:pPr>
        <w:pStyle w:val="NoSpacing"/>
        <w:spacing w:line="360" w:lineRule="auto"/>
        <w:rPr>
          <w:rFonts w:ascii="Arial" w:hAnsi="Arial" w:cs="Arial"/>
          <w:bCs/>
          <w:sz w:val="24"/>
          <w:szCs w:val="24"/>
        </w:rPr>
      </w:pPr>
      <w:r w:rsidRPr="006B1F0C">
        <w:rPr>
          <w:rFonts w:ascii="Arial" w:hAnsi="Arial" w:cs="Arial"/>
          <w:bCs/>
          <w:sz w:val="24"/>
          <w:szCs w:val="24"/>
        </w:rPr>
        <w:t xml:space="preserve">Recovery from light sensitivity and the enlarged pupil may take up to 24 – 48 </w:t>
      </w:r>
      <w:proofErr w:type="gramStart"/>
      <w:r w:rsidRPr="006B1F0C">
        <w:rPr>
          <w:rFonts w:ascii="Arial" w:hAnsi="Arial" w:cs="Arial"/>
          <w:bCs/>
          <w:sz w:val="24"/>
          <w:szCs w:val="24"/>
        </w:rPr>
        <w:t>hours</w:t>
      </w:r>
      <w:proofErr w:type="gramEnd"/>
    </w:p>
    <w:p w14:paraId="77D65486" w14:textId="77777777" w:rsidR="008A31DD" w:rsidRPr="006B1F0C" w:rsidRDefault="008A31DD" w:rsidP="0057224E">
      <w:pPr>
        <w:pStyle w:val="NoSpacing"/>
        <w:spacing w:line="360" w:lineRule="auto"/>
        <w:ind w:left="720"/>
        <w:rPr>
          <w:rFonts w:ascii="Arial" w:hAnsi="Arial" w:cs="Arial"/>
          <w:bCs/>
          <w:sz w:val="24"/>
          <w:szCs w:val="24"/>
        </w:rPr>
      </w:pPr>
    </w:p>
    <w:p w14:paraId="3E7A9511" w14:textId="77777777" w:rsidR="00796FD0" w:rsidRPr="006B1F0C" w:rsidRDefault="008A31DD" w:rsidP="0057224E">
      <w:pPr>
        <w:pStyle w:val="NoSpacing"/>
        <w:spacing w:line="360" w:lineRule="auto"/>
        <w:rPr>
          <w:rFonts w:ascii="Arial" w:hAnsi="Arial" w:cs="Arial"/>
          <w:b/>
          <w:bCs/>
          <w:color w:val="0070C0"/>
          <w:sz w:val="24"/>
          <w:szCs w:val="24"/>
        </w:rPr>
      </w:pPr>
      <w:r w:rsidRPr="006B1F0C">
        <w:rPr>
          <w:rFonts w:ascii="Arial" w:hAnsi="Arial" w:cs="Arial"/>
          <w:b/>
          <w:bCs/>
          <w:color w:val="0070C0"/>
          <w:sz w:val="24"/>
          <w:szCs w:val="24"/>
        </w:rPr>
        <w:t xml:space="preserve">Rare side effects </w:t>
      </w:r>
      <w:r w:rsidR="00796FD0">
        <w:rPr>
          <w:rFonts w:ascii="Arial" w:hAnsi="Arial" w:cs="Arial"/>
          <w:b/>
          <w:bCs/>
          <w:color w:val="0070C0"/>
          <w:sz w:val="24"/>
          <w:szCs w:val="24"/>
        </w:rPr>
        <w:t xml:space="preserve">and </w:t>
      </w:r>
      <w:r w:rsidR="00796FD0" w:rsidRPr="006B1F0C">
        <w:rPr>
          <w:rFonts w:ascii="Arial" w:hAnsi="Arial" w:cs="Arial"/>
          <w:b/>
          <w:bCs/>
          <w:color w:val="0070C0"/>
          <w:sz w:val="24"/>
          <w:szCs w:val="24"/>
        </w:rPr>
        <w:t xml:space="preserve">Adverse Reactions </w:t>
      </w:r>
    </w:p>
    <w:p w14:paraId="283FA177" w14:textId="77777777" w:rsidR="00796FD0" w:rsidRDefault="00796FD0" w:rsidP="0057224E">
      <w:pPr>
        <w:pStyle w:val="NoSpacing"/>
        <w:spacing w:line="360" w:lineRule="auto"/>
        <w:rPr>
          <w:rFonts w:ascii="Arial" w:hAnsi="Arial" w:cs="Arial"/>
          <w:bCs/>
          <w:sz w:val="24"/>
          <w:szCs w:val="24"/>
        </w:rPr>
      </w:pPr>
    </w:p>
    <w:p w14:paraId="5E2F0B28" w14:textId="4058C30D" w:rsidR="008A31DD" w:rsidRPr="006B1F0C" w:rsidRDefault="008A31DD" w:rsidP="0057224E">
      <w:pPr>
        <w:pStyle w:val="NoSpacing"/>
        <w:spacing w:line="360" w:lineRule="auto"/>
        <w:rPr>
          <w:rFonts w:ascii="Arial" w:hAnsi="Arial" w:cs="Arial"/>
          <w:b/>
          <w:bCs/>
          <w:sz w:val="24"/>
          <w:szCs w:val="24"/>
        </w:rPr>
      </w:pPr>
      <w:r w:rsidRPr="006B1F0C">
        <w:rPr>
          <w:rFonts w:ascii="Arial" w:hAnsi="Arial" w:cs="Arial"/>
          <w:bCs/>
          <w:sz w:val="24"/>
          <w:szCs w:val="24"/>
        </w:rPr>
        <w:t>Swelling of eyelids</w:t>
      </w:r>
    </w:p>
    <w:p w14:paraId="4DCBD8DE" w14:textId="77777777" w:rsidR="008A31DD" w:rsidRPr="006B1F0C" w:rsidRDefault="008A31DD" w:rsidP="0057224E">
      <w:pPr>
        <w:pStyle w:val="NoSpacing"/>
        <w:spacing w:line="360" w:lineRule="auto"/>
        <w:rPr>
          <w:rFonts w:ascii="Arial" w:hAnsi="Arial" w:cs="Arial"/>
          <w:b/>
          <w:bCs/>
          <w:sz w:val="24"/>
          <w:szCs w:val="24"/>
        </w:rPr>
      </w:pPr>
      <w:r w:rsidRPr="006B1F0C">
        <w:rPr>
          <w:rFonts w:ascii="Arial" w:hAnsi="Arial" w:cs="Arial"/>
          <w:bCs/>
          <w:sz w:val="24"/>
          <w:szCs w:val="24"/>
        </w:rPr>
        <w:t>Painful eye (more than the stinging that occurs when drops go into eye)</w:t>
      </w:r>
    </w:p>
    <w:p w14:paraId="204BA699" w14:textId="77777777" w:rsidR="008A31DD" w:rsidRPr="006B1F0C" w:rsidRDefault="008A31DD" w:rsidP="0057224E">
      <w:pPr>
        <w:pStyle w:val="NoSpacing"/>
        <w:spacing w:line="360" w:lineRule="auto"/>
        <w:rPr>
          <w:rFonts w:ascii="Arial" w:hAnsi="Arial" w:cs="Arial"/>
          <w:b/>
          <w:bCs/>
          <w:sz w:val="24"/>
          <w:szCs w:val="24"/>
        </w:rPr>
      </w:pPr>
      <w:r w:rsidRPr="006B1F0C">
        <w:rPr>
          <w:rFonts w:ascii="Arial" w:hAnsi="Arial" w:cs="Arial"/>
          <w:bCs/>
          <w:sz w:val="24"/>
          <w:szCs w:val="24"/>
        </w:rPr>
        <w:t>Excessive watering of eyes</w:t>
      </w:r>
    </w:p>
    <w:p w14:paraId="54ADEC83" w14:textId="77777777" w:rsidR="008A31DD" w:rsidRPr="006B1F0C" w:rsidRDefault="008A31DD" w:rsidP="0057224E">
      <w:pPr>
        <w:pStyle w:val="NoSpacing"/>
        <w:spacing w:line="360" w:lineRule="auto"/>
        <w:rPr>
          <w:rFonts w:ascii="Arial" w:hAnsi="Arial" w:cs="Arial"/>
          <w:b/>
          <w:bCs/>
          <w:sz w:val="24"/>
          <w:szCs w:val="24"/>
        </w:rPr>
      </w:pPr>
      <w:r w:rsidRPr="006B1F0C">
        <w:rPr>
          <w:rFonts w:ascii="Arial" w:hAnsi="Arial" w:cs="Arial"/>
          <w:bCs/>
          <w:sz w:val="24"/>
          <w:szCs w:val="24"/>
        </w:rPr>
        <w:t>Fast heartbeat</w:t>
      </w:r>
    </w:p>
    <w:p w14:paraId="3ECB5615" w14:textId="79AC97CA" w:rsidR="008A31DD" w:rsidRPr="006B1F0C" w:rsidRDefault="008A31DD" w:rsidP="0057224E">
      <w:pPr>
        <w:pStyle w:val="NoSpacing"/>
        <w:spacing w:line="360" w:lineRule="auto"/>
        <w:rPr>
          <w:rFonts w:ascii="Arial" w:hAnsi="Arial" w:cs="Arial"/>
          <w:b/>
          <w:bCs/>
          <w:color w:val="0070C0"/>
          <w:sz w:val="24"/>
          <w:szCs w:val="24"/>
        </w:rPr>
      </w:pPr>
      <w:bookmarkStart w:id="0" w:name="_Hlk182306618"/>
    </w:p>
    <w:bookmarkEnd w:id="0"/>
    <w:p w14:paraId="66D8ABA9" w14:textId="1657A2AD" w:rsidR="008A31DD" w:rsidRPr="00796FD0" w:rsidRDefault="008A31DD" w:rsidP="0057224E">
      <w:pPr>
        <w:pStyle w:val="NoSpacing"/>
        <w:spacing w:line="360" w:lineRule="auto"/>
        <w:rPr>
          <w:rFonts w:ascii="Arial" w:hAnsi="Arial" w:cs="Arial"/>
          <w:b/>
          <w:bCs/>
          <w:color w:val="0070C0"/>
          <w:sz w:val="24"/>
          <w:szCs w:val="24"/>
        </w:rPr>
      </w:pPr>
      <w:r w:rsidRPr="006B1F0C">
        <w:rPr>
          <w:rFonts w:ascii="Arial" w:hAnsi="Arial" w:cs="Arial"/>
          <w:sz w:val="24"/>
          <w:szCs w:val="24"/>
        </w:rPr>
        <w:t xml:space="preserve">If your child experiences any of the following </w:t>
      </w:r>
      <w:proofErr w:type="gramStart"/>
      <w:r w:rsidRPr="006B1F0C">
        <w:rPr>
          <w:rFonts w:ascii="Arial" w:hAnsi="Arial" w:cs="Arial"/>
          <w:sz w:val="24"/>
          <w:szCs w:val="24"/>
        </w:rPr>
        <w:t>symptoms;</w:t>
      </w:r>
      <w:proofErr w:type="gramEnd"/>
      <w:r w:rsidRPr="006B1F0C">
        <w:rPr>
          <w:rFonts w:ascii="Arial" w:hAnsi="Arial" w:cs="Arial"/>
          <w:sz w:val="24"/>
          <w:szCs w:val="24"/>
        </w:rPr>
        <w:t xml:space="preserve"> swelling and/or redness of eyelids, </w:t>
      </w:r>
      <w:r w:rsidR="00FF180A" w:rsidRPr="006B1F0C">
        <w:rPr>
          <w:rFonts w:ascii="Arial" w:hAnsi="Arial" w:cs="Arial"/>
          <w:sz w:val="24"/>
          <w:szCs w:val="24"/>
        </w:rPr>
        <w:t xml:space="preserve">excessive </w:t>
      </w:r>
      <w:r w:rsidRPr="006B1F0C">
        <w:rPr>
          <w:rFonts w:ascii="Arial" w:hAnsi="Arial" w:cs="Arial"/>
          <w:sz w:val="24"/>
          <w:szCs w:val="24"/>
        </w:rPr>
        <w:t xml:space="preserve">pain or excessive watering of the eyes, gritty or foreign body sensation </w:t>
      </w:r>
      <w:r w:rsidR="00806434">
        <w:rPr>
          <w:rFonts w:ascii="Arial" w:hAnsi="Arial" w:cs="Arial"/>
          <w:sz w:val="24"/>
          <w:szCs w:val="24"/>
        </w:rPr>
        <w:t xml:space="preserve">or fast heartbeat, </w:t>
      </w:r>
      <w:r w:rsidRPr="006B1F0C">
        <w:rPr>
          <w:rFonts w:ascii="Arial" w:hAnsi="Arial" w:cs="Arial"/>
          <w:sz w:val="24"/>
          <w:szCs w:val="24"/>
        </w:rPr>
        <w:t xml:space="preserve">they should be examined by a </w:t>
      </w:r>
      <w:r w:rsidR="00796FD0" w:rsidRPr="00796FD0">
        <w:rPr>
          <w:rFonts w:ascii="Arial" w:hAnsi="Arial" w:cs="Arial"/>
          <w:sz w:val="24"/>
          <w:szCs w:val="24"/>
        </w:rPr>
        <w:t>m</w:t>
      </w:r>
      <w:r w:rsidRPr="006B1F0C">
        <w:rPr>
          <w:rFonts w:ascii="Arial" w:hAnsi="Arial" w:cs="Arial"/>
          <w:sz w:val="24"/>
          <w:szCs w:val="24"/>
        </w:rPr>
        <w:t>edical professional: Ophthalmologist/Optometrist or GP/Paediatrician/Nurse.</w:t>
      </w:r>
    </w:p>
    <w:p w14:paraId="3B49FE8E" w14:textId="37F751B5" w:rsidR="00FA782F" w:rsidRPr="006B1F0C" w:rsidRDefault="00FA782F" w:rsidP="0057224E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</w:rPr>
      </w:pPr>
    </w:p>
    <w:p w14:paraId="3DEEC669" w14:textId="77777777" w:rsidR="00FA782F" w:rsidRPr="006B1F0C" w:rsidRDefault="00FA782F" w:rsidP="0057224E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  <w:color w:val="000000"/>
        </w:rPr>
      </w:pPr>
    </w:p>
    <w:p w14:paraId="2F259D86" w14:textId="77777777" w:rsidR="00FA782F" w:rsidRPr="006B1F0C" w:rsidRDefault="00FA782F" w:rsidP="0057224E">
      <w:pPr>
        <w:autoSpaceDE w:val="0"/>
        <w:autoSpaceDN w:val="0"/>
        <w:adjustRightInd w:val="0"/>
        <w:spacing w:after="200" w:line="360" w:lineRule="auto"/>
        <w:rPr>
          <w:rFonts w:ascii="Arial" w:hAnsi="Arial" w:cs="Arial"/>
          <w:b/>
          <w:bCs/>
          <w:color w:val="0070C0"/>
        </w:rPr>
      </w:pPr>
      <w:r w:rsidRPr="006B1F0C">
        <w:rPr>
          <w:rFonts w:ascii="Arial" w:hAnsi="Arial" w:cs="Arial"/>
          <w:b/>
          <w:bCs/>
          <w:color w:val="0070C0"/>
        </w:rPr>
        <w:t>What to do if you have any concerns</w:t>
      </w:r>
    </w:p>
    <w:p w14:paraId="3C305794" w14:textId="00DC077C" w:rsidR="00FA782F" w:rsidRPr="006B1F0C" w:rsidRDefault="00FA782F" w:rsidP="0057224E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</w:rPr>
      </w:pPr>
      <w:r w:rsidRPr="006B1F0C">
        <w:rPr>
          <w:rFonts w:ascii="Arial" w:hAnsi="Arial" w:cs="Arial"/>
          <w:color w:val="000000" w:themeColor="text1"/>
        </w:rPr>
        <w:t xml:space="preserve">If you are concerned about your child at all whilst you are in the clinic, please speak </w:t>
      </w:r>
      <w:r w:rsidR="2BFDAB7A" w:rsidRPr="006B1F0C">
        <w:rPr>
          <w:rFonts w:ascii="Arial" w:hAnsi="Arial" w:cs="Arial"/>
          <w:color w:val="000000" w:themeColor="text1"/>
        </w:rPr>
        <w:t>with</w:t>
      </w:r>
      <w:r w:rsidRPr="006B1F0C">
        <w:rPr>
          <w:rFonts w:ascii="Arial" w:hAnsi="Arial" w:cs="Arial"/>
          <w:color w:val="000000" w:themeColor="text1"/>
        </w:rPr>
        <w:t xml:space="preserve"> </w:t>
      </w:r>
      <w:r w:rsidR="006D0043" w:rsidRPr="006B1F0C">
        <w:rPr>
          <w:rFonts w:ascii="Arial" w:hAnsi="Arial" w:cs="Arial"/>
          <w:color w:val="000000" w:themeColor="text1"/>
        </w:rPr>
        <w:t xml:space="preserve">a member of staff. </w:t>
      </w:r>
    </w:p>
    <w:p w14:paraId="6038CC0C" w14:textId="666062A7" w:rsidR="00FA782F" w:rsidRPr="006B1F0C" w:rsidRDefault="00FA782F" w:rsidP="0057224E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</w:rPr>
      </w:pPr>
      <w:r w:rsidRPr="006B1F0C">
        <w:rPr>
          <w:rFonts w:ascii="Arial" w:hAnsi="Arial" w:cs="Arial"/>
          <w:color w:val="000000" w:themeColor="text1"/>
        </w:rPr>
        <w:t>If you have any concerns after you have left the clinic, please contact</w:t>
      </w:r>
      <w:r w:rsidR="00121039" w:rsidRPr="006B1F0C">
        <w:rPr>
          <w:rFonts w:ascii="Arial" w:hAnsi="Arial" w:cs="Arial"/>
          <w:color w:val="000000" w:themeColor="text1"/>
        </w:rPr>
        <w:t xml:space="preserve"> </w:t>
      </w:r>
      <w:r w:rsidR="58C55C04" w:rsidRPr="006B1F0C">
        <w:rPr>
          <w:rFonts w:ascii="Arial" w:hAnsi="Arial" w:cs="Arial"/>
          <w:color w:val="000000" w:themeColor="text1"/>
        </w:rPr>
        <w:t xml:space="preserve">our </w:t>
      </w:r>
      <w:r w:rsidR="00121039" w:rsidRPr="006B1F0C">
        <w:rPr>
          <w:rFonts w:ascii="Arial" w:hAnsi="Arial" w:cs="Arial"/>
          <w:color w:val="000000" w:themeColor="text1"/>
        </w:rPr>
        <w:t xml:space="preserve">Ophthalmology </w:t>
      </w:r>
      <w:r w:rsidR="4AF6372A" w:rsidRPr="006B1F0C">
        <w:rPr>
          <w:rFonts w:ascii="Arial" w:hAnsi="Arial" w:cs="Arial"/>
          <w:color w:val="000000" w:themeColor="text1"/>
        </w:rPr>
        <w:t xml:space="preserve">Department </w:t>
      </w:r>
      <w:r w:rsidR="00121039" w:rsidRPr="006B1F0C">
        <w:rPr>
          <w:rFonts w:ascii="Arial" w:hAnsi="Arial" w:cs="Arial"/>
          <w:color w:val="000000" w:themeColor="text1"/>
        </w:rPr>
        <w:t>or</w:t>
      </w:r>
      <w:r w:rsidRPr="006B1F0C">
        <w:rPr>
          <w:rFonts w:ascii="Arial" w:hAnsi="Arial" w:cs="Arial"/>
          <w:color w:val="000000" w:themeColor="text1"/>
        </w:rPr>
        <w:t xml:space="preserve"> your </w:t>
      </w:r>
      <w:r w:rsidR="00121039" w:rsidRPr="006B1F0C">
        <w:rPr>
          <w:rFonts w:ascii="Arial" w:hAnsi="Arial" w:cs="Arial"/>
          <w:color w:val="000000" w:themeColor="text1"/>
        </w:rPr>
        <w:t>child’s</w:t>
      </w:r>
      <w:r w:rsidRPr="006B1F0C">
        <w:rPr>
          <w:rFonts w:ascii="Arial" w:hAnsi="Arial" w:cs="Arial"/>
          <w:color w:val="000000" w:themeColor="text1"/>
        </w:rPr>
        <w:t xml:space="preserve"> GP.</w:t>
      </w:r>
    </w:p>
    <w:p w14:paraId="5F3E6AE1" w14:textId="77777777" w:rsidR="009251F6" w:rsidRDefault="009251F6" w:rsidP="0057224E">
      <w:pPr>
        <w:spacing w:line="360" w:lineRule="auto"/>
        <w:rPr>
          <w:rFonts w:ascii="Arial" w:hAnsi="Arial" w:cs="Arial"/>
          <w:b/>
          <w:bCs/>
          <w:color w:val="000000"/>
        </w:rPr>
      </w:pPr>
    </w:p>
    <w:p w14:paraId="53ECEC82" w14:textId="77777777" w:rsidR="000C0D2F" w:rsidRDefault="000C0D2F" w:rsidP="0057224E">
      <w:pPr>
        <w:spacing w:line="360" w:lineRule="auto"/>
        <w:rPr>
          <w:rFonts w:ascii="Arial" w:hAnsi="Arial" w:cs="Arial"/>
          <w:b/>
          <w:bCs/>
          <w:color w:val="0070C0"/>
        </w:rPr>
      </w:pPr>
    </w:p>
    <w:p w14:paraId="6AAFE3D8" w14:textId="050CB79E" w:rsidR="00FA782F" w:rsidRPr="009251F6" w:rsidRDefault="00FA782F" w:rsidP="0057224E">
      <w:pPr>
        <w:spacing w:line="360" w:lineRule="auto"/>
        <w:rPr>
          <w:rFonts w:ascii="Arial" w:hAnsi="Arial" w:cs="Arial"/>
          <w:b/>
          <w:bCs/>
          <w:color w:val="000000"/>
        </w:rPr>
      </w:pPr>
      <w:r w:rsidRPr="00A318D8">
        <w:rPr>
          <w:rFonts w:ascii="Arial" w:hAnsi="Arial" w:cs="Arial"/>
          <w:b/>
          <w:bCs/>
          <w:color w:val="0070C0"/>
        </w:rPr>
        <w:t xml:space="preserve">Who you should tell that your child has had the eye </w:t>
      </w:r>
      <w:proofErr w:type="gramStart"/>
      <w:r w:rsidRPr="00A318D8">
        <w:rPr>
          <w:rFonts w:ascii="Arial" w:hAnsi="Arial" w:cs="Arial"/>
          <w:b/>
          <w:bCs/>
          <w:color w:val="0070C0"/>
        </w:rPr>
        <w:t>drops</w:t>
      </w:r>
      <w:proofErr w:type="gramEnd"/>
      <w:r w:rsidRPr="00A318D8">
        <w:rPr>
          <w:rFonts w:ascii="Arial" w:hAnsi="Arial" w:cs="Arial"/>
          <w:b/>
          <w:bCs/>
          <w:color w:val="0070C0"/>
        </w:rPr>
        <w:t xml:space="preserve"> </w:t>
      </w:r>
    </w:p>
    <w:p w14:paraId="6061B5BD" w14:textId="50B0AEE3" w:rsidR="00FA782F" w:rsidRPr="00A318D8" w:rsidRDefault="00FA782F" w:rsidP="0057224E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</w:rPr>
      </w:pPr>
      <w:r w:rsidRPr="0709B3A7">
        <w:rPr>
          <w:rFonts w:ascii="Arial" w:hAnsi="Arial" w:cs="Arial"/>
          <w:color w:val="000000" w:themeColor="text1"/>
        </w:rPr>
        <w:t xml:space="preserve">If your child </w:t>
      </w:r>
      <w:r w:rsidR="6F631502" w:rsidRPr="0709B3A7">
        <w:rPr>
          <w:rFonts w:ascii="Arial" w:hAnsi="Arial" w:cs="Arial"/>
          <w:color w:val="000000" w:themeColor="text1"/>
        </w:rPr>
        <w:t>has an assessment with another Health Professional e.g. GP</w:t>
      </w:r>
      <w:r w:rsidR="00CE33AF">
        <w:rPr>
          <w:rFonts w:ascii="Arial" w:hAnsi="Arial" w:cs="Arial"/>
          <w:color w:val="000000" w:themeColor="text1"/>
        </w:rPr>
        <w:t>,</w:t>
      </w:r>
      <w:r w:rsidRPr="0709B3A7">
        <w:rPr>
          <w:rFonts w:ascii="Arial" w:hAnsi="Arial" w:cs="Arial"/>
          <w:color w:val="000000" w:themeColor="text1"/>
        </w:rPr>
        <w:t xml:space="preserve"> immediately after this appointment, make sure you tell them your child has recently had dilating eye drops.</w:t>
      </w:r>
    </w:p>
    <w:p w14:paraId="45FB0818" w14:textId="77777777" w:rsidR="00FA782F" w:rsidRPr="00A318D8" w:rsidRDefault="00FA782F" w:rsidP="0057224E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  <w:color w:val="000000"/>
        </w:rPr>
      </w:pPr>
    </w:p>
    <w:p w14:paraId="1C0A089D" w14:textId="77777777" w:rsidR="000C0D2F" w:rsidRDefault="00FA782F" w:rsidP="000C0D2F">
      <w:pPr>
        <w:autoSpaceDE w:val="0"/>
        <w:autoSpaceDN w:val="0"/>
        <w:adjustRightInd w:val="0"/>
        <w:spacing w:after="200" w:line="276" w:lineRule="auto"/>
        <w:rPr>
          <w:rFonts w:ascii="Arial" w:hAnsi="Arial" w:cs="Arial"/>
          <w:color w:val="0070C0"/>
        </w:rPr>
      </w:pPr>
      <w:r w:rsidRPr="00A318D8">
        <w:rPr>
          <w:rFonts w:ascii="Arial" w:hAnsi="Arial" w:cs="Arial"/>
          <w:b/>
          <w:bCs/>
          <w:color w:val="0070C0"/>
        </w:rPr>
        <w:t>Going back to school</w:t>
      </w:r>
    </w:p>
    <w:p w14:paraId="1DC77728" w14:textId="4758996B" w:rsidR="00FA782F" w:rsidRPr="000C0D2F" w:rsidRDefault="00FA782F" w:rsidP="000C0D2F">
      <w:pPr>
        <w:autoSpaceDE w:val="0"/>
        <w:autoSpaceDN w:val="0"/>
        <w:adjustRightInd w:val="0"/>
        <w:spacing w:after="200" w:line="276" w:lineRule="auto"/>
        <w:rPr>
          <w:rFonts w:ascii="Arial" w:hAnsi="Arial" w:cs="Arial"/>
          <w:color w:val="0070C0"/>
        </w:rPr>
      </w:pPr>
      <w:r w:rsidRPr="0709B3A7">
        <w:rPr>
          <w:rFonts w:ascii="Arial" w:hAnsi="Arial" w:cs="Arial"/>
          <w:color w:val="000000" w:themeColor="text1"/>
        </w:rPr>
        <w:t xml:space="preserve">Your child can return to school </w:t>
      </w:r>
      <w:r w:rsidR="0026616E" w:rsidRPr="0709B3A7">
        <w:rPr>
          <w:rFonts w:ascii="Arial" w:hAnsi="Arial" w:cs="Arial"/>
          <w:color w:val="000000" w:themeColor="text1"/>
        </w:rPr>
        <w:t>following eye drops</w:t>
      </w:r>
      <w:r w:rsidR="00957BA1" w:rsidRPr="0709B3A7">
        <w:rPr>
          <w:rFonts w:ascii="Arial" w:hAnsi="Arial" w:cs="Arial"/>
          <w:color w:val="000000" w:themeColor="text1"/>
        </w:rPr>
        <w:t xml:space="preserve"> </w:t>
      </w:r>
      <w:r w:rsidRPr="0709B3A7">
        <w:rPr>
          <w:rFonts w:ascii="Arial" w:hAnsi="Arial" w:cs="Arial"/>
          <w:color w:val="000000" w:themeColor="text1"/>
        </w:rPr>
        <w:t xml:space="preserve">but may </w:t>
      </w:r>
      <w:r w:rsidR="00957BA1" w:rsidRPr="0709B3A7">
        <w:rPr>
          <w:rFonts w:ascii="Arial" w:hAnsi="Arial" w:cs="Arial"/>
          <w:color w:val="000000" w:themeColor="text1"/>
        </w:rPr>
        <w:t xml:space="preserve">have </w:t>
      </w:r>
      <w:r w:rsidR="1DFFAF1D" w:rsidRPr="0709B3A7">
        <w:rPr>
          <w:rFonts w:ascii="Arial" w:hAnsi="Arial" w:cs="Arial"/>
          <w:color w:val="000000" w:themeColor="text1"/>
        </w:rPr>
        <w:t>difficulty</w:t>
      </w:r>
      <w:r w:rsidR="0026616E" w:rsidRPr="0709B3A7">
        <w:rPr>
          <w:rFonts w:ascii="Arial" w:hAnsi="Arial" w:cs="Arial"/>
          <w:color w:val="000000" w:themeColor="text1"/>
        </w:rPr>
        <w:t xml:space="preserve"> focussing on small</w:t>
      </w:r>
      <w:r w:rsidRPr="0709B3A7">
        <w:rPr>
          <w:rFonts w:ascii="Arial" w:hAnsi="Arial" w:cs="Arial"/>
          <w:color w:val="000000" w:themeColor="text1"/>
        </w:rPr>
        <w:t xml:space="preserve"> detailed close work. </w:t>
      </w:r>
      <w:r w:rsidR="0026616E" w:rsidRPr="0709B3A7">
        <w:rPr>
          <w:rFonts w:ascii="Arial" w:hAnsi="Arial" w:cs="Arial"/>
          <w:color w:val="000000" w:themeColor="text1"/>
        </w:rPr>
        <w:t xml:space="preserve">It is advisable to </w:t>
      </w:r>
      <w:r w:rsidR="00174FA3" w:rsidRPr="0709B3A7">
        <w:rPr>
          <w:rFonts w:ascii="Arial" w:hAnsi="Arial" w:cs="Arial"/>
          <w:color w:val="000000" w:themeColor="text1"/>
        </w:rPr>
        <w:t>inform your child</w:t>
      </w:r>
      <w:r w:rsidR="563DFDEA" w:rsidRPr="0709B3A7">
        <w:rPr>
          <w:rFonts w:ascii="Arial" w:hAnsi="Arial" w:cs="Arial"/>
          <w:color w:val="000000" w:themeColor="text1"/>
        </w:rPr>
        <w:t>’</w:t>
      </w:r>
      <w:r w:rsidR="00174FA3" w:rsidRPr="0709B3A7">
        <w:rPr>
          <w:rFonts w:ascii="Arial" w:hAnsi="Arial" w:cs="Arial"/>
          <w:color w:val="000000" w:themeColor="text1"/>
        </w:rPr>
        <w:t xml:space="preserve">s </w:t>
      </w:r>
      <w:r w:rsidR="00A318D8" w:rsidRPr="0709B3A7">
        <w:rPr>
          <w:rFonts w:ascii="Arial" w:hAnsi="Arial" w:cs="Arial"/>
          <w:color w:val="000000" w:themeColor="text1"/>
        </w:rPr>
        <w:t>t</w:t>
      </w:r>
      <w:r w:rsidR="00174FA3" w:rsidRPr="0709B3A7">
        <w:rPr>
          <w:rFonts w:ascii="Arial" w:hAnsi="Arial" w:cs="Arial"/>
          <w:color w:val="000000" w:themeColor="text1"/>
        </w:rPr>
        <w:t>eacher.</w:t>
      </w:r>
    </w:p>
    <w:p w14:paraId="049F31CB" w14:textId="3BED24B6" w:rsidR="00FA782F" w:rsidRPr="00A318D8" w:rsidRDefault="00FA782F" w:rsidP="000C0D2F">
      <w:pPr>
        <w:autoSpaceDE w:val="0"/>
        <w:autoSpaceDN w:val="0"/>
        <w:adjustRightInd w:val="0"/>
        <w:spacing w:line="276" w:lineRule="auto"/>
        <w:rPr>
          <w:rFonts w:ascii="Arial" w:hAnsi="Arial" w:cs="Arial"/>
          <w:b/>
          <w:bCs/>
          <w:color w:val="000000"/>
        </w:rPr>
      </w:pPr>
    </w:p>
    <w:p w14:paraId="3AB4C58E" w14:textId="13A63B87" w:rsidR="00FA782F" w:rsidRPr="00A318D8" w:rsidRDefault="00CE33AF" w:rsidP="0057224E">
      <w:pPr>
        <w:autoSpaceDE w:val="0"/>
        <w:autoSpaceDN w:val="0"/>
        <w:adjustRightInd w:val="0"/>
        <w:spacing w:after="200" w:line="360" w:lineRule="auto"/>
        <w:rPr>
          <w:rFonts w:ascii="Arial" w:hAnsi="Arial" w:cs="Arial"/>
          <w:color w:val="0070C0"/>
        </w:rPr>
      </w:pPr>
      <w:r>
        <w:rPr>
          <w:rFonts w:ascii="Arial" w:hAnsi="Arial" w:cs="Arial"/>
          <w:noProof/>
          <w:szCs w:val="20"/>
        </w:rPr>
        <w:drawing>
          <wp:anchor distT="0" distB="0" distL="114300" distR="114300" simplePos="0" relativeHeight="251662848" behindDoc="1" locked="0" layoutInCell="1" allowOverlap="1" wp14:anchorId="5FDA93CE" wp14:editId="3FD7D8DA">
            <wp:simplePos x="0" y="0"/>
            <wp:positionH relativeFrom="margin">
              <wp:posOffset>5248275</wp:posOffset>
            </wp:positionH>
            <wp:positionV relativeFrom="margin">
              <wp:posOffset>2376805</wp:posOffset>
            </wp:positionV>
            <wp:extent cx="1483995" cy="929005"/>
            <wp:effectExtent l="0" t="0" r="1905" b="444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unny #1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483995" cy="9290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A782F" w:rsidRPr="00A318D8">
        <w:rPr>
          <w:rFonts w:ascii="Arial" w:hAnsi="Arial" w:cs="Arial"/>
          <w:b/>
          <w:bCs/>
          <w:color w:val="0070C0"/>
        </w:rPr>
        <w:t xml:space="preserve">For further information </w:t>
      </w:r>
    </w:p>
    <w:p w14:paraId="0761E481" w14:textId="6516A9AB" w:rsidR="00FA782F" w:rsidRPr="00A318D8" w:rsidRDefault="00FA782F" w:rsidP="0057224E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</w:rPr>
      </w:pPr>
      <w:r w:rsidRPr="0709B3A7">
        <w:rPr>
          <w:rFonts w:ascii="Arial" w:hAnsi="Arial" w:cs="Arial"/>
          <w:color w:val="000000" w:themeColor="text1"/>
        </w:rPr>
        <w:t xml:space="preserve">If you have any queries or need further </w:t>
      </w:r>
      <w:r w:rsidR="365A4336" w:rsidRPr="0709B3A7">
        <w:rPr>
          <w:rFonts w:ascii="Arial" w:hAnsi="Arial" w:cs="Arial"/>
          <w:color w:val="000000" w:themeColor="text1"/>
        </w:rPr>
        <w:t>information,</w:t>
      </w:r>
      <w:r w:rsidRPr="0709B3A7">
        <w:rPr>
          <w:rFonts w:ascii="Arial" w:hAnsi="Arial" w:cs="Arial"/>
          <w:color w:val="000000" w:themeColor="text1"/>
        </w:rPr>
        <w:t xml:space="preserve"> please </w:t>
      </w:r>
      <w:proofErr w:type="gramStart"/>
      <w:r w:rsidRPr="0709B3A7">
        <w:rPr>
          <w:rFonts w:ascii="Arial" w:hAnsi="Arial" w:cs="Arial"/>
          <w:color w:val="000000" w:themeColor="text1"/>
        </w:rPr>
        <w:t>telephone</w:t>
      </w:r>
      <w:proofErr w:type="gramEnd"/>
    </w:p>
    <w:p w14:paraId="1299C43A" w14:textId="25EE2F54" w:rsidR="00A318D8" w:rsidRDefault="00FA782F" w:rsidP="0057224E">
      <w:pPr>
        <w:autoSpaceDE w:val="0"/>
        <w:autoSpaceDN w:val="0"/>
        <w:adjustRightInd w:val="0"/>
        <w:spacing w:before="80" w:line="360" w:lineRule="auto"/>
        <w:rPr>
          <w:rFonts w:ascii="Arial" w:hAnsi="Arial" w:cs="Arial"/>
          <w:b/>
          <w:bCs/>
          <w:color w:val="000000"/>
        </w:rPr>
      </w:pPr>
      <w:r w:rsidRPr="0709B3A7">
        <w:rPr>
          <w:rFonts w:ascii="Arial" w:hAnsi="Arial" w:cs="Arial"/>
          <w:b/>
          <w:bCs/>
          <w:color w:val="000000" w:themeColor="text1"/>
        </w:rPr>
        <w:t xml:space="preserve">Ophthalmology Department </w:t>
      </w:r>
      <w:r w:rsidR="3B2053A5" w:rsidRPr="0709B3A7">
        <w:rPr>
          <w:rFonts w:ascii="Arial" w:hAnsi="Arial" w:cs="Arial"/>
          <w:b/>
          <w:bCs/>
          <w:color w:val="000000" w:themeColor="text1"/>
        </w:rPr>
        <w:t>on</w:t>
      </w:r>
      <w:r w:rsidRPr="0709B3A7">
        <w:rPr>
          <w:rFonts w:ascii="Arial" w:hAnsi="Arial" w:cs="Arial"/>
          <w:b/>
          <w:bCs/>
          <w:color w:val="000000" w:themeColor="text1"/>
        </w:rPr>
        <w:t xml:space="preserve"> 0151 252 5215</w:t>
      </w:r>
    </w:p>
    <w:p w14:paraId="666148C5" w14:textId="77777777" w:rsidR="0057224E" w:rsidRPr="0057224E" w:rsidRDefault="0057224E" w:rsidP="0057224E">
      <w:pPr>
        <w:autoSpaceDE w:val="0"/>
        <w:autoSpaceDN w:val="0"/>
        <w:adjustRightInd w:val="0"/>
        <w:spacing w:before="80" w:line="360" w:lineRule="auto"/>
        <w:rPr>
          <w:rFonts w:ascii="Arial" w:hAnsi="Arial" w:cs="Arial"/>
          <w:b/>
          <w:bCs/>
          <w:color w:val="000000"/>
        </w:rPr>
      </w:pPr>
    </w:p>
    <w:p w14:paraId="31F51835" w14:textId="5EE37D07" w:rsidR="00A318D8" w:rsidRPr="00ED7F86" w:rsidRDefault="00A318D8" w:rsidP="0057224E">
      <w:pPr>
        <w:spacing w:before="100" w:beforeAutospacing="1" w:after="100" w:afterAutospacing="1" w:line="360" w:lineRule="auto"/>
        <w:rPr>
          <w:rFonts w:ascii="Arial" w:hAnsi="Arial" w:cs="Arial"/>
          <w:lang w:eastAsia="en-US"/>
        </w:rPr>
      </w:pPr>
      <w:r w:rsidRPr="0709B3A7">
        <w:rPr>
          <w:rFonts w:ascii="Arial" w:hAnsi="Arial" w:cs="Arial"/>
          <w:lang w:eastAsia="en-US"/>
        </w:rPr>
        <w:t>This leaflet only gives general information</w:t>
      </w:r>
      <w:r w:rsidR="189E7FD8" w:rsidRPr="0709B3A7">
        <w:rPr>
          <w:rFonts w:ascii="Arial" w:hAnsi="Arial" w:cs="Arial"/>
          <w:lang w:eastAsia="en-US"/>
        </w:rPr>
        <w:t xml:space="preserve">. </w:t>
      </w:r>
      <w:r w:rsidRPr="0709B3A7">
        <w:rPr>
          <w:rFonts w:ascii="Arial" w:hAnsi="Arial" w:cs="Arial"/>
          <w:lang w:eastAsia="en-US"/>
        </w:rPr>
        <w:t>You must always discuss the individual treatment of your child with the appropriate member of staff</w:t>
      </w:r>
      <w:r w:rsidR="2432E2A5" w:rsidRPr="0709B3A7">
        <w:rPr>
          <w:rFonts w:ascii="Arial" w:hAnsi="Arial" w:cs="Arial"/>
          <w:lang w:eastAsia="en-US"/>
        </w:rPr>
        <w:t xml:space="preserve">. </w:t>
      </w:r>
      <w:r w:rsidRPr="0709B3A7">
        <w:rPr>
          <w:rFonts w:ascii="Arial" w:hAnsi="Arial" w:cs="Arial"/>
          <w:lang w:eastAsia="en-US"/>
        </w:rPr>
        <w:t>Do not rely on this leaflet alone for information about your child’s treatment.</w:t>
      </w:r>
    </w:p>
    <w:p w14:paraId="355A4819" w14:textId="77777777" w:rsidR="00A318D8" w:rsidRPr="00ED7F86" w:rsidRDefault="00A318D8" w:rsidP="0057224E">
      <w:pPr>
        <w:spacing w:line="360" w:lineRule="auto"/>
        <w:rPr>
          <w:rFonts w:ascii="Arial" w:hAnsi="Arial" w:cs="Arial"/>
          <w:szCs w:val="20"/>
          <w:lang w:eastAsia="en-US"/>
        </w:rPr>
      </w:pPr>
      <w:r w:rsidRPr="00ED7F86">
        <w:rPr>
          <w:rFonts w:ascii="Arial" w:hAnsi="Arial" w:cs="Arial"/>
          <w:szCs w:val="20"/>
          <w:lang w:eastAsia="en-US"/>
        </w:rPr>
        <w:t>This information can be made available in other languages and formats if requested.</w:t>
      </w:r>
    </w:p>
    <w:p w14:paraId="4DDBEF00" w14:textId="41368CBA" w:rsidR="00A318D8" w:rsidRPr="00ED7F86" w:rsidRDefault="0057224E" w:rsidP="0057224E">
      <w:pPr>
        <w:spacing w:line="360" w:lineRule="auto"/>
        <w:rPr>
          <w:rFonts w:ascii="Arial" w:hAnsi="Arial" w:cs="Arial"/>
          <w:szCs w:val="20"/>
          <w:lang w:eastAsia="en-US"/>
        </w:rPr>
      </w:pPr>
      <w:r w:rsidRPr="00FE16D8">
        <w:rPr>
          <w:rFonts w:ascii="Arial" w:hAnsi="Arial" w:cs="Arial"/>
          <w:b/>
          <w:noProof/>
          <w:szCs w:val="20"/>
        </w:rPr>
        <w:drawing>
          <wp:anchor distT="0" distB="0" distL="114300" distR="114300" simplePos="0" relativeHeight="251659776" behindDoc="1" locked="0" layoutInCell="1" allowOverlap="1" wp14:anchorId="6B96A2F4" wp14:editId="5A271331">
            <wp:simplePos x="0" y="0"/>
            <wp:positionH relativeFrom="column">
              <wp:posOffset>4914265</wp:posOffset>
            </wp:positionH>
            <wp:positionV relativeFrom="paragraph">
              <wp:posOffset>173990</wp:posOffset>
            </wp:positionV>
            <wp:extent cx="1205865" cy="992505"/>
            <wp:effectExtent l="0" t="0" r="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edgehog #1 SMALL.jp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5865" cy="9925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52B8817" w14:textId="77777777" w:rsidR="00A318D8" w:rsidRPr="00ED7F86" w:rsidRDefault="00A318D8" w:rsidP="0057224E">
      <w:pPr>
        <w:spacing w:line="360" w:lineRule="auto"/>
        <w:rPr>
          <w:rFonts w:ascii="Arial" w:hAnsi="Arial" w:cs="Arial"/>
          <w:szCs w:val="20"/>
          <w:lang w:eastAsia="en-US"/>
        </w:rPr>
      </w:pPr>
      <w:r w:rsidRPr="00ED7F86">
        <w:rPr>
          <w:rFonts w:ascii="Arial" w:hAnsi="Arial" w:cs="Arial"/>
          <w:szCs w:val="20"/>
          <w:lang w:eastAsia="en-US"/>
        </w:rPr>
        <w:t>Alder Hey Children’s NHS Foundation Trust</w:t>
      </w:r>
    </w:p>
    <w:p w14:paraId="0127777C" w14:textId="6D4D8919" w:rsidR="00A318D8" w:rsidRPr="00ED7F86" w:rsidRDefault="00A318D8" w:rsidP="0057224E">
      <w:pPr>
        <w:spacing w:line="360" w:lineRule="auto"/>
        <w:rPr>
          <w:rFonts w:ascii="Arial" w:hAnsi="Arial" w:cs="Arial"/>
          <w:szCs w:val="20"/>
          <w:lang w:eastAsia="en-US"/>
        </w:rPr>
      </w:pPr>
      <w:r w:rsidRPr="00ED7F86">
        <w:rPr>
          <w:rFonts w:ascii="Arial" w:hAnsi="Arial" w:cs="Arial"/>
          <w:szCs w:val="20"/>
          <w:lang w:eastAsia="en-US"/>
        </w:rPr>
        <w:t>Alder Hey</w:t>
      </w:r>
    </w:p>
    <w:p w14:paraId="767C8699" w14:textId="4DFEC0C8" w:rsidR="00A318D8" w:rsidRPr="00ED7F86" w:rsidRDefault="00A318D8" w:rsidP="0057224E">
      <w:pPr>
        <w:spacing w:line="360" w:lineRule="auto"/>
        <w:rPr>
          <w:rFonts w:ascii="Arial" w:hAnsi="Arial" w:cs="Arial"/>
          <w:szCs w:val="20"/>
          <w:lang w:eastAsia="en-US"/>
        </w:rPr>
      </w:pPr>
      <w:r w:rsidRPr="00ED7F86">
        <w:rPr>
          <w:rFonts w:ascii="Arial" w:hAnsi="Arial" w:cs="Arial"/>
          <w:szCs w:val="20"/>
          <w:lang w:eastAsia="en-US"/>
        </w:rPr>
        <w:t>Eaton Road</w:t>
      </w:r>
    </w:p>
    <w:p w14:paraId="16ED860A" w14:textId="77777777" w:rsidR="00A318D8" w:rsidRPr="00ED7F86" w:rsidRDefault="00A318D8" w:rsidP="0057224E">
      <w:pPr>
        <w:spacing w:line="360" w:lineRule="auto"/>
        <w:rPr>
          <w:rFonts w:ascii="Arial" w:hAnsi="Arial" w:cs="Arial"/>
          <w:szCs w:val="20"/>
          <w:lang w:eastAsia="en-US"/>
        </w:rPr>
      </w:pPr>
      <w:r w:rsidRPr="00ED7F86">
        <w:rPr>
          <w:rFonts w:ascii="Arial" w:hAnsi="Arial" w:cs="Arial"/>
          <w:szCs w:val="20"/>
          <w:lang w:eastAsia="en-US"/>
        </w:rPr>
        <w:t>Liverpool</w:t>
      </w:r>
    </w:p>
    <w:p w14:paraId="4CEF1FE4" w14:textId="77777777" w:rsidR="00A318D8" w:rsidRPr="00ED7F86" w:rsidRDefault="00A318D8" w:rsidP="0057224E">
      <w:pPr>
        <w:spacing w:line="360" w:lineRule="auto"/>
        <w:rPr>
          <w:rFonts w:ascii="Arial" w:hAnsi="Arial" w:cs="Arial"/>
          <w:szCs w:val="20"/>
          <w:lang w:eastAsia="en-US"/>
        </w:rPr>
      </w:pPr>
      <w:r w:rsidRPr="00ED7F86">
        <w:rPr>
          <w:rFonts w:ascii="Arial" w:hAnsi="Arial" w:cs="Arial"/>
          <w:szCs w:val="20"/>
          <w:lang w:eastAsia="en-US"/>
        </w:rPr>
        <w:t>L12 2AP</w:t>
      </w:r>
    </w:p>
    <w:p w14:paraId="3461D779" w14:textId="77777777" w:rsidR="00A318D8" w:rsidRPr="00ED7F86" w:rsidRDefault="00A318D8" w:rsidP="0057224E">
      <w:pPr>
        <w:spacing w:line="360" w:lineRule="auto"/>
        <w:rPr>
          <w:rFonts w:ascii="Arial" w:hAnsi="Arial" w:cs="Arial"/>
          <w:szCs w:val="20"/>
          <w:lang w:eastAsia="en-US"/>
        </w:rPr>
      </w:pPr>
    </w:p>
    <w:p w14:paraId="69B83168" w14:textId="61AEF300" w:rsidR="00A318D8" w:rsidRDefault="00A318D8" w:rsidP="0057224E">
      <w:pPr>
        <w:spacing w:line="360" w:lineRule="auto"/>
        <w:rPr>
          <w:rFonts w:ascii="Arial" w:hAnsi="Arial" w:cs="Arial"/>
          <w:color w:val="0000FF"/>
          <w:szCs w:val="20"/>
          <w:u w:val="single"/>
          <w:lang w:eastAsia="en-US"/>
        </w:rPr>
      </w:pPr>
      <w:r w:rsidRPr="00ED7F86">
        <w:rPr>
          <w:rFonts w:ascii="Arial" w:hAnsi="Arial" w:cs="Arial"/>
          <w:szCs w:val="20"/>
          <w:lang w:eastAsia="en-US"/>
        </w:rPr>
        <w:t>Tel: 0151 228 4811</w:t>
      </w:r>
      <w:r w:rsidR="0057224E">
        <w:rPr>
          <w:rFonts w:ascii="Arial" w:hAnsi="Arial" w:cs="Arial"/>
          <w:szCs w:val="20"/>
          <w:lang w:eastAsia="en-US"/>
        </w:rPr>
        <w:t xml:space="preserve">      </w:t>
      </w:r>
      <w:hyperlink r:id="rId14" w:history="1">
        <w:r w:rsidR="0057224E" w:rsidRPr="0008381F">
          <w:rPr>
            <w:rStyle w:val="Hyperlink"/>
            <w:rFonts w:ascii="Arial" w:hAnsi="Arial" w:cs="Arial"/>
            <w:szCs w:val="20"/>
            <w:lang w:eastAsia="en-US"/>
          </w:rPr>
          <w:t>www.alderhey.nhs.uk</w:t>
        </w:r>
      </w:hyperlink>
    </w:p>
    <w:p w14:paraId="418B6F94" w14:textId="77777777" w:rsidR="0057224E" w:rsidRDefault="0057224E" w:rsidP="0057224E">
      <w:pPr>
        <w:spacing w:line="360" w:lineRule="auto"/>
        <w:rPr>
          <w:rFonts w:ascii="Arial" w:hAnsi="Arial" w:cs="Arial"/>
          <w:color w:val="0000FF"/>
          <w:szCs w:val="20"/>
          <w:u w:val="single"/>
          <w:lang w:eastAsia="en-US"/>
        </w:rPr>
      </w:pPr>
    </w:p>
    <w:p w14:paraId="0F5D18C5" w14:textId="77777777" w:rsidR="0057224E" w:rsidRPr="00ED7F86" w:rsidRDefault="0057224E" w:rsidP="0057224E">
      <w:pPr>
        <w:spacing w:line="360" w:lineRule="auto"/>
        <w:rPr>
          <w:rFonts w:ascii="Arial" w:hAnsi="Arial" w:cs="Arial"/>
          <w:szCs w:val="20"/>
          <w:lang w:eastAsia="en-US"/>
        </w:rPr>
      </w:pPr>
    </w:p>
    <w:p w14:paraId="7E0D5CEA" w14:textId="6893B17B" w:rsidR="00A318D8" w:rsidRPr="0057224E" w:rsidRDefault="00A318D8" w:rsidP="0057224E">
      <w:pPr>
        <w:spacing w:line="360" w:lineRule="auto"/>
        <w:rPr>
          <w:rFonts w:ascii="Arial" w:hAnsi="Arial" w:cs="Arial"/>
          <w:szCs w:val="20"/>
          <w:lang w:eastAsia="en-US"/>
        </w:rPr>
      </w:pPr>
      <w:r w:rsidRPr="00ED7F86">
        <w:rPr>
          <w:rFonts w:ascii="Arial" w:hAnsi="Arial" w:cs="Arial"/>
          <w:b/>
          <w:szCs w:val="20"/>
          <w:lang w:eastAsia="en-US"/>
        </w:rPr>
        <w:t xml:space="preserve">© Alder Hey             </w:t>
      </w:r>
      <w:r>
        <w:rPr>
          <w:rFonts w:ascii="Arial" w:hAnsi="Arial" w:cs="Arial"/>
          <w:b/>
          <w:szCs w:val="20"/>
          <w:lang w:eastAsia="en-US"/>
        </w:rPr>
        <w:t xml:space="preserve">      </w:t>
      </w:r>
      <w:r w:rsidRPr="00ED7F86">
        <w:rPr>
          <w:rFonts w:ascii="Arial" w:hAnsi="Arial" w:cs="Arial"/>
          <w:b/>
          <w:szCs w:val="20"/>
          <w:lang w:eastAsia="en-US"/>
        </w:rPr>
        <w:t>Review Date</w:t>
      </w:r>
      <w:r>
        <w:rPr>
          <w:rFonts w:ascii="Arial" w:hAnsi="Arial" w:cs="Arial"/>
          <w:b/>
          <w:szCs w:val="20"/>
          <w:lang w:eastAsia="en-US"/>
        </w:rPr>
        <w:t>:</w:t>
      </w:r>
      <w:r w:rsidRPr="00ED7F86">
        <w:rPr>
          <w:rFonts w:ascii="Arial" w:hAnsi="Arial" w:cs="Arial"/>
          <w:b/>
          <w:szCs w:val="20"/>
          <w:lang w:eastAsia="en-US"/>
        </w:rPr>
        <w:t xml:space="preserve"> </w:t>
      </w:r>
      <w:r w:rsidR="000C0D2F">
        <w:rPr>
          <w:rFonts w:ascii="Arial" w:hAnsi="Arial" w:cs="Arial"/>
          <w:b/>
          <w:szCs w:val="20"/>
          <w:lang w:eastAsia="en-US"/>
        </w:rPr>
        <w:t>November 2027</w:t>
      </w:r>
      <w:r w:rsidRPr="00ED7F86">
        <w:rPr>
          <w:rFonts w:ascii="Arial" w:hAnsi="Arial" w:cs="Arial"/>
          <w:b/>
          <w:szCs w:val="20"/>
          <w:lang w:eastAsia="en-US"/>
        </w:rPr>
        <w:t xml:space="preserve">          </w:t>
      </w:r>
      <w:r>
        <w:rPr>
          <w:rFonts w:ascii="Arial" w:hAnsi="Arial" w:cs="Arial"/>
          <w:b/>
          <w:szCs w:val="20"/>
          <w:lang w:eastAsia="en-US"/>
        </w:rPr>
        <w:t xml:space="preserve">        </w:t>
      </w:r>
      <w:r w:rsidRPr="00ED7F86">
        <w:rPr>
          <w:rFonts w:ascii="Arial" w:hAnsi="Arial" w:cs="Arial"/>
          <w:b/>
          <w:szCs w:val="20"/>
          <w:lang w:eastAsia="en-US"/>
        </w:rPr>
        <w:t xml:space="preserve"> PIAG</w:t>
      </w:r>
      <w:r>
        <w:rPr>
          <w:rFonts w:ascii="Arial" w:hAnsi="Arial" w:cs="Arial"/>
          <w:b/>
          <w:szCs w:val="20"/>
          <w:lang w:eastAsia="en-US"/>
        </w:rPr>
        <w:t>:</w:t>
      </w:r>
      <w:r w:rsidRPr="00ED7F86">
        <w:rPr>
          <w:rFonts w:ascii="Arial" w:hAnsi="Arial" w:cs="Arial"/>
          <w:b/>
          <w:szCs w:val="20"/>
          <w:lang w:eastAsia="en-US"/>
        </w:rPr>
        <w:t xml:space="preserve"> </w:t>
      </w:r>
      <w:r>
        <w:rPr>
          <w:rFonts w:ascii="Arial" w:hAnsi="Arial" w:cs="Arial"/>
          <w:b/>
          <w:szCs w:val="20"/>
          <w:lang w:eastAsia="en-US"/>
        </w:rPr>
        <w:t>007</w:t>
      </w:r>
    </w:p>
    <w:p w14:paraId="0562CB0E" w14:textId="09AB412B" w:rsidR="00A318D8" w:rsidRDefault="00A318D8" w:rsidP="0057224E">
      <w:pPr>
        <w:spacing w:line="360" w:lineRule="auto"/>
      </w:pPr>
    </w:p>
    <w:p w14:paraId="34CE0A41" w14:textId="09EFBA4F" w:rsidR="00B27069" w:rsidRPr="00A318D8" w:rsidRDefault="0057224E" w:rsidP="0057224E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noProof/>
          <w:szCs w:val="20"/>
        </w:rPr>
        <w:drawing>
          <wp:anchor distT="0" distB="0" distL="114300" distR="114300" simplePos="0" relativeHeight="251655680" behindDoc="1" locked="0" layoutInCell="1" allowOverlap="1" wp14:anchorId="64457406" wp14:editId="45A956B5">
            <wp:simplePos x="0" y="0"/>
            <wp:positionH relativeFrom="column">
              <wp:posOffset>-457200</wp:posOffset>
            </wp:positionH>
            <wp:positionV relativeFrom="paragraph">
              <wp:posOffset>268605</wp:posOffset>
            </wp:positionV>
            <wp:extent cx="7588250" cy="2552700"/>
            <wp:effectExtent l="0" t="0" r="0" b="0"/>
            <wp:wrapNone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eam Brief Footer Image.pn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88250" cy="2552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B27069" w:rsidRPr="00A318D8" w:rsidSect="00ED7F8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572027"/>
    <w:multiLevelType w:val="hybridMultilevel"/>
    <w:tmpl w:val="B55290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4B269B"/>
    <w:multiLevelType w:val="hybridMultilevel"/>
    <w:tmpl w:val="B8FC0D5C"/>
    <w:lvl w:ilvl="0" w:tplc="08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" w15:restartNumberingAfterBreak="0">
    <w:nsid w:val="36C84C52"/>
    <w:multiLevelType w:val="hybridMultilevel"/>
    <w:tmpl w:val="58F4F3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764F5B"/>
    <w:multiLevelType w:val="hybridMultilevel"/>
    <w:tmpl w:val="4A4481EE"/>
    <w:lvl w:ilvl="0" w:tplc="08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4" w15:restartNumberingAfterBreak="0">
    <w:nsid w:val="397F6A9E"/>
    <w:multiLevelType w:val="hybridMultilevel"/>
    <w:tmpl w:val="DE9249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5827A37"/>
    <w:multiLevelType w:val="hybridMultilevel"/>
    <w:tmpl w:val="D8A279D6"/>
    <w:lvl w:ilvl="0" w:tplc="08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6" w15:restartNumberingAfterBreak="0">
    <w:nsid w:val="69104C54"/>
    <w:multiLevelType w:val="hybridMultilevel"/>
    <w:tmpl w:val="CE4256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D565A54"/>
    <w:multiLevelType w:val="hybridMultilevel"/>
    <w:tmpl w:val="171A93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8505380">
    <w:abstractNumId w:val="0"/>
  </w:num>
  <w:num w:numId="2" w16cid:durableId="1875069572">
    <w:abstractNumId w:val="5"/>
  </w:num>
  <w:num w:numId="3" w16cid:durableId="1653555870">
    <w:abstractNumId w:val="1"/>
  </w:num>
  <w:num w:numId="4" w16cid:durableId="1894272407">
    <w:abstractNumId w:val="3"/>
  </w:num>
  <w:num w:numId="5" w16cid:durableId="98333484">
    <w:abstractNumId w:val="4"/>
  </w:num>
  <w:num w:numId="6" w16cid:durableId="675035034">
    <w:abstractNumId w:val="7"/>
  </w:num>
  <w:num w:numId="7" w16cid:durableId="1299919226">
    <w:abstractNumId w:val="6"/>
  </w:num>
  <w:num w:numId="8" w16cid:durableId="192587037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7F86"/>
    <w:rsid w:val="000A3688"/>
    <w:rsid w:val="000C0D2F"/>
    <w:rsid w:val="00121039"/>
    <w:rsid w:val="00174FA3"/>
    <w:rsid w:val="0026616E"/>
    <w:rsid w:val="00302A6B"/>
    <w:rsid w:val="003626FA"/>
    <w:rsid w:val="003C0E2A"/>
    <w:rsid w:val="003C2207"/>
    <w:rsid w:val="00421784"/>
    <w:rsid w:val="004429AD"/>
    <w:rsid w:val="00443FF2"/>
    <w:rsid w:val="00487B81"/>
    <w:rsid w:val="004B5999"/>
    <w:rsid w:val="0057224E"/>
    <w:rsid w:val="005A7EDF"/>
    <w:rsid w:val="005E158B"/>
    <w:rsid w:val="00685D68"/>
    <w:rsid w:val="006A32CE"/>
    <w:rsid w:val="006B1F0C"/>
    <w:rsid w:val="006D0043"/>
    <w:rsid w:val="00796FD0"/>
    <w:rsid w:val="007D415F"/>
    <w:rsid w:val="0080354C"/>
    <w:rsid w:val="00806434"/>
    <w:rsid w:val="00847663"/>
    <w:rsid w:val="008A31DD"/>
    <w:rsid w:val="008B7E3E"/>
    <w:rsid w:val="009079CF"/>
    <w:rsid w:val="00921C9E"/>
    <w:rsid w:val="009251F6"/>
    <w:rsid w:val="00947B17"/>
    <w:rsid w:val="00957BA1"/>
    <w:rsid w:val="009863A7"/>
    <w:rsid w:val="009F025E"/>
    <w:rsid w:val="00A075CE"/>
    <w:rsid w:val="00A17125"/>
    <w:rsid w:val="00A23475"/>
    <w:rsid w:val="00A24802"/>
    <w:rsid w:val="00A318D8"/>
    <w:rsid w:val="00A33A2A"/>
    <w:rsid w:val="00A61762"/>
    <w:rsid w:val="00AA7D02"/>
    <w:rsid w:val="00AF3172"/>
    <w:rsid w:val="00AF57E1"/>
    <w:rsid w:val="00B27069"/>
    <w:rsid w:val="00B774C8"/>
    <w:rsid w:val="00BB5362"/>
    <w:rsid w:val="00BD0E79"/>
    <w:rsid w:val="00C42751"/>
    <w:rsid w:val="00CE33AF"/>
    <w:rsid w:val="00CF1EB2"/>
    <w:rsid w:val="00D74459"/>
    <w:rsid w:val="00E50559"/>
    <w:rsid w:val="00E659DD"/>
    <w:rsid w:val="00EB4094"/>
    <w:rsid w:val="00EB40DC"/>
    <w:rsid w:val="00ED7F86"/>
    <w:rsid w:val="00EE18F6"/>
    <w:rsid w:val="00FA782F"/>
    <w:rsid w:val="00FD3AD7"/>
    <w:rsid w:val="00FE16D8"/>
    <w:rsid w:val="00FF180A"/>
    <w:rsid w:val="0709B3A7"/>
    <w:rsid w:val="0C5151F9"/>
    <w:rsid w:val="0E0FC7C2"/>
    <w:rsid w:val="189E7FD8"/>
    <w:rsid w:val="193C089F"/>
    <w:rsid w:val="1D7DDE1E"/>
    <w:rsid w:val="1DFFAF1D"/>
    <w:rsid w:val="2432E2A5"/>
    <w:rsid w:val="28D17CD5"/>
    <w:rsid w:val="2BFDAB7A"/>
    <w:rsid w:val="365A4336"/>
    <w:rsid w:val="3B2053A5"/>
    <w:rsid w:val="47DAB1A5"/>
    <w:rsid w:val="4AF6372A"/>
    <w:rsid w:val="563DFDEA"/>
    <w:rsid w:val="5780908D"/>
    <w:rsid w:val="58C55C04"/>
    <w:rsid w:val="65B7E35E"/>
    <w:rsid w:val="693A723E"/>
    <w:rsid w:val="69CBDE60"/>
    <w:rsid w:val="6A5D5313"/>
    <w:rsid w:val="6BA8EFAF"/>
    <w:rsid w:val="6EE09071"/>
    <w:rsid w:val="6F631502"/>
    <w:rsid w:val="701A7124"/>
    <w:rsid w:val="79A1C0EE"/>
    <w:rsid w:val="7EFEA1C1"/>
    <w:rsid w:val="7F155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6865123"/>
  <w15:docId w15:val="{5860A397-0E92-4DA0-9BFA-0A7D971BFB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ED7F86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ED7F86"/>
    <w:rPr>
      <w:sz w:val="24"/>
      <w:szCs w:val="24"/>
    </w:rPr>
  </w:style>
  <w:style w:type="paragraph" w:styleId="BalloonText">
    <w:name w:val="Balloon Text"/>
    <w:basedOn w:val="Normal"/>
    <w:link w:val="BalloonTextChar"/>
    <w:rsid w:val="00ED7F8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D7F86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CF1EB2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5A7EDF"/>
    <w:pPr>
      <w:ind w:left="720"/>
      <w:contextualSpacing/>
    </w:pPr>
  </w:style>
  <w:style w:type="character" w:styleId="Hyperlink">
    <w:name w:val="Hyperlink"/>
    <w:basedOn w:val="DefaultParagraphFont"/>
    <w:unhideWhenUsed/>
    <w:rsid w:val="00A17125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17125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8A31DD"/>
    <w:rPr>
      <w:rFonts w:ascii="Calibri" w:eastAsia="Calibri" w:hAnsi="Calibri"/>
      <w:sz w:val="22"/>
      <w:szCs w:val="22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57224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5.jpe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4.jpe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3.jpeg"/><Relationship Id="rId5" Type="http://schemas.openxmlformats.org/officeDocument/2006/relationships/numbering" Target="numbering.xml"/><Relationship Id="rId15" Type="http://schemas.openxmlformats.org/officeDocument/2006/relationships/image" Target="media/image6.png"/><Relationship Id="rId10" Type="http://schemas.openxmlformats.org/officeDocument/2006/relationships/image" Target="media/image2.jpeg"/><Relationship Id="rId4" Type="http://schemas.openxmlformats.org/officeDocument/2006/relationships/customXml" Target="../customXml/item4.xml"/><Relationship Id="rId9" Type="http://schemas.openxmlformats.org/officeDocument/2006/relationships/image" Target="media/image1.png"/><Relationship Id="rId14" Type="http://schemas.openxmlformats.org/officeDocument/2006/relationships/hyperlink" Target="http://www.alderhey.nhs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pprovalStage xmlns="a5544097-eb68-476a-80d2-5c4688d0d6a4">Complete</ApprovalStage>
    <RequesterEmail xmlns="a5544097-eb68-476a-80d2-5c4688d0d6a4">
      <UserInfo>
        <DisplayName/>
        <AccountId xsi:nil="true"/>
        <AccountType/>
      </UserInfo>
    </RequesterEmail>
    <RatifyReqAckd xmlns="a5544097-eb68-476a-80d2-5c4688d0d6a4">Not Requested</RatifyReqAckd>
    <RatifMtgDate xmlns="a5544097-eb68-476a-80d2-5c4688d0d6a4" xsi:nil="true"/>
    <AuthorName xmlns="a5544097-eb68-476a-80d2-5c4688d0d6a4">
      <UserInfo>
        <DisplayName>Susan Foster</DisplayName>
        <AccountId>701</AccountId>
        <AccountType/>
      </UserInfo>
    </AuthorName>
    <ApprovalLevel xmlns="a5544097-eb68-476a-80d2-5c4688d0d6a4">Corporate</ApprovalLevel>
    <Ratifier xmlns="a5544097-eb68-476a-80d2-5c4688d0d6a4">
      <UserInfo>
        <DisplayName/>
        <AccountId xsi:nil="true"/>
        <AccountType/>
      </UserInfo>
    </Ratifier>
    <LocalApprover2 xmlns="a5544097-eb68-476a-80d2-5c4688d0d6a4">
      <UserInfo>
        <DisplayName/>
        <AccountId xsi:nil="true"/>
        <AccountType/>
      </UserInfo>
    </LocalApprover2>
    <AdminComments xmlns="a5544097-eb68-476a-80d2-5c4688d0d6a4">Reviewed and updated
3 year review date added
14/11/2024</AdminComments>
    <ReviewDate_due_6m xmlns="a5544097-eb68-476a-80d2-5c4688d0d6a4">2027-05-12T23:00:00+00:00</ReviewDate_due_6m>
    <Consumer_Speciality_2 xmlns="a5544097-eb68-476a-80d2-5c4688d0d6a4"/>
    <AdminAction2 xmlns="a5544097-eb68-476a-80d2-5c4688d0d6a4" xsi:nil="true"/>
    <ManualApprovalLocal xmlns="a5544097-eb68-476a-80d2-5c4688d0d6a4" xsi:nil="true"/>
    <RatifyAction xmlns="a5544097-eb68-476a-80d2-5c4688d0d6a4" xsi:nil="true"/>
    <ReviewAction xmlns="a5544097-eb68-476a-80d2-5c4688d0d6a4" xsi:nil="true"/>
    <DateApproved xmlns="a5544097-eb68-476a-80d2-5c4688d0d6a4">2021-06-30T23:00:00+00:00</DateApproved>
    <CommitteApprover xmlns="a5544097-eb68-476a-80d2-5c4688d0d6a4">
      <UserInfo>
        <DisplayName/>
        <AccountId xsi:nil="true"/>
        <AccountType/>
      </UserInfo>
    </CommitteApprover>
    <Action2 xmlns="a5544097-eb68-476a-80d2-5c4688d0d6a4" xsi:nil="true"/>
    <ReviewDateRevised_Comments xmlns="a5544097-eb68-476a-80d2-5c4688d0d6a4">3 year review date added</ReviewDateRevised_Comments>
    <AddMtgDate xmlns="a5544097-eb68-476a-80d2-5c4688d0d6a4" xsi:nil="true"/>
    <MtgDateComments xmlns="a5544097-eb68-476a-80d2-5c4688d0d6a4" xsi:nil="true"/>
    <RatComments xmlns="a5544097-eb68-476a-80d2-5c4688d0d6a4" xsi:nil="true"/>
    <RatificationCmtee xmlns="a5544097-eb68-476a-80d2-5c4688d0d6a4">16</RatificationCmtee>
    <ReviewStatus xmlns="a5544097-eb68-476a-80d2-5c4688d0d6a4">Not Due</ReviewStatus>
    <TrustApprovalStatus xmlns="a5544097-eb68-476a-80d2-5c4688d0d6a4">Published</TrustApprovalStatus>
    <ManualApprovalComments xmlns="a5544097-eb68-476a-80d2-5c4688d0d6a4" xsi:nil="true"/>
    <RatifiedBy xmlns="a5544097-eb68-476a-80d2-5c4688d0d6a4">
      <UserInfo>
        <DisplayName>White Elvina</DisplayName>
        <AccountId>21</AccountId>
        <AccountType/>
      </UserInfo>
    </RatifiedBy>
    <RatifMtgDateComments xmlns="a5544097-eb68-476a-80d2-5c4688d0d6a4" xsi:nil="true"/>
    <Publish xmlns="a5544097-eb68-476a-80d2-5c4688d0d6a4" xsi:nil="true"/>
    <ReSubA xmlns="a5544097-eb68-476a-80d2-5c4688d0d6a4" xsi:nil="true"/>
    <DocumentType xmlns="a5544097-eb68-476a-80d2-5c4688d0d6a4">Patient information leaflet</DocumentType>
    <DateSubmitted xmlns="a5544097-eb68-476a-80d2-5c4688d0d6a4" xsi:nil="true"/>
    <NextAction xmlns="a5544097-eb68-476a-80d2-5c4688d0d6a4" xsi:nil="true"/>
    <ApproverName xmlns="a5544097-eb68-476a-80d2-5c4688d0d6a4">
      <UserInfo>
        <DisplayName>White Elvina</DisplayName>
        <AccountId>21</AccountId>
        <AccountType/>
      </UserInfo>
    </ApproverName>
    <RatifyOverrideReason xmlns="a5544097-eb68-476a-80d2-5c4688d0d6a4" xsi:nil="true"/>
    <SubRatify xmlns="a5544097-eb68-476a-80d2-5c4688d0d6a4" xsi:nil="true"/>
    <ReviewDateChangedBy xmlns="a5544097-eb68-476a-80d2-5c4688d0d6a4">
      <UserInfo>
        <DisplayName>Hancock Melanie</DisplayName>
        <AccountId>4286</AccountId>
        <AccountType/>
      </UserInfo>
    </ReviewDateChangedBy>
    <ReviewDate_due_3m xmlns="a5544097-eb68-476a-80d2-5c4688d0d6a4">2027-08-10T23:00:00+00:00</ReviewDate_due_3m>
    <Committee xmlns="a5544097-eb68-476a-80d2-5c4688d0d6a4">52</Committee>
    <SpecialityLeadEmailBackup xmlns="a810a67c-4d97-4e39-81d4-3b611f6ca074">
      <UserInfo>
        <DisplayName/>
        <AccountId xsi:nil="true"/>
        <AccountType/>
      </UserInfo>
    </SpecialityLeadEmailBackup>
    <Action xmlns="a5544097-eb68-476a-80d2-5c4688d0d6a4" xsi:nil="true"/>
    <CmteeAction xmlns="a5544097-eb68-476a-80d2-5c4688d0d6a4" xsi:nil="true"/>
    <PublishedBy xmlns="a5544097-eb68-476a-80d2-5c4688d0d6a4">
      <UserInfo>
        <DisplayName>Gordon Lindsey</DisplayName>
        <AccountId>4945</AccountId>
        <AccountType/>
      </UserInfo>
    </PublishedBy>
    <Email xmlns="a810a67c-4d97-4e39-81d4-3b611f6ca074">
      <UserInfo>
        <DisplayName/>
        <AccountId xsi:nil="true"/>
        <AccountType/>
      </UserInfo>
    </Email>
    <ApprovalReqAckd xmlns="a5544097-eb68-476a-80d2-5c4688d0d6a4">Not Requested</ApprovalReqAckd>
    <EditDoc xmlns="a5544097-eb68-476a-80d2-5c4688d0d6a4" xsi:nil="true"/>
    <RatSubmitter xmlns="a5544097-eb68-476a-80d2-5c4688d0d6a4">
      <UserInfo>
        <DisplayName/>
        <AccountId xsi:nil="true"/>
        <AccountType/>
      </UserInfo>
    </RatSubmitter>
    <OwnerComments xmlns="a5544097-eb68-476a-80d2-5c4688d0d6a4" xsi:nil="true"/>
    <ApprovalComments xmlns="a5544097-eb68-476a-80d2-5c4688d0d6a4" xsi:nil="true"/>
    <VersionNo xmlns="a5544097-eb68-476a-80d2-5c4688d0d6a4" xsi:nil="true"/>
    <PreApprovalInfo xmlns="a5544097-eb68-476a-80d2-5c4688d0d6a4" xsi:nil="true"/>
    <Keyword xmlns="a5544097-eb68-476a-80d2-5c4688d0d6a4" xsi:nil="true"/>
    <Manual_Action xmlns="a5544097-eb68-476a-80d2-5c4688d0d6a4" xsi:nil="true"/>
    <ApprovalProgress xmlns="a5544097-eb68-476a-80d2-5c4688d0d6a4" xsi:nil="true"/>
    <LocalApprover xmlns="a5544097-eb68-476a-80d2-5c4688d0d6a4">
      <UserInfo>
        <DisplayName/>
        <AccountId xsi:nil="true"/>
        <AccountType/>
      </UserInfo>
    </LocalApprover>
    <ReviewDate xmlns="a5544097-eb68-476a-80d2-5c4688d0d6a4">2027-11-09T00:00:00+00:00</ReviewDate>
    <Archive xmlns="a5544097-eb68-476a-80d2-5c4688d0d6a4" xsi:nil="true"/>
    <CheckIn xmlns="a5544097-eb68-476a-80d2-5c4688d0d6a4" xsi:nil="true"/>
    <BackupApprover xmlns="a5544097-eb68-476a-80d2-5c4688d0d6a4">
      <UserInfo>
        <DisplayName/>
        <AccountId xsi:nil="true"/>
        <AccountType/>
      </UserInfo>
    </BackupApprover>
    <OtherSpeciality xmlns="a5544097-eb68-476a-80d2-5c4688d0d6a4" xsi:nil="true"/>
    <RequestorName xmlns="a5544097-eb68-476a-80d2-5c4688d0d6a4">
      <UserInfo>
        <DisplayName/>
        <AccountId xsi:nil="true"/>
        <AccountType/>
      </UserInfo>
    </RequestorName>
    <SpecialityLeadEmail xmlns="a810a67c-4d97-4e39-81d4-3b611f6ca074">
      <UserInfo>
        <DisplayName/>
        <AccountId xsi:nil="true"/>
        <AccountType/>
      </UserInfo>
    </SpecialityLeadEmail>
    <ChangeReason xmlns="a5544097-eb68-476a-80d2-5c4688d0d6a4" xsi:nil="true"/>
    <DateRatified xmlns="a5544097-eb68-476a-80d2-5c4688d0d6a4">2021-06-30T23:00:00+00:00</DateRatified>
    <LeadSpeciality xmlns="a5544097-eb68-476a-80d2-5c4688d0d6a4">201</LeadSpeciality>
    <ChangesMade xmlns="a5544097-eb68-476a-80d2-5c4688d0d6a4">Added to DMS Owner updated</ChangesMade>
    <SpecialityLead xmlns="a5544097-eb68-476a-80d2-5c4688d0d6a4" xsi:nil="true"/>
    <CmteeMtgDate xmlns="a5544097-eb68-476a-80d2-5c4688d0d6a4" xsi:nil="true"/>
    <Division xmlns="a5544097-eb68-476a-80d2-5c4688d0d6a4">Surgery</Division>
    <Submitter xmlns="a5544097-eb68-476a-80d2-5c4688d0d6a4">
      <UserInfo>
        <DisplayName/>
        <AccountId xsi:nil="true"/>
        <AccountType/>
      </UserInfo>
    </Submitter>
    <ApprovalOverrideReason xmlns="a5544097-eb68-476a-80d2-5c4688d0d6a4" xsi:nil="true"/>
    <DatePublished xmlns="a5544097-eb68-476a-80d2-5c4688d0d6a4">2021-12-05T15:58:33+00:00</DatePublished>
    <AddRtfMtgDate xmlns="a5544097-eb68-476a-80d2-5c4688d0d6a4" xsi:nil="true"/>
    <RatReqDate xmlns="a5544097-eb68-476a-80d2-5c4688d0d6a4" xsi:nil="true"/>
    <ReSubR xmlns="a5544097-eb68-476a-80d2-5c4688d0d6a4" xsi:nil="true"/>
    <SharedWithUsers xmlns="a5544097-eb68-476a-80d2-5c4688d0d6a4">
      <UserInfo>
        <DisplayName>Susan Foster</DisplayName>
        <AccountId>701</AccountId>
        <AccountType/>
      </UserInfo>
    </SharedWithUsers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Alder Hey DMS" ma:contentTypeID="0x010100606E14B92E9E844697E2FCEBD45312A0009859E12BA2081442A763127A2872E768" ma:contentTypeVersion="393" ma:contentTypeDescription="" ma:contentTypeScope="" ma:versionID="43f31e8ede4179ed65e3b9e054ac9908">
  <xsd:schema xmlns:xsd="http://www.w3.org/2001/XMLSchema" xmlns:xs="http://www.w3.org/2001/XMLSchema" xmlns:p="http://schemas.microsoft.com/office/2006/metadata/properties" xmlns:ns2="a5544097-eb68-476a-80d2-5c4688d0d6a4" xmlns:ns3="a810a67c-4d97-4e39-81d4-3b611f6ca074" targetNamespace="http://schemas.microsoft.com/office/2006/metadata/properties" ma:root="true" ma:fieldsID="e9ef182c3ef2ac701dd763fea2acf009" ns2:_="" ns3:_="">
    <xsd:import namespace="a5544097-eb68-476a-80d2-5c4688d0d6a4"/>
    <xsd:import namespace="a810a67c-4d97-4e39-81d4-3b611f6ca074"/>
    <xsd:element name="properties">
      <xsd:complexType>
        <xsd:sequence>
          <xsd:element name="documentManagement">
            <xsd:complexType>
              <xsd:all>
                <xsd:element ref="ns2:AuthorName"/>
                <xsd:element ref="ns2:OwnerComments" minOccurs="0"/>
                <xsd:element ref="ns2:DocumentType"/>
                <xsd:element ref="ns2:LeadSpeciality"/>
                <xsd:element ref="ns2:Consumer_Speciality_2" minOccurs="0"/>
                <xsd:element ref="ns2:ChangesMade" minOccurs="0"/>
                <xsd:element ref="ns2:ChangeReason" minOccurs="0"/>
                <xsd:element ref="ns2:ApprovalLevel"/>
                <xsd:element ref="ns2:Committee" minOccurs="0"/>
                <xsd:element ref="ns2:RatificationCmtee" minOccurs="0"/>
                <xsd:element ref="ns2:ReviewStatus" minOccurs="0"/>
                <xsd:element ref="ns2:DateRatified" minOccurs="0"/>
                <xsd:element ref="ns2:SpecialityLead" minOccurs="0"/>
                <xsd:element ref="ns2:TrustApprovalStatus" minOccurs="0"/>
                <xsd:element ref="ns2:CmteeMtgDate" minOccurs="0"/>
                <xsd:element ref="ns2:DatePublished" minOccurs="0"/>
                <xsd:element ref="ns2:DateApproved" minOccurs="0"/>
                <xsd:element ref="ns2:RatifMtgDate" minOccurs="0"/>
                <xsd:element ref="ns2:ReviewDate" minOccurs="0"/>
                <xsd:element ref="ns2:VersionNo" minOccurs="0"/>
                <xsd:element ref="ns2:ReviewDateRevised_Comments" minOccurs="0"/>
                <xsd:element ref="ns2:ReviewDateChangedBy" minOccurs="0"/>
                <xsd:element ref="ns2:Keyword" minOccurs="0"/>
                <xsd:element ref="ns2:CheckIn" minOccurs="0"/>
                <xsd:element ref="ns2:LocalApprover2" minOccurs="0"/>
                <xsd:element ref="ns2:RequesterEmail" minOccurs="0"/>
                <xsd:element ref="ns2:RatifiedBy" minOccurs="0"/>
                <xsd:element ref="ns2:Manual_Action" minOccurs="0"/>
                <xsd:element ref="ns2:NextAction" minOccurs="0"/>
                <xsd:element ref="ns2:BackupApprover" minOccurs="0"/>
                <xsd:element ref="ns2:ApproverName" minOccurs="0"/>
                <xsd:element ref="ns2:ApprovalOverrideReason" minOccurs="0"/>
                <xsd:element ref="ns2:RatifyOverrideReason" minOccurs="0"/>
                <xsd:element ref="ns2:RequestorName" minOccurs="0"/>
                <xsd:element ref="ns2:AdminComments" minOccurs="0"/>
                <xsd:element ref="ns2:ApprovalStage" minOccurs="0"/>
                <xsd:element ref="ns2:RatifyReqAckd" minOccurs="0"/>
                <xsd:element ref="ns3:SpecialityLeadEmail" minOccurs="0"/>
                <xsd:element ref="ns3:SpecialityLeadEmailBackup" minOccurs="0"/>
                <xsd:element ref="ns2:AdminAction2" minOccurs="0"/>
                <xsd:element ref="ns2:ApprovalProgress" minOccurs="0"/>
                <xsd:element ref="ns2:EditDoc" minOccurs="0"/>
                <xsd:element ref="ns2:DateSubmitted" minOccurs="0"/>
                <xsd:element ref="ns2:LocalApprover" minOccurs="0"/>
                <xsd:element ref="ns2:Action" minOccurs="0"/>
                <xsd:element ref="ns2:ManualApprovalLocal" minOccurs="0"/>
                <xsd:element ref="ns2:ManualApprovalComments" minOccurs="0"/>
                <xsd:element ref="ns2:ReviewAction" minOccurs="0"/>
                <xsd:element ref="ns2:ReviewDate_due_6m" minOccurs="0"/>
                <xsd:element ref="ns3:MediaService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FastMetadata" minOccurs="0"/>
                <xsd:element ref="ns2:SharedWithUsers" minOccurs="0"/>
                <xsd:element ref="ns2:SharedWithDetails" minOccurs="0"/>
                <xsd:element ref="ns2:AddMtgDate" minOccurs="0"/>
                <xsd:element ref="ns2:MtgDateComments" minOccurs="0"/>
                <xsd:element ref="ns2:CommitteApprover" minOccurs="0"/>
                <xsd:element ref="ns2:RatifMtgDateComments" minOccurs="0"/>
                <xsd:element ref="ns2:AddRtfMtgDate" minOccurs="0"/>
                <xsd:element ref="ns2:RatSubmitter" minOccurs="0"/>
                <xsd:element ref="ns2:CmteeAction" minOccurs="0"/>
                <xsd:element ref="ns2:RatifyAction" minOccurs="0"/>
                <xsd:element ref="ns2:Action2" minOccurs="0"/>
                <xsd:element ref="ns2:OtherSpeciality" minOccurs="0"/>
                <xsd:element ref="ns2:ReviewDate_due_3m" minOccurs="0"/>
                <xsd:element ref="ns2:RatReqDate" minOccurs="0"/>
                <xsd:element ref="ns2:PublishedBy" minOccurs="0"/>
                <xsd:element ref="ns2:Publish" minOccurs="0"/>
                <xsd:element ref="ns2:RatComments" minOccurs="0"/>
                <xsd:element ref="ns3:MediaServiceAutoKeyPoints" minOccurs="0"/>
                <xsd:element ref="ns3:MediaServiceKeyPoints" minOccurs="0"/>
                <xsd:element ref="ns2:ReSubA" minOccurs="0"/>
                <xsd:element ref="ns2:ReSubR" minOccurs="0"/>
                <xsd:element ref="ns2:Division" minOccurs="0"/>
                <xsd:element ref="ns2:SubRatify" minOccurs="0"/>
                <xsd:element ref="ns2:Submitter" minOccurs="0"/>
                <xsd:element ref="ns2:ApprovalReqAckd" minOccurs="0"/>
                <xsd:element ref="ns2:ApprovalComments" minOccurs="0"/>
                <xsd:element ref="ns2:PreApprovalInfo" minOccurs="0"/>
                <xsd:element ref="ns3:Email" minOccurs="0"/>
                <xsd:element ref="ns2:Archive" minOccurs="0"/>
                <xsd:element ref="ns2:Ratifier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544097-eb68-476a-80d2-5c4688d0d6a4" elementFormDefault="qualified">
    <xsd:import namespace="http://schemas.microsoft.com/office/2006/documentManagement/types"/>
    <xsd:import namespace="http://schemas.microsoft.com/office/infopath/2007/PartnerControls"/>
    <xsd:element name="AuthorName" ma:index="1" ma:displayName="Owner" ma:description="Author / Owner of the document" ma:format="Dropdown" ma:list="UserInfo" ma:SharePointGroup="0" ma:internalName="AuthorName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OwnerComments" ma:index="2" nillable="true" ma:displayName="Owners Comments" ma:description="Used by the owner to provide  the latest info. on a document being updated" ma:internalName="OwnerComments" ma:readOnly="false">
      <xsd:simpleType>
        <xsd:restriction base="dms:Note">
          <xsd:maxLength value="255"/>
        </xsd:restriction>
      </xsd:simpleType>
    </xsd:element>
    <xsd:element name="DocumentType" ma:index="3" ma:displayName="Document Type" ma:format="Dropdown" ma:indexed="true" ma:internalName="DocumentType" ma:readOnly="false">
      <xsd:simpleType>
        <xsd:restriction base="dms:Choice">
          <xsd:enumeration value="Guideline"/>
          <xsd:enumeration value="SOP"/>
          <xsd:enumeration value="Policy"/>
          <xsd:enumeration value="Care Pathways"/>
          <xsd:enumeration value="Patient Group Directions"/>
          <xsd:enumeration value="Patient information leaflet"/>
          <xsd:enumeration value="Templates"/>
          <xsd:enumeration value="Organograms"/>
          <xsd:enumeration value="Plans"/>
          <xsd:enumeration value="Other / Miscellaneous"/>
        </xsd:restriction>
      </xsd:simpleType>
    </xsd:element>
    <xsd:element name="LeadSpeciality" ma:index="4" ma:displayName="Lead Speciality / Dept." ma:description="Primary owner of the document" ma:indexed="true" ma:list="{6158c820-40e1-4b8e-8a42-38eb801845df}" ma:internalName="LeadSpeciality0" ma:readOnly="false" ma:showField="Title" ma:web="a5544097-eb68-476a-80d2-5c4688d0d6a4">
      <xsd:simpleType>
        <xsd:restriction base="dms:Lookup"/>
      </xsd:simpleType>
    </xsd:element>
    <xsd:element name="Consumer_Speciality_2" ma:index="5" nillable="true" ma:displayName="Other Specialities" ma:description="Select additional specialities that will consume this document" ma:list="{6158c820-40e1-4b8e-8a42-38eb801845df}" ma:internalName="Consumer_Speciality_2" ma:readOnly="false" ma:showField="Other_Speciality" ma:web="a5544097-eb68-476a-80d2-5c4688d0d6a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hangesMade" ma:index="6" nillable="true" ma:displayName="Changes made summary" ma:description="This is a summary of the changes, to view full details of the changes please look at the 'Record of Change' table within the document." ma:internalName="ChangesMade" ma:readOnly="false">
      <xsd:simpleType>
        <xsd:restriction base="dms:Note">
          <xsd:maxLength value="255"/>
        </xsd:restriction>
      </xsd:simpleType>
    </xsd:element>
    <xsd:element name="ChangeReason" ma:index="7" nillable="true" ma:displayName="Change Reason" ma:description="Why was the change made" ma:internalName="ChangeReason" ma:readOnly="false">
      <xsd:simpleType>
        <xsd:restriction base="dms:Note">
          <xsd:maxLength value="255"/>
        </xsd:restriction>
      </xsd:simpleType>
    </xsd:element>
    <xsd:element name="ApprovalLevel" ma:index="8" ma:displayName="Approval Level" ma:default="Local" ma:description="Local = Approved by Speciality Lead, &#10;Corporate = Approved by Trust-wide committee levels" ma:format="RadioButtons" ma:internalName="ApprovalLevel" ma:readOnly="false">
      <xsd:simpleType>
        <xsd:restriction base="dms:Choice">
          <xsd:enumeration value="Local"/>
          <xsd:enumeration value="Corporate"/>
        </xsd:restriction>
      </xsd:simpleType>
    </xsd:element>
    <xsd:element name="Committee" ma:index="9" nillable="true" ma:displayName="Approval Cmtee" ma:description="MUST BE COMPLETED FOR CORPORATE APPROVALS" ma:indexed="true" ma:list="{734f139c-f967-4435-8f38-799d30467f80}" ma:internalName="Committee" ma:readOnly="false" ma:showField="Title" ma:web="a5544097-eb68-476a-80d2-5c4688d0d6a4">
      <xsd:simpleType>
        <xsd:restriction base="dms:Lookup"/>
      </xsd:simpleType>
    </xsd:element>
    <xsd:element name="RatificationCmtee" ma:index="10" nillable="true" ma:displayName="Ratif. Cmtee" ma:description="MUST BE COMPLETED FOR CORPORATE APPROVALS" ma:indexed="true" ma:list="{dcdaa273-9168-4459-8af6-4e428fda054b}" ma:internalName="RatificationCmtee" ma:readOnly="false" ma:showField="Title" ma:web="a5544097-eb68-476a-80d2-5c4688d0d6a4">
      <xsd:simpleType>
        <xsd:restriction base="dms:Lookup"/>
      </xsd:simpleType>
    </xsd:element>
    <xsd:element name="ReviewStatus" ma:index="11" nillable="true" ma:displayName="ReviewStatus" ma:default="Not Due" ma:format="Dropdown" ma:indexed="true" ma:internalName="ReviewStatus" ma:readOnly="false">
      <xsd:simpleType>
        <xsd:restriction base="dms:Choice">
          <xsd:enumeration value="Not Due"/>
          <xsd:enumeration value="Due in 6 Months"/>
          <xsd:enumeration value="Due in 3 Months"/>
          <xsd:enumeration value="Overdue"/>
          <xsd:enumeration value="Updated"/>
        </xsd:restriction>
      </xsd:simpleType>
    </xsd:element>
    <xsd:element name="DateRatified" ma:index="12" nillable="true" ma:displayName="DateRatified" ma:format="DateOnly" ma:indexed="true" ma:internalName="DateRatified" ma:readOnly="false">
      <xsd:simpleType>
        <xsd:restriction base="dms:DateTime"/>
      </xsd:simpleType>
    </xsd:element>
    <xsd:element name="SpecialityLead" ma:index="13" nillable="true" ma:displayName="Lead Speciality / Dept" ma:description="Auto populated" ma:internalName="SpecialityLead" ma:readOnly="false">
      <xsd:simpleType>
        <xsd:restriction base="dms:Text">
          <xsd:maxLength value="255"/>
        </xsd:restriction>
      </xsd:simpleType>
    </xsd:element>
    <xsd:element name="TrustApprovalStatus" ma:index="14" nillable="true" ma:displayName="TrustApprovalStatus" ma:default="Not Submitted" ma:format="Dropdown" ma:indexed="true" ma:internalName="TrustApprovalStatus" ma:readOnly="false">
      <xsd:simpleType>
        <xsd:restriction base="dms:Choice">
          <xsd:enumeration value="Submitted for Approval"/>
          <xsd:enumeration value="Pending Approval"/>
          <xsd:enumeration value="Info required (Approval)"/>
          <xsd:enumeration value="Approval request rejected"/>
          <xsd:enumeration value="Provisionally Approved"/>
          <xsd:enumeration value="Submitted for Ratification"/>
          <xsd:enumeration value="Approval rejected"/>
          <xsd:enumeration value="Pending Ratification"/>
          <xsd:enumeration value="Info required (Ratification)"/>
          <xsd:enumeration value="Ratification request rejected"/>
          <xsd:enumeration value="Provisionally Ratified"/>
          <xsd:enumeration value="Ratification rejected"/>
          <xsd:enumeration value="Submitted for Publication"/>
          <xsd:enumeration value="Submitted for Local Approval"/>
          <xsd:enumeration value="Approved(Local)"/>
          <xsd:enumeration value="Approved subject to recommendations"/>
          <xsd:enumeration value="Waiting for Local Approval"/>
          <xsd:enumeration value="Complete"/>
          <xsd:enumeration value="Published"/>
          <xsd:enumeration value="Rejected"/>
          <xsd:enumeration value="Failed data validation"/>
          <xsd:enumeration value="Denied"/>
          <xsd:enumeration value="Not Submitted"/>
          <xsd:enumeration value="Archived"/>
        </xsd:restriction>
      </xsd:simpleType>
    </xsd:element>
    <xsd:element name="CmteeMtgDate" ma:index="15" nillable="true" ma:displayName="CmteeMtgDate" ma:format="DateOnly" ma:internalName="CmteeMtgDate" ma:readOnly="false">
      <xsd:simpleType>
        <xsd:restriction base="dms:DateTime"/>
      </xsd:simpleType>
    </xsd:element>
    <xsd:element name="DatePublished" ma:index="16" nillable="true" ma:displayName="DatePublished" ma:format="DateOnly" ma:indexed="true" ma:internalName="DatePublished" ma:readOnly="false">
      <xsd:simpleType>
        <xsd:restriction base="dms:DateTime"/>
      </xsd:simpleType>
    </xsd:element>
    <xsd:element name="DateApproved" ma:index="17" nillable="true" ma:displayName="DateApproved" ma:format="DateOnly" ma:indexed="true" ma:internalName="DateApproved" ma:readOnly="false">
      <xsd:simpleType>
        <xsd:restriction base="dms:DateTime"/>
      </xsd:simpleType>
    </xsd:element>
    <xsd:element name="RatifMtgDate" ma:index="18" nillable="true" ma:displayName="RatifMtgDate" ma:format="DateOnly" ma:internalName="RatifMtgDate" ma:readOnly="false">
      <xsd:simpleType>
        <xsd:restriction base="dms:DateTime"/>
      </xsd:simpleType>
    </xsd:element>
    <xsd:element name="ReviewDate" ma:index="19" nillable="true" ma:displayName="Review Date" ma:description="Auto-populated" ma:format="DateOnly" ma:indexed="true" ma:internalName="ReviewDate" ma:readOnly="false">
      <xsd:simpleType>
        <xsd:restriction base="dms:DateTime"/>
      </xsd:simpleType>
    </xsd:element>
    <xsd:element name="VersionNo" ma:index="20" nillable="true" ma:displayName="VersionNo" ma:description="*For Corporate Team use only" ma:internalName="VersionNo" ma:readOnly="false" ma:percentage="FALSE">
      <xsd:simpleType>
        <xsd:restriction base="dms:Number"/>
      </xsd:simpleType>
    </xsd:element>
    <xsd:element name="ReviewDateRevised_Comments" ma:index="22" nillable="true" ma:displayName="ReviewDateRevised_Comments" ma:hidden="true" ma:internalName="ReviewDateRevised_Comments" ma:readOnly="false">
      <xsd:simpleType>
        <xsd:restriction base="dms:Text">
          <xsd:maxLength value="255"/>
        </xsd:restriction>
      </xsd:simpleType>
    </xsd:element>
    <xsd:element name="ReviewDateChangedBy" ma:index="23" nillable="true" ma:displayName="ReviewDateChangedBy" ma:hidden="true" ma:list="UserInfo" ma:SharePointGroup="0" ma:internalName="ReviewDateChangedBy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Keyword" ma:index="24" nillable="true" ma:displayName="Keyword" ma:description="Used for searching" ma:hidden="true" ma:internalName="Keyword" ma:readOnly="false">
      <xsd:simpleType>
        <xsd:restriction base="dms:Text">
          <xsd:maxLength value="255"/>
        </xsd:restriction>
      </xsd:simpleType>
    </xsd:element>
    <xsd:element name="CheckIn" ma:index="25" nillable="true" ma:displayName="CheckIn" ma:hidden="true" ma:internalName="CheckIn" ma:readOnly="false">
      <xsd:simpleType>
        <xsd:restriction base="dms:Text">
          <xsd:maxLength value="255"/>
        </xsd:restriction>
      </xsd:simpleType>
    </xsd:element>
    <xsd:element name="LocalApprover2" ma:index="26" nillable="true" ma:displayName="LocalApproverName2" ma:hidden="true" ma:list="UserInfo" ma:SharePointGroup="0" ma:internalName="LocalApprover2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equesterEmail" ma:index="27" nillable="true" ma:displayName="RequesterEmail" ma:hidden="true" ma:list="UserInfo" ma:SharePointGroup="0" ma:internalName="RequesterEmail" ma:readOnly="false" ma:showField="EMail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atifiedBy" ma:index="28" nillable="true" ma:displayName="RatifiedBy" ma:description="Auto-populated" ma:hidden="true" ma:list="UserInfo" ma:SharePointGroup="0" ma:internalName="RatifiedBy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nual_Action" ma:index="30" nillable="true" ma:displayName="Manual_Action" ma:hidden="true" ma:internalName="Manual_Action" ma:readOnly="false">
      <xsd:simpleType>
        <xsd:restriction base="dms:Text">
          <xsd:maxLength value="255"/>
        </xsd:restriction>
      </xsd:simpleType>
    </xsd:element>
    <xsd:element name="NextAction" ma:index="31" nillable="true" ma:displayName="OverrideAction1" ma:hidden="true" ma:internalName="NextAction0" ma:readOnly="false">
      <xsd:simpleType>
        <xsd:restriction base="dms:Text">
          <xsd:maxLength value="255"/>
        </xsd:restriction>
      </xsd:simpleType>
    </xsd:element>
    <xsd:element name="BackupApprover" ma:index="33" nillable="true" ma:displayName="Backup Approver" ma:hidden="true" ma:list="UserInfo" ma:SharePointGroup="0" ma:internalName="BackupApprov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pproverName" ma:index="34" nillable="true" ma:displayName="Approved by" ma:description="Auto-populated" ma:hidden="true" ma:list="UserInfo" ma:SharePointGroup="0" ma:internalName="ApproverName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pprovalOverrideReason" ma:index="35" nillable="true" ma:displayName="ApprovalOverrideReason" ma:hidden="true" ma:internalName="ApprovalOverrideReason" ma:readOnly="false">
      <xsd:simpleType>
        <xsd:restriction base="dms:Text">
          <xsd:maxLength value="255"/>
        </xsd:restriction>
      </xsd:simpleType>
    </xsd:element>
    <xsd:element name="RatifyOverrideReason" ma:index="36" nillable="true" ma:displayName="RatifyOverrideReason" ma:hidden="true" ma:internalName="RatifyOverrideReason" ma:readOnly="false">
      <xsd:simpleType>
        <xsd:restriction base="dms:Text">
          <xsd:maxLength value="255"/>
        </xsd:restriction>
      </xsd:simpleType>
    </xsd:element>
    <xsd:element name="RequestorName" ma:index="37" nillable="true" ma:displayName="RequestorName" ma:description="Auto-populated" ma:hidden="true" ma:list="UserInfo" ma:SharePointGroup="0" ma:internalName="RequestorName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dminComments" ma:index="39" nillable="true" ma:displayName="AdminComments" ma:description="Approved by S Barton - 01.05.2025" ma:format="Dropdown" ma:hidden="true" ma:internalName="AdminComments">
      <xsd:simpleType>
        <xsd:restriction base="dms:Note"/>
      </xsd:simpleType>
    </xsd:element>
    <xsd:element name="ApprovalStage" ma:index="40" nillable="true" ma:displayName="Approval Stage" ma:default="Draft" ma:format="Dropdown" ma:hidden="true" ma:indexed="true" ma:internalName="ApprovalStage" ma:readOnly="false">
      <xsd:simpleType>
        <xsd:restriction base="dms:Choice">
          <xsd:enumeration value="Draft"/>
          <xsd:enumeration value="Approval"/>
          <xsd:enumeration value="Ratification"/>
          <xsd:enumeration value="Publication"/>
          <xsd:enumeration value="Local"/>
          <xsd:enumeration value="Complete"/>
        </xsd:restriction>
      </xsd:simpleType>
    </xsd:element>
    <xsd:element name="RatifyReqAckd" ma:index="41" nillable="true" ma:displayName="RatifyReqAckd" ma:default="Not Requested" ma:format="Dropdown" ma:hidden="true" ma:internalName="RatifyReqAckd" ma:readOnly="false">
      <xsd:simpleType>
        <xsd:restriction base="dms:Choice">
          <xsd:enumeration value="Acknowledged"/>
          <xsd:enumeration value="Not Acknowledged"/>
          <xsd:enumeration value="More info required"/>
          <xsd:enumeration value="Rejected"/>
          <xsd:enumeration value="Not Requested"/>
        </xsd:restriction>
      </xsd:simpleType>
    </xsd:element>
    <xsd:element name="AdminAction2" ma:index="44" nillable="true" ma:displayName="OverrideAction2" ma:hidden="true" ma:internalName="AdminAction2" ma:readOnly="false">
      <xsd:simpleType>
        <xsd:restriction base="dms:Text">
          <xsd:maxLength value="255"/>
        </xsd:restriction>
      </xsd:simpleType>
    </xsd:element>
    <xsd:element name="ApprovalProgress" ma:index="45" nillable="true" ma:displayName="ApprovalProgress" ma:hidden="true" ma:internalName="ApprovalProgress" ma:readOnly="false">
      <xsd:simpleType>
        <xsd:restriction base="dms:Note"/>
      </xsd:simpleType>
    </xsd:element>
    <xsd:element name="EditDoc" ma:index="47" nillable="true" ma:displayName="Edit Properties" ma:hidden="true" ma:internalName="EditDoc" ma:readOnly="false">
      <xsd:simpleType>
        <xsd:restriction base="dms:Text">
          <xsd:maxLength value="255"/>
        </xsd:restriction>
      </xsd:simpleType>
    </xsd:element>
    <xsd:element name="DateSubmitted" ma:index="48" nillable="true" ma:displayName="DateSubmitted" ma:format="DateOnly" ma:hidden="true" ma:internalName="DateSubmitted" ma:readOnly="false">
      <xsd:simpleType>
        <xsd:restriction base="dms:DateTime"/>
      </xsd:simpleType>
    </xsd:element>
    <xsd:element name="LocalApprover" ma:index="51" nillable="true" ma:displayName="LocalApproverName" ma:hidden="true" ma:list="UserInfo" ma:SharePointGroup="0" ma:internalName="LocalApprov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ction" ma:index="52" nillable="true" ma:displayName="Local Approval" ma:hidden="true" ma:internalName="Action" ma:readOnly="false">
      <xsd:simpleType>
        <xsd:restriction base="dms:Text">
          <xsd:maxLength value="255"/>
        </xsd:restriction>
      </xsd:simpleType>
    </xsd:element>
    <xsd:element name="ManualApprovalLocal" ma:index="53" nillable="true" ma:displayName="ManualApprovalLocal" ma:format="Dropdown" ma:hidden="true" ma:internalName="ManualApprovalLocal" ma:readOnly="false">
      <xsd:simpleType>
        <xsd:restriction base="dms:Choice">
          <xsd:enumeration value="Approve &amp; Publish"/>
          <xsd:enumeration value="Provisionally Approve"/>
          <xsd:enumeration value="Reject - more work reqd."/>
        </xsd:restriction>
      </xsd:simpleType>
    </xsd:element>
    <xsd:element name="ManualApprovalComments" ma:index="54" nillable="true" ma:displayName="LocalAprvlComments" ma:format="Dropdown" ma:hidden="true" ma:internalName="ManualApprovalComments" ma:readOnly="false">
      <xsd:simpleType>
        <xsd:restriction base="dms:Note"/>
      </xsd:simpleType>
    </xsd:element>
    <xsd:element name="ReviewAction" ma:index="55" nillable="true" ma:displayName="ReviewAction" ma:hidden="true" ma:internalName="ReviewAction" ma:readOnly="false">
      <xsd:simpleType>
        <xsd:restriction base="dms:Text">
          <xsd:maxLength value="255"/>
        </xsd:restriction>
      </xsd:simpleType>
    </xsd:element>
    <xsd:element name="ReviewDate_due_6m" ma:index="56" nillable="true" ma:displayName="ReviewDate_due_6m" ma:format="DateOnly" ma:hidden="true" ma:internalName="ReviewDate_due_6m" ma:readOnly="false">
      <xsd:simpleType>
        <xsd:restriction base="dms:DateTime"/>
      </xsd:simpleType>
    </xsd:element>
    <xsd:element name="SharedWithUsers" ma:index="65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66" nillable="true" ma:displayName="Shared With Details" ma:hidden="true" ma:internalName="SharedWithDetails" ma:readOnly="true">
      <xsd:simpleType>
        <xsd:restriction base="dms:Note"/>
      </xsd:simpleType>
    </xsd:element>
    <xsd:element name="AddMtgDate" ma:index="68" nillable="true" ma:displayName="AddMtgDate" ma:hidden="true" ma:internalName="AddMtgDate" ma:readOnly="false">
      <xsd:simpleType>
        <xsd:restriction base="dms:Text">
          <xsd:maxLength value="255"/>
        </xsd:restriction>
      </xsd:simpleType>
    </xsd:element>
    <xsd:element name="MtgDateComments" ma:index="69" nillable="true" ma:displayName="MtgDateComments" ma:hidden="true" ma:internalName="MtgDateComments" ma:readOnly="false">
      <xsd:simpleType>
        <xsd:restriction base="dms:Note"/>
      </xsd:simpleType>
    </xsd:element>
    <xsd:element name="CommitteApprover" ma:index="70" nillable="true" ma:displayName="Committe Rep" ma:hidden="true" ma:list="UserInfo" ma:SharePointGroup="0" ma:internalName="CommitteApprov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atifMtgDateComments" ma:index="71" nillable="true" ma:displayName="RatifMtgDateComments" ma:hidden="true" ma:internalName="RatifMtgDateComments" ma:readOnly="false">
      <xsd:simpleType>
        <xsd:restriction base="dms:Note"/>
      </xsd:simpleType>
    </xsd:element>
    <xsd:element name="AddRtfMtgDate" ma:index="72" nillable="true" ma:displayName="AddRtfMtgDate" ma:hidden="true" ma:internalName="AddRtfMtgDate" ma:readOnly="false">
      <xsd:simpleType>
        <xsd:restriction base="dms:Text">
          <xsd:maxLength value="255"/>
        </xsd:restriction>
      </xsd:simpleType>
    </xsd:element>
    <xsd:element name="RatSubmitter" ma:index="73" nillable="true" ma:displayName="RatSubmitter" ma:description="Who submitted the document for ratification" ma:hidden="true" ma:list="UserInfo" ma:SharePointGroup="0" ma:internalName="RatSubmitt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mteeAction" ma:index="74" nillable="true" ma:displayName="ApproveAction" ma:hidden="true" ma:internalName="CmteeAction" ma:readOnly="false">
      <xsd:simpleType>
        <xsd:restriction base="dms:Text">
          <xsd:maxLength value="255"/>
        </xsd:restriction>
      </xsd:simpleType>
    </xsd:element>
    <xsd:element name="RatifyAction" ma:index="75" nillable="true" ma:displayName="RatifyAction" ma:hidden="true" ma:internalName="RatifyAction" ma:readOnly="false">
      <xsd:simpleType>
        <xsd:restriction base="dms:Text">
          <xsd:maxLength value="255"/>
        </xsd:restriction>
      </xsd:simpleType>
    </xsd:element>
    <xsd:element name="Action2" ma:index="76" nillable="true" ma:displayName="Corp. Approval" ma:format="Dropdown" ma:hidden="true" ma:internalName="Action2" ma:readOnly="false">
      <xsd:simpleType>
        <xsd:restriction base="dms:Text">
          <xsd:maxLength value="255"/>
        </xsd:restriction>
      </xsd:simpleType>
    </xsd:element>
    <xsd:element name="OtherSpeciality" ma:index="77" nillable="true" ma:displayName="Other Speciality" ma:hidden="true" ma:internalName="OtherSpeciality0" ma:readOnly="false">
      <xsd:simpleType>
        <xsd:restriction base="dms:Text">
          <xsd:maxLength value="255"/>
        </xsd:restriction>
      </xsd:simpleType>
    </xsd:element>
    <xsd:element name="ReviewDate_due_3m" ma:index="78" nillable="true" ma:displayName="ReviewDate_due_3m" ma:format="DateOnly" ma:hidden="true" ma:internalName="ReviewDate_due_3m" ma:readOnly="false">
      <xsd:simpleType>
        <xsd:restriction base="dms:DateTime"/>
      </xsd:simpleType>
    </xsd:element>
    <xsd:element name="RatReqDate" ma:index="79" nillable="true" ma:displayName="RatReqDate" ma:format="DateOnly" ma:hidden="true" ma:internalName="RatReqDate" ma:readOnly="false">
      <xsd:simpleType>
        <xsd:restriction base="dms:DateTime"/>
      </xsd:simpleType>
    </xsd:element>
    <xsd:element name="PublishedBy" ma:index="80" nillable="true" ma:displayName="PublishedBy" ma:hidden="true" ma:list="UserInfo" ma:SharePointGroup="0" ma:internalName="PublishedBy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ublish" ma:index="81" nillable="true" ma:displayName="Publish" ma:hidden="true" ma:internalName="Publish" ma:readOnly="false">
      <xsd:simpleType>
        <xsd:restriction base="dms:Text">
          <xsd:maxLength value="255"/>
        </xsd:restriction>
      </xsd:simpleType>
    </xsd:element>
    <xsd:element name="RatComments" ma:index="82" nillable="true" ma:displayName="RatComments" ma:hidden="true" ma:internalName="RatComments" ma:readOnly="false">
      <xsd:simpleType>
        <xsd:restriction base="dms:Note"/>
      </xsd:simpleType>
    </xsd:element>
    <xsd:element name="ReSubA" ma:index="85" nillable="true" ma:displayName="ReSubA" ma:hidden="true" ma:internalName="ReSubA" ma:readOnly="false">
      <xsd:simpleType>
        <xsd:restriction base="dms:Text">
          <xsd:maxLength value="255"/>
        </xsd:restriction>
      </xsd:simpleType>
    </xsd:element>
    <xsd:element name="ReSubR" ma:index="86" nillable="true" ma:displayName="ReSubR" ma:hidden="true" ma:internalName="ReSubR" ma:readOnly="false">
      <xsd:simpleType>
        <xsd:restriction base="dms:Text">
          <xsd:maxLength value="255"/>
        </xsd:restriction>
      </xsd:simpleType>
    </xsd:element>
    <xsd:element name="Division" ma:index="87" nillable="true" ma:displayName="Lead Division" ma:description="Auto populated" ma:hidden="true" ma:internalName="Division" ma:readOnly="false">
      <xsd:simpleType>
        <xsd:restriction base="dms:Text">
          <xsd:maxLength value="255"/>
        </xsd:restriction>
      </xsd:simpleType>
    </xsd:element>
    <xsd:element name="SubRatify" ma:index="88" nillable="true" ma:displayName="SubRatify" ma:hidden="true" ma:internalName="SubRatify" ma:readOnly="false">
      <xsd:simpleType>
        <xsd:restriction base="dms:Text">
          <xsd:maxLength value="255"/>
        </xsd:restriction>
      </xsd:simpleType>
    </xsd:element>
    <xsd:element name="Submitter" ma:index="89" nillable="true" ma:displayName="Submitter" ma:description="Who submitted the document for approval" ma:hidden="true" ma:list="UserInfo" ma:SharePointGroup="0" ma:internalName="Submitt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pprovalReqAckd" ma:index="90" nillable="true" ma:displayName="ApprovalReqAckd" ma:default="Not Requested" ma:description="Automated field for acknowledged requests" ma:format="Dropdown" ma:hidden="true" ma:internalName="ApprovalReqAckd" ma:readOnly="false">
      <xsd:simpleType>
        <xsd:restriction base="dms:Choice">
          <xsd:enumeration value="Acknowledged"/>
          <xsd:enumeration value="Not Acknowledged"/>
          <xsd:enumeration value="More info required"/>
          <xsd:enumeration value="Rejected"/>
          <xsd:enumeration value="Not Requested"/>
        </xsd:restriction>
      </xsd:simpleType>
    </xsd:element>
    <xsd:element name="ApprovalComments" ma:index="91" nillable="true" ma:displayName="ApprovalComments" ma:description="Auto-populated" ma:hidden="true" ma:internalName="ApprovalComments" ma:readOnly="false">
      <xsd:simpleType>
        <xsd:restriction base="dms:Text">
          <xsd:maxLength value="255"/>
        </xsd:restriction>
      </xsd:simpleType>
    </xsd:element>
    <xsd:element name="PreApprovalInfo" ma:index="92" nillable="true" ma:displayName="PreApprovalInfo" ma:hidden="true" ma:internalName="PreApprovalInfo" ma:readOnly="false">
      <xsd:simpleType>
        <xsd:restriction base="dms:Note"/>
      </xsd:simpleType>
    </xsd:element>
    <xsd:element name="Archive" ma:index="94" nillable="true" ma:displayName="Archive" ma:hidden="true" ma:internalName="Archive" ma:readOnly="false">
      <xsd:simpleType>
        <xsd:restriction base="dms:Text">
          <xsd:maxLength value="255"/>
        </xsd:restriction>
      </xsd:simpleType>
    </xsd:element>
    <xsd:element name="Ratifier" ma:index="95" nillable="true" ma:displayName="Ratification Rep" ma:hidden="true" ma:list="UserInfo" ma:SharePointGroup="0" ma:internalName="Ratifi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10a67c-4d97-4e39-81d4-3b611f6ca074" elementFormDefault="qualified">
    <xsd:import namespace="http://schemas.microsoft.com/office/2006/documentManagement/types"/>
    <xsd:import namespace="http://schemas.microsoft.com/office/infopath/2007/PartnerControls"/>
    <xsd:element name="SpecialityLeadEmail" ma:index="42" nillable="true" ma:displayName="SpecialityLeadEmail" ma:hidden="true" ma:list="UserInfo" ma:SharePointGroup="0" ma:internalName="SpecialityLeadEmail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pecialityLeadEmailBackup" ma:index="43" nillable="true" ma:displayName="SpecialityLeadEmailBackup" ma:hidden="true" ma:list="UserInfo" ma:SharePointGroup="0" ma:internalName="SpecialityLeadEmailBackup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58" nillable="true" ma:displayName="MediaServiceMetadata" ma:hidden="true" ma:internalName="MediaServiceMetadata" ma:readOnly="true">
      <xsd:simpleType>
        <xsd:restriction base="dms:Note"/>
      </xsd:simpleType>
    </xsd:element>
    <xsd:element name="MediaServiceAutoTags" ma:index="59" nillable="true" ma:displayName="Tags" ma:hidden="true" ma:internalName="MediaServiceAutoTags" ma:readOnly="true">
      <xsd:simpleType>
        <xsd:restriction base="dms:Text"/>
      </xsd:simpleType>
    </xsd:element>
    <xsd:element name="MediaServiceOCR" ma:index="60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6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6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FastMetadata" ma:index="6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8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84" nillable="true" ma:displayName="KeyPoints" ma:hidden="true" ma:internalName="MediaServiceKeyPoints" ma:readOnly="true">
      <xsd:simpleType>
        <xsd:restriction base="dms:Note"/>
      </xsd:simpleType>
    </xsd:element>
    <xsd:element name="Email" ma:index="93" nillable="true" ma:displayName="Email" ma:hidden="true" ma:list="UserInfo" ma:SharePointGroup="0" ma:internalName="Email" ma:readOnly="false" ma:showField="EMail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ObjectDetectorVersions" ma:index="9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9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2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EC440E-B2BE-464D-A4BC-37FFFB406C60}">
  <ds:schemaRefs>
    <ds:schemaRef ds:uri="http://schemas.microsoft.com/office/2006/metadata/properties"/>
    <ds:schemaRef ds:uri="http://schemas.microsoft.com/office/infopath/2007/PartnerControls"/>
    <ds:schemaRef ds:uri="a5544097-eb68-476a-80d2-5c4688d0d6a4"/>
    <ds:schemaRef ds:uri="a810a67c-4d97-4e39-81d4-3b611f6ca074"/>
  </ds:schemaRefs>
</ds:datastoreItem>
</file>

<file path=customXml/itemProps2.xml><?xml version="1.0" encoding="utf-8"?>
<ds:datastoreItem xmlns:ds="http://schemas.openxmlformats.org/officeDocument/2006/customXml" ds:itemID="{E610D1C9-3BC5-4BC2-AF58-249DD723CFD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96BE2CD-DCEA-4257-9DFB-5F42442A939C}"/>
</file>

<file path=customXml/itemProps4.xml><?xml version="1.0" encoding="utf-8"?>
<ds:datastoreItem xmlns:ds="http://schemas.openxmlformats.org/officeDocument/2006/customXml" ds:itemID="{D4502D6E-A9BD-4A26-B339-22C8ACB86E4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576</Words>
  <Characters>3288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Cyclopentolate Eye Drops Leaflet PIAG 007</vt:lpstr>
    </vt:vector>
  </TitlesOfParts>
  <Company>Alder Hey Children's NHS Trust</Company>
  <LinksUpToDate>false</LinksUpToDate>
  <CharactersWithSpaces>3857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Cyclopentolate Eye Drops Leaflet PIAG 007</dc:title>
  <dc:creator>Lynch Eve</dc:creator>
  <cp:lastModifiedBy>Susan Foster</cp:lastModifiedBy>
  <cp:revision>2</cp:revision>
  <dcterms:created xsi:type="dcterms:W3CDTF">2024-11-13T09:33:00Z</dcterms:created>
  <dcterms:modified xsi:type="dcterms:W3CDTF">2024-11-13T09:33:00Z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0x010100606E14B92E9E844697E2FCEBD45312A0009859E12BA2081442A763127A2872E768</vt:lpwstr>
  </property>
  <property fmtid="{D5CDD505-2E9C-101B-9397-08002B2CF9AE}" pid="3" name="Approval Level">
    <vt:lpwstr>Not Due</vt:lpwstr>
  </property>
  <property fmtid="{D5CDD505-2E9C-101B-9397-08002B2CF9AE}" pid="4" name="no8n">
    <vt:filetime>2021-06-30T23:00:00Z</vt:filetime>
  </property>
</Properties>
</file>