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DC4C" w14:textId="77777777" w:rsidR="00D17FC4" w:rsidRDefault="0001428C" w:rsidP="00C41E01">
      <w:pPr>
        <w:rPr>
          <w:rFonts w:ascii="Arial" w:hAnsi="Arial"/>
          <w:szCs w:val="20"/>
        </w:rPr>
      </w:pPr>
      <w:r>
        <w:rPr>
          <w:rFonts w:cs="Arial"/>
          <w:b/>
          <w:noProof/>
          <w:szCs w:val="22"/>
          <w:lang w:val="en-GB" w:eastAsia="en-GB"/>
        </w:rPr>
        <w:drawing>
          <wp:anchor distT="0" distB="0" distL="114300" distR="114300" simplePos="0" relativeHeight="251660288" behindDoc="0" locked="0" layoutInCell="1" allowOverlap="1" wp14:anchorId="4B76EC3D" wp14:editId="6E5483F3">
            <wp:simplePos x="0" y="0"/>
            <wp:positionH relativeFrom="column">
              <wp:posOffset>4297680</wp:posOffset>
            </wp:positionH>
            <wp:positionV relativeFrom="paragraph">
              <wp:posOffset>-163195</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lang w:val="en-GB" w:eastAsia="en-GB"/>
        </w:rPr>
        <w:drawing>
          <wp:anchor distT="0" distB="0" distL="114300" distR="114300" simplePos="0" relativeHeight="251662336" behindDoc="1" locked="0" layoutInCell="1" allowOverlap="1" wp14:anchorId="590584E4" wp14:editId="43C808DA">
            <wp:simplePos x="0" y="0"/>
            <wp:positionH relativeFrom="column">
              <wp:posOffset>-81915</wp:posOffset>
            </wp:positionH>
            <wp:positionV relativeFrom="paragraph">
              <wp:posOffset>-158942</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FE37E9" w14:textId="77777777" w:rsidR="004F0D87" w:rsidRDefault="004F0D87" w:rsidP="00C41E01">
      <w:pPr>
        <w:rPr>
          <w:rFonts w:ascii="Arial" w:hAnsi="Arial"/>
          <w:szCs w:val="20"/>
        </w:rPr>
      </w:pPr>
    </w:p>
    <w:p w14:paraId="5EB3B97D" w14:textId="77777777" w:rsidR="004F0D87" w:rsidRDefault="004F0D87" w:rsidP="004F0D87">
      <w:pPr>
        <w:rPr>
          <w:rFonts w:ascii="Arial" w:hAnsi="Arial" w:cs="Arial"/>
          <w:b/>
        </w:rPr>
      </w:pPr>
    </w:p>
    <w:p w14:paraId="2FDFD411" w14:textId="77777777" w:rsidR="0001428C" w:rsidRDefault="0001428C" w:rsidP="004F0D87">
      <w:pPr>
        <w:rPr>
          <w:rFonts w:ascii="Arial" w:hAnsi="Arial" w:cs="Arial"/>
          <w:b/>
        </w:rPr>
      </w:pPr>
    </w:p>
    <w:p w14:paraId="38D759FB" w14:textId="77777777" w:rsidR="0001428C" w:rsidRDefault="0001428C" w:rsidP="004F0D87">
      <w:pPr>
        <w:rPr>
          <w:rFonts w:ascii="Arial" w:hAnsi="Arial" w:cs="Arial"/>
          <w:b/>
        </w:rPr>
      </w:pPr>
      <w:r w:rsidRPr="004102AF">
        <w:rPr>
          <w:rFonts w:ascii="Arial" w:hAnsi="Arial"/>
          <w:noProof/>
          <w:szCs w:val="20"/>
          <w:lang w:val="en-GB" w:eastAsia="en-GB"/>
        </w:rPr>
        <mc:AlternateContent>
          <mc:Choice Requires="wps">
            <w:drawing>
              <wp:anchor distT="0" distB="0" distL="114300" distR="114300" simplePos="0" relativeHeight="251659264" behindDoc="0" locked="0" layoutInCell="1" allowOverlap="1" wp14:anchorId="6C086DDB" wp14:editId="570552FB">
                <wp:simplePos x="0" y="0"/>
                <wp:positionH relativeFrom="margin">
                  <wp:posOffset>1163955</wp:posOffset>
                </wp:positionH>
                <wp:positionV relativeFrom="margin">
                  <wp:posOffset>755650</wp:posOffset>
                </wp:positionV>
                <wp:extent cx="4572000" cy="8477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B7420" w14:textId="77777777" w:rsidR="004F0D87" w:rsidRPr="0001428C" w:rsidRDefault="004F0D87" w:rsidP="0001428C">
                            <w:pPr>
                              <w:jc w:val="center"/>
                              <w:rPr>
                                <w:rFonts w:ascii="Arial" w:hAnsi="Arial" w:cs="Arial"/>
                                <w:color w:val="FF0000"/>
                                <w:lang w:val="hu-HU"/>
                              </w:rPr>
                            </w:pPr>
                            <w:r w:rsidRPr="0001428C">
                              <w:rPr>
                                <w:rFonts w:ascii="Arial" w:hAnsi="Arial" w:cs="Arial"/>
                              </w:rPr>
                              <w:t>Vascular Access Team</w:t>
                            </w:r>
                          </w:p>
                          <w:p w14:paraId="5B82FBAA" w14:textId="77777777" w:rsidR="004F0D87" w:rsidRPr="0001428C" w:rsidRDefault="004F0D87" w:rsidP="0001428C">
                            <w:pPr>
                              <w:spacing w:before="120" w:after="120"/>
                              <w:jc w:val="center"/>
                              <w:rPr>
                                <w:rFonts w:ascii="Arial" w:hAnsi="Arial" w:cs="Arial"/>
                                <w:b/>
                                <w:color w:val="0070C0"/>
                                <w:sz w:val="28"/>
                                <w:szCs w:val="28"/>
                                <w:lang w:val="hu-HU"/>
                              </w:rPr>
                            </w:pPr>
                            <w:r w:rsidRPr="0001428C">
                              <w:rPr>
                                <w:rFonts w:ascii="Arial" w:hAnsi="Arial" w:cs="Arial"/>
                                <w:b/>
                                <w:color w:val="0070C0"/>
                                <w:sz w:val="28"/>
                                <w:szCs w:val="28"/>
                                <w:lang w:val="hu-HU"/>
                              </w:rPr>
                              <w:t>My child needs a drip / cannula</w:t>
                            </w:r>
                          </w:p>
                          <w:p w14:paraId="4AFD9554" w14:textId="77777777" w:rsidR="004F0D87" w:rsidRPr="0001428C" w:rsidRDefault="004F0D87" w:rsidP="0001428C">
                            <w:pPr>
                              <w:pStyle w:val="BodyText"/>
                              <w:jc w:val="center"/>
                              <w:outlineLvl w:val="0"/>
                              <w:rPr>
                                <w:rFonts w:cs="Arial"/>
                                <w:b w:val="0"/>
                                <w:sz w:val="24"/>
                                <w:szCs w:val="24"/>
                              </w:rPr>
                            </w:pPr>
                            <w:r w:rsidRPr="0001428C">
                              <w:rPr>
                                <w:rFonts w:cs="Arial"/>
                                <w:b w:val="0"/>
                                <w:sz w:val="24"/>
                                <w:szCs w:val="24"/>
                              </w:rPr>
                              <w:t>Information for parents and carers</w:t>
                            </w:r>
                          </w:p>
                          <w:p w14:paraId="7D5698EB" w14:textId="77777777" w:rsidR="00C41E01" w:rsidRPr="00AD66DB" w:rsidRDefault="00C41E01" w:rsidP="00C41E01">
                            <w:pPr>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86DDB" id="_x0000_t202" coordsize="21600,21600" o:spt="202" path="m,l,21600r21600,l21600,xe">
                <v:stroke joinstyle="miter"/>
                <v:path gradientshapeok="t" o:connecttype="rect"/>
              </v:shapetype>
              <v:shape id="Text Box 28" o:spid="_x0000_s1026" type="#_x0000_t202" style="position:absolute;margin-left:91.65pt;margin-top:59.5pt;width:5in;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" stroked="f">
                <v:textbox>
                  <w:txbxContent>
                    <w:p w14:paraId="7C5B7420" w14:textId="77777777" w:rsidR="004F0D87" w:rsidRPr="0001428C" w:rsidRDefault="004F0D87" w:rsidP="0001428C">
                      <w:pPr>
                        <w:jc w:val="center"/>
                        <w:rPr>
                          <w:rFonts w:ascii="Arial" w:hAnsi="Arial" w:cs="Arial"/>
                          <w:color w:val="FF0000"/>
                          <w:lang w:val="hu-HU"/>
                        </w:rPr>
                      </w:pPr>
                      <w:r w:rsidRPr="0001428C">
                        <w:rPr>
                          <w:rFonts w:ascii="Arial" w:hAnsi="Arial" w:cs="Arial"/>
                        </w:rPr>
                        <w:t>Vascular Access Team</w:t>
                      </w:r>
                    </w:p>
                    <w:p w14:paraId="5B82FBAA" w14:textId="77777777" w:rsidR="004F0D87" w:rsidRPr="0001428C" w:rsidRDefault="004F0D87" w:rsidP="0001428C">
                      <w:pPr>
                        <w:spacing w:before="120" w:after="120"/>
                        <w:jc w:val="center"/>
                        <w:rPr>
                          <w:rFonts w:ascii="Arial" w:hAnsi="Arial" w:cs="Arial"/>
                          <w:b/>
                          <w:color w:val="0070C0"/>
                          <w:sz w:val="28"/>
                          <w:szCs w:val="28"/>
                          <w:lang w:val="hu-HU"/>
                        </w:rPr>
                      </w:pPr>
                      <w:r w:rsidRPr="0001428C">
                        <w:rPr>
                          <w:rFonts w:ascii="Arial" w:hAnsi="Arial" w:cs="Arial"/>
                          <w:b/>
                          <w:color w:val="0070C0"/>
                          <w:sz w:val="28"/>
                          <w:szCs w:val="28"/>
                          <w:lang w:val="hu-HU"/>
                        </w:rPr>
                        <w:t>My child needs a drip / cannula</w:t>
                      </w:r>
                    </w:p>
                    <w:p w14:paraId="4AFD9554" w14:textId="77777777" w:rsidR="004F0D87" w:rsidRPr="0001428C" w:rsidRDefault="004F0D87" w:rsidP="0001428C">
                      <w:pPr>
                        <w:pStyle w:val="BodyText"/>
                        <w:jc w:val="center"/>
                        <w:outlineLvl w:val="0"/>
                        <w:rPr>
                          <w:rFonts w:cs="Arial"/>
                          <w:b w:val="0"/>
                          <w:sz w:val="24"/>
                          <w:szCs w:val="24"/>
                        </w:rPr>
                      </w:pPr>
                      <w:r w:rsidRPr="0001428C">
                        <w:rPr>
                          <w:rFonts w:cs="Arial"/>
                          <w:b w:val="0"/>
                          <w:sz w:val="24"/>
                          <w:szCs w:val="24"/>
                        </w:rPr>
                        <w:t>Information for parents and carers</w:t>
                      </w:r>
                    </w:p>
                    <w:p w14:paraId="7D5698EB" w14:textId="77777777" w:rsidR="00C41E01" w:rsidRPr="00AD66DB" w:rsidRDefault="00C41E01" w:rsidP="00C41E01">
                      <w:pPr>
                        <w:jc w:val="center"/>
                        <w:rPr>
                          <w:rFonts w:ascii="Arial" w:hAnsi="Arial" w:cs="Arial"/>
                          <w:b/>
                          <w:bCs/>
                          <w:sz w:val="36"/>
                          <w:szCs w:val="32"/>
                        </w:rPr>
                      </w:pPr>
                    </w:p>
                  </w:txbxContent>
                </v:textbox>
                <w10:wrap anchorx="margin" anchory="margin"/>
              </v:shape>
            </w:pict>
          </mc:Fallback>
        </mc:AlternateContent>
      </w:r>
    </w:p>
    <w:p w14:paraId="38A3C8CD" w14:textId="77777777" w:rsidR="0001428C" w:rsidRDefault="0001428C" w:rsidP="004F0D87">
      <w:pPr>
        <w:rPr>
          <w:rFonts w:ascii="Arial" w:hAnsi="Arial" w:cs="Arial"/>
          <w:b/>
        </w:rPr>
      </w:pPr>
    </w:p>
    <w:p w14:paraId="7E5B3969" w14:textId="77777777" w:rsidR="0001428C" w:rsidRDefault="0001428C" w:rsidP="004F0D87">
      <w:pPr>
        <w:rPr>
          <w:rFonts w:ascii="Arial" w:hAnsi="Arial" w:cs="Arial"/>
          <w:b/>
        </w:rPr>
      </w:pPr>
    </w:p>
    <w:p w14:paraId="0CB6624A" w14:textId="77777777" w:rsidR="0001428C" w:rsidRDefault="0001428C" w:rsidP="004F0D87">
      <w:pPr>
        <w:rPr>
          <w:rFonts w:ascii="Arial" w:hAnsi="Arial" w:cs="Arial"/>
          <w:b/>
        </w:rPr>
      </w:pPr>
    </w:p>
    <w:p w14:paraId="4BE56F26" w14:textId="77777777" w:rsidR="0001428C" w:rsidRDefault="0001428C" w:rsidP="004F0D87">
      <w:pPr>
        <w:rPr>
          <w:rFonts w:ascii="Arial" w:hAnsi="Arial" w:cs="Arial"/>
          <w:b/>
        </w:rPr>
      </w:pPr>
    </w:p>
    <w:p w14:paraId="3BE5DC79" w14:textId="77777777" w:rsidR="0001428C" w:rsidRDefault="0001428C" w:rsidP="004F0D87">
      <w:pPr>
        <w:rPr>
          <w:rFonts w:ascii="Arial" w:hAnsi="Arial" w:cs="Arial"/>
          <w:b/>
        </w:rPr>
      </w:pPr>
    </w:p>
    <w:p w14:paraId="6AD12E98"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 xml:space="preserve">What is a drip / cannula? </w:t>
      </w:r>
    </w:p>
    <w:p w14:paraId="75F566F1" w14:textId="77777777" w:rsidR="004F0D87" w:rsidRPr="004F0D87" w:rsidRDefault="004F0D87" w:rsidP="5EA0A619">
      <w:pPr>
        <w:jc w:val="both"/>
        <w:rPr>
          <w:rFonts w:ascii="Arial" w:hAnsi="Arial" w:cs="Arial"/>
          <w:b/>
          <w:bCs/>
          <w:sz w:val="16"/>
          <w:szCs w:val="16"/>
        </w:rPr>
      </w:pPr>
    </w:p>
    <w:p w14:paraId="627B10C7" w14:textId="77777777" w:rsidR="004F0D87" w:rsidRDefault="004F0D87" w:rsidP="5EA0A619">
      <w:pPr>
        <w:jc w:val="both"/>
        <w:rPr>
          <w:rFonts w:ascii="Arial" w:hAnsi="Arial" w:cs="Arial"/>
        </w:rPr>
      </w:pPr>
      <w:r w:rsidRPr="5EA0A619">
        <w:rPr>
          <w:rFonts w:ascii="Arial" w:hAnsi="Arial" w:cs="Arial"/>
        </w:rPr>
        <w:t>A drip / cannula is a small tube that i</w:t>
      </w:r>
      <w:r w:rsidR="007F4AE8" w:rsidRPr="5EA0A619">
        <w:rPr>
          <w:rFonts w:ascii="Arial" w:hAnsi="Arial" w:cs="Arial"/>
        </w:rPr>
        <w:t>s inserted into small</w:t>
      </w:r>
      <w:r w:rsidRPr="5EA0A619">
        <w:rPr>
          <w:rFonts w:ascii="Arial" w:hAnsi="Arial" w:cs="Arial"/>
        </w:rPr>
        <w:t xml:space="preserve"> veins located in the hands, arms, feet and occasionally scalp.</w:t>
      </w:r>
    </w:p>
    <w:p w14:paraId="263F8B6B" w14:textId="77777777" w:rsidR="004F0D87" w:rsidRPr="004F0D87" w:rsidRDefault="00524516" w:rsidP="5EA0A619">
      <w:pPr>
        <w:jc w:val="both"/>
        <w:rPr>
          <w:rFonts w:ascii="Arial" w:hAnsi="Arial" w:cs="Arial"/>
          <w:b/>
          <w:bCs/>
          <w:sz w:val="16"/>
          <w:szCs w:val="16"/>
        </w:rPr>
      </w:pPr>
      <w:r w:rsidRPr="00FE16D8">
        <w:rPr>
          <w:rFonts w:ascii="Arial" w:hAnsi="Arial" w:cs="Arial"/>
          <w:b/>
          <w:noProof/>
          <w:szCs w:val="20"/>
          <w:lang w:val="en-GB" w:eastAsia="en-GB"/>
        </w:rPr>
        <w:drawing>
          <wp:anchor distT="0" distB="0" distL="114300" distR="114300" simplePos="0" relativeHeight="251667456" behindDoc="1" locked="0" layoutInCell="1" allowOverlap="1" wp14:anchorId="24AF5AD0" wp14:editId="55CD0411">
            <wp:simplePos x="0" y="0"/>
            <wp:positionH relativeFrom="column">
              <wp:posOffset>5796915</wp:posOffset>
            </wp:positionH>
            <wp:positionV relativeFrom="paragraph">
              <wp:posOffset>31750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6ED45BA3"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Why does my child need a drip / cannula?</w:t>
      </w:r>
    </w:p>
    <w:p w14:paraId="63CC7F43" w14:textId="77777777" w:rsidR="004F0D87" w:rsidRPr="004F0D87" w:rsidRDefault="004F0D87" w:rsidP="5EA0A619">
      <w:pPr>
        <w:jc w:val="both"/>
        <w:rPr>
          <w:rFonts w:ascii="Arial" w:hAnsi="Arial" w:cs="Arial"/>
          <w:b/>
          <w:bCs/>
          <w:sz w:val="16"/>
          <w:szCs w:val="16"/>
        </w:rPr>
      </w:pPr>
    </w:p>
    <w:p w14:paraId="373B21B4" w14:textId="77777777" w:rsidR="004F0D87" w:rsidRDefault="004F0D87" w:rsidP="5EA0A619">
      <w:pPr>
        <w:jc w:val="both"/>
        <w:rPr>
          <w:rFonts w:ascii="Arial" w:hAnsi="Arial" w:cs="Arial"/>
        </w:rPr>
      </w:pPr>
      <w:r w:rsidRPr="5EA0A619">
        <w:rPr>
          <w:rFonts w:ascii="Arial" w:hAnsi="Arial" w:cs="Arial"/>
        </w:rPr>
        <w:t>Cannulas are used to deliver medication, blood products and fluids directly into the vein</w:t>
      </w:r>
      <w:r w:rsidR="007F4AE8" w:rsidRPr="5EA0A619">
        <w:rPr>
          <w:rFonts w:ascii="Arial" w:hAnsi="Arial" w:cs="Arial"/>
        </w:rPr>
        <w:t>/bloodstream</w:t>
      </w:r>
      <w:r w:rsidRPr="5EA0A619">
        <w:rPr>
          <w:rFonts w:ascii="Arial" w:hAnsi="Arial" w:cs="Arial"/>
        </w:rPr>
        <w:t xml:space="preserve"> (intravenously).</w:t>
      </w:r>
    </w:p>
    <w:p w14:paraId="7288D399" w14:textId="77777777" w:rsidR="004F0D87" w:rsidRPr="004F0D87" w:rsidRDefault="004F0D87" w:rsidP="5EA0A619">
      <w:pPr>
        <w:jc w:val="both"/>
        <w:rPr>
          <w:rFonts w:ascii="Arial" w:hAnsi="Arial" w:cs="Arial"/>
          <w:b/>
          <w:bCs/>
          <w:sz w:val="16"/>
          <w:szCs w:val="16"/>
        </w:rPr>
      </w:pPr>
    </w:p>
    <w:p w14:paraId="062A934A"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Do I have to give my permission for it to be put in?</w:t>
      </w:r>
    </w:p>
    <w:p w14:paraId="2A61375B" w14:textId="77777777" w:rsidR="004F0D87" w:rsidRPr="004F0D87" w:rsidRDefault="004F0D87" w:rsidP="5EA0A619">
      <w:pPr>
        <w:jc w:val="both"/>
        <w:rPr>
          <w:rFonts w:ascii="Arial" w:hAnsi="Arial" w:cs="Arial"/>
          <w:b/>
          <w:bCs/>
          <w:sz w:val="16"/>
          <w:szCs w:val="16"/>
        </w:rPr>
      </w:pPr>
    </w:p>
    <w:p w14:paraId="6E955DBF" w14:textId="0B76F32D" w:rsidR="004F0D87" w:rsidRDefault="62EC4E87" w:rsidP="5EA0A619">
      <w:pPr>
        <w:jc w:val="both"/>
        <w:rPr>
          <w:rFonts w:ascii="Arial" w:hAnsi="Arial" w:cs="Arial"/>
        </w:rPr>
      </w:pPr>
      <w:r w:rsidRPr="5EA0A619">
        <w:rPr>
          <w:rFonts w:ascii="Arial" w:hAnsi="Arial" w:cs="Arial"/>
        </w:rPr>
        <w:t>Usually,</w:t>
      </w:r>
      <w:r w:rsidR="004F0D87" w:rsidRPr="5EA0A619">
        <w:rPr>
          <w:rFonts w:ascii="Arial" w:hAnsi="Arial" w:cs="Arial"/>
        </w:rPr>
        <w:t xml:space="preserve"> the reason why a cannula is needed will have been explained before it is inserted.  </w:t>
      </w:r>
      <w:r w:rsidR="7052283E" w:rsidRPr="5EA0A619">
        <w:rPr>
          <w:rFonts w:ascii="Arial" w:hAnsi="Arial" w:cs="Arial"/>
        </w:rPr>
        <w:t>However,</w:t>
      </w:r>
      <w:r w:rsidR="004F0D87" w:rsidRPr="5EA0A619">
        <w:rPr>
          <w:rFonts w:ascii="Arial" w:hAnsi="Arial" w:cs="Arial"/>
        </w:rPr>
        <w:t xml:space="preserve"> if treatment </w:t>
      </w:r>
      <w:r w:rsidR="01F18C48" w:rsidRPr="5EA0A619">
        <w:rPr>
          <w:rFonts w:ascii="Arial" w:hAnsi="Arial" w:cs="Arial"/>
        </w:rPr>
        <w:t>needs</w:t>
      </w:r>
      <w:r w:rsidR="004F0D87" w:rsidRPr="5EA0A619">
        <w:rPr>
          <w:rFonts w:ascii="Arial" w:hAnsi="Arial" w:cs="Arial"/>
        </w:rPr>
        <w:t xml:space="preserve"> to start straight away a cannula can be inserted without consent.</w:t>
      </w:r>
    </w:p>
    <w:p w14:paraId="733A515C" w14:textId="77777777" w:rsidR="004F0D87" w:rsidRPr="004F0D87" w:rsidRDefault="004F0D87" w:rsidP="5EA0A619">
      <w:pPr>
        <w:jc w:val="both"/>
        <w:rPr>
          <w:rFonts w:ascii="Arial" w:hAnsi="Arial" w:cs="Arial"/>
          <w:sz w:val="16"/>
          <w:szCs w:val="16"/>
        </w:rPr>
      </w:pPr>
    </w:p>
    <w:p w14:paraId="1F5022B2"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How can my child be prepared?</w:t>
      </w:r>
    </w:p>
    <w:p w14:paraId="604FCC45" w14:textId="77777777" w:rsidR="004F0D87" w:rsidRPr="004F0D87" w:rsidRDefault="004F0D87" w:rsidP="5EA0A619">
      <w:pPr>
        <w:jc w:val="both"/>
        <w:rPr>
          <w:rFonts w:ascii="Arial" w:hAnsi="Arial" w:cs="Arial"/>
          <w:b/>
          <w:bCs/>
          <w:sz w:val="16"/>
          <w:szCs w:val="16"/>
        </w:rPr>
      </w:pPr>
    </w:p>
    <w:p w14:paraId="705C6973" w14:textId="77777777" w:rsidR="004F0D87" w:rsidRDefault="004F0D87" w:rsidP="5EA0A619">
      <w:pPr>
        <w:jc w:val="both"/>
        <w:rPr>
          <w:rFonts w:ascii="Arial" w:hAnsi="Arial" w:cs="Arial"/>
        </w:rPr>
      </w:pPr>
      <w:r w:rsidRPr="5EA0A619">
        <w:rPr>
          <w:rFonts w:ascii="Arial" w:hAnsi="Arial" w:cs="Arial"/>
        </w:rPr>
        <w:t xml:space="preserve">A Play Specialist can be present before and during the procedure to provide preparation and distraction therapies.  </w:t>
      </w:r>
    </w:p>
    <w:p w14:paraId="244660AF" w14:textId="77777777" w:rsidR="004F0D87" w:rsidRPr="004F0D87" w:rsidRDefault="004F0D87" w:rsidP="5EA0A619">
      <w:pPr>
        <w:jc w:val="both"/>
        <w:rPr>
          <w:rFonts w:ascii="Arial" w:hAnsi="Arial" w:cs="Arial"/>
          <w:sz w:val="16"/>
          <w:szCs w:val="16"/>
        </w:rPr>
      </w:pPr>
    </w:p>
    <w:p w14:paraId="3AF7CF73" w14:textId="77777777" w:rsidR="004F0D87" w:rsidRDefault="004F0D87" w:rsidP="5EA0A619">
      <w:pPr>
        <w:jc w:val="both"/>
        <w:rPr>
          <w:rFonts w:ascii="Arial" w:hAnsi="Arial" w:cs="Arial"/>
          <w:b/>
          <w:bCs/>
        </w:rPr>
      </w:pPr>
      <w:r w:rsidRPr="5EA0A619">
        <w:rPr>
          <w:rFonts w:ascii="Arial" w:hAnsi="Arial" w:cs="Arial"/>
          <w:b/>
          <w:bCs/>
          <w:color w:val="0070C0"/>
        </w:rPr>
        <w:t>Will my child need a General Anaesthetic (G.A.)?</w:t>
      </w:r>
    </w:p>
    <w:p w14:paraId="4FDE3941" w14:textId="77777777" w:rsidR="004F0D87" w:rsidRPr="004F0D87" w:rsidRDefault="004F0D87" w:rsidP="5EA0A619">
      <w:pPr>
        <w:jc w:val="both"/>
        <w:rPr>
          <w:rFonts w:ascii="Arial" w:hAnsi="Arial" w:cs="Arial"/>
          <w:b/>
          <w:bCs/>
          <w:sz w:val="16"/>
          <w:szCs w:val="16"/>
        </w:rPr>
      </w:pPr>
    </w:p>
    <w:p w14:paraId="1B476196" w14:textId="21951629" w:rsidR="004F0D87" w:rsidRDefault="004F0D87" w:rsidP="5EA0A619">
      <w:pPr>
        <w:jc w:val="both"/>
        <w:rPr>
          <w:rFonts w:ascii="Arial" w:hAnsi="Arial" w:cs="Arial"/>
        </w:rPr>
      </w:pPr>
      <w:r w:rsidRPr="5EA0A619">
        <w:rPr>
          <w:rFonts w:ascii="Arial" w:hAnsi="Arial" w:cs="Arial"/>
        </w:rPr>
        <w:t xml:space="preserve">Your child will not require a </w:t>
      </w:r>
      <w:r w:rsidR="7093F989" w:rsidRPr="5EA0A619">
        <w:rPr>
          <w:rFonts w:ascii="Arial" w:hAnsi="Arial" w:cs="Arial"/>
        </w:rPr>
        <w:t>GA;</w:t>
      </w:r>
      <w:r w:rsidRPr="5EA0A619">
        <w:rPr>
          <w:rFonts w:ascii="Arial" w:hAnsi="Arial" w:cs="Arial"/>
        </w:rPr>
        <w:t xml:space="preserve"> a local anaesthetic cream (magic cream) will be applied before the cannula is inserted to numb the area.  The nurse or doctor will insert the cannula once the cream has been on for approximately one hour.</w:t>
      </w:r>
    </w:p>
    <w:p w14:paraId="1C776B58" w14:textId="77777777" w:rsidR="004F0D87" w:rsidRPr="004F0D87" w:rsidRDefault="004F0D87" w:rsidP="5EA0A619">
      <w:pPr>
        <w:jc w:val="both"/>
        <w:rPr>
          <w:rFonts w:ascii="Arial" w:hAnsi="Arial" w:cs="Arial"/>
          <w:sz w:val="16"/>
          <w:szCs w:val="16"/>
        </w:rPr>
      </w:pPr>
    </w:p>
    <w:p w14:paraId="2C5DDD1F"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How long will it take to put in?</w:t>
      </w:r>
    </w:p>
    <w:p w14:paraId="27F8B30C" w14:textId="77777777" w:rsidR="004F0D87" w:rsidRPr="004F0D87" w:rsidRDefault="004F0D87" w:rsidP="5EA0A619">
      <w:pPr>
        <w:jc w:val="both"/>
        <w:rPr>
          <w:rFonts w:ascii="Arial" w:hAnsi="Arial" w:cs="Arial"/>
          <w:b/>
          <w:bCs/>
          <w:sz w:val="16"/>
          <w:szCs w:val="16"/>
        </w:rPr>
      </w:pPr>
    </w:p>
    <w:p w14:paraId="0AF9A376" w14:textId="3DFA8FB3" w:rsidR="004F0D87" w:rsidRDefault="004F0D87" w:rsidP="5EA0A619">
      <w:pPr>
        <w:jc w:val="both"/>
        <w:rPr>
          <w:rFonts w:ascii="Arial" w:hAnsi="Arial" w:cs="Arial"/>
        </w:rPr>
      </w:pPr>
      <w:r w:rsidRPr="5EA0A619">
        <w:rPr>
          <w:rFonts w:ascii="Arial" w:hAnsi="Arial" w:cs="Arial"/>
        </w:rPr>
        <w:t xml:space="preserve">This varies from child to child.  The procedure can be quick in some </w:t>
      </w:r>
      <w:r w:rsidR="00E923CE" w:rsidRPr="5EA0A619">
        <w:rPr>
          <w:rFonts w:ascii="Arial" w:hAnsi="Arial" w:cs="Arial"/>
        </w:rPr>
        <w:t>children;</w:t>
      </w:r>
      <w:r w:rsidRPr="5EA0A619">
        <w:rPr>
          <w:rFonts w:ascii="Arial" w:hAnsi="Arial" w:cs="Arial"/>
        </w:rPr>
        <w:t xml:space="preserve"> </w:t>
      </w:r>
      <w:r w:rsidR="00E923CE" w:rsidRPr="5EA0A619">
        <w:rPr>
          <w:rFonts w:ascii="Arial" w:hAnsi="Arial" w:cs="Arial"/>
        </w:rPr>
        <w:t>however,</w:t>
      </w:r>
      <w:r w:rsidRPr="5EA0A619">
        <w:rPr>
          <w:rFonts w:ascii="Arial" w:hAnsi="Arial" w:cs="Arial"/>
        </w:rPr>
        <w:t xml:space="preserve"> it can take longer if the vein is difficult to find.</w:t>
      </w:r>
    </w:p>
    <w:p w14:paraId="2600A003" w14:textId="77777777" w:rsidR="004F0D87" w:rsidRPr="004F0D87" w:rsidRDefault="004F0D87" w:rsidP="5EA0A619">
      <w:pPr>
        <w:jc w:val="both"/>
        <w:rPr>
          <w:rFonts w:ascii="Arial" w:hAnsi="Arial" w:cs="Arial"/>
          <w:sz w:val="16"/>
          <w:szCs w:val="16"/>
        </w:rPr>
      </w:pPr>
    </w:p>
    <w:p w14:paraId="01076B22"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Will it hurt?</w:t>
      </w:r>
    </w:p>
    <w:p w14:paraId="14A5BB3D" w14:textId="77777777" w:rsidR="004F0D87" w:rsidRPr="004F0D87" w:rsidRDefault="004F0D87" w:rsidP="5EA0A619">
      <w:pPr>
        <w:jc w:val="both"/>
        <w:rPr>
          <w:rFonts w:ascii="Arial" w:hAnsi="Arial" w:cs="Arial"/>
          <w:b/>
          <w:bCs/>
          <w:sz w:val="16"/>
          <w:szCs w:val="16"/>
        </w:rPr>
      </w:pPr>
    </w:p>
    <w:p w14:paraId="350CDC5E" w14:textId="11BB4256" w:rsidR="004F0D87" w:rsidRDefault="004F0D87" w:rsidP="5EA0A619">
      <w:pPr>
        <w:jc w:val="both"/>
        <w:rPr>
          <w:rFonts w:ascii="Arial" w:hAnsi="Arial" w:cs="Arial"/>
        </w:rPr>
      </w:pPr>
      <w:r w:rsidRPr="5EA0A619">
        <w:rPr>
          <w:rFonts w:ascii="Arial" w:hAnsi="Arial" w:cs="Arial"/>
        </w:rPr>
        <w:t xml:space="preserve">Needles can hurt however, the ‘magic cream’ helps to </w:t>
      </w:r>
      <w:r w:rsidR="00E923CE" w:rsidRPr="5EA0A619">
        <w:rPr>
          <w:rFonts w:ascii="Arial" w:hAnsi="Arial" w:cs="Arial"/>
        </w:rPr>
        <w:t>minimize</w:t>
      </w:r>
      <w:r w:rsidRPr="5EA0A619">
        <w:rPr>
          <w:rFonts w:ascii="Arial" w:hAnsi="Arial" w:cs="Arial"/>
        </w:rPr>
        <w:t xml:space="preserve"> pain and discomfort during the procedure.  The cream may be applied to several areas to give the doctor or nurse a choice of the best vein to use.</w:t>
      </w:r>
    </w:p>
    <w:p w14:paraId="496ED2E2" w14:textId="77777777" w:rsidR="00D24B97" w:rsidRDefault="00D24B97" w:rsidP="5EA0A619">
      <w:pPr>
        <w:spacing w:line="200" w:lineRule="exact"/>
        <w:jc w:val="both"/>
        <w:rPr>
          <w:rFonts w:ascii="Arial" w:hAnsi="Arial" w:cs="Arial"/>
        </w:rPr>
      </w:pPr>
    </w:p>
    <w:p w14:paraId="3B9D0A4C" w14:textId="77DE8063" w:rsidR="00D24B97" w:rsidRPr="004F0D87" w:rsidRDefault="00D24B97" w:rsidP="5EA0A619">
      <w:pPr>
        <w:jc w:val="both"/>
        <w:rPr>
          <w:rFonts w:ascii="Arial" w:hAnsi="Arial" w:cs="Arial"/>
        </w:rPr>
      </w:pPr>
      <w:r w:rsidRPr="5EA0A619">
        <w:rPr>
          <w:rFonts w:ascii="Arial" w:hAnsi="Arial" w:cs="Arial"/>
        </w:rPr>
        <w:t xml:space="preserve">For babies up to 6-8 weeks of age, sucrose (a </w:t>
      </w:r>
      <w:r w:rsidR="00E923CE" w:rsidRPr="5EA0A619">
        <w:rPr>
          <w:rFonts w:ascii="Arial" w:hAnsi="Arial" w:cs="Arial"/>
        </w:rPr>
        <w:t>sugar-based</w:t>
      </w:r>
      <w:r w:rsidRPr="5EA0A619">
        <w:rPr>
          <w:rFonts w:ascii="Arial" w:hAnsi="Arial" w:cs="Arial"/>
        </w:rPr>
        <w:t xml:space="preserve"> liquid) </w:t>
      </w:r>
      <w:r w:rsidR="7ABCAACF" w:rsidRPr="5EA0A619">
        <w:rPr>
          <w:rFonts w:ascii="Arial" w:hAnsi="Arial" w:cs="Arial"/>
        </w:rPr>
        <w:t>is an alternative</w:t>
      </w:r>
      <w:r w:rsidRPr="5EA0A619">
        <w:rPr>
          <w:rFonts w:ascii="Arial" w:hAnsi="Arial" w:cs="Arial"/>
        </w:rPr>
        <w:t xml:space="preserve"> used, it is dripped onto the dummy or your </w:t>
      </w:r>
      <w:r w:rsidR="00E923CE" w:rsidRPr="5EA0A619">
        <w:rPr>
          <w:rFonts w:ascii="Arial" w:hAnsi="Arial" w:cs="Arial"/>
        </w:rPr>
        <w:t>babies’</w:t>
      </w:r>
      <w:r w:rsidRPr="5EA0A619">
        <w:rPr>
          <w:rFonts w:ascii="Arial" w:hAnsi="Arial" w:cs="Arial"/>
        </w:rPr>
        <w:t xml:space="preserve"> tongue</w:t>
      </w:r>
      <w:r w:rsidR="0001428C" w:rsidRPr="5EA0A619">
        <w:rPr>
          <w:rFonts w:ascii="Arial" w:hAnsi="Arial" w:cs="Arial"/>
        </w:rPr>
        <w:t>,</w:t>
      </w:r>
      <w:r w:rsidRPr="5EA0A619">
        <w:rPr>
          <w:rFonts w:ascii="Arial" w:hAnsi="Arial" w:cs="Arial"/>
        </w:rPr>
        <w:t xml:space="preserve"> before and during the procedure. It helps to distract your baby from the procedure.</w:t>
      </w:r>
    </w:p>
    <w:p w14:paraId="12A0CDD8" w14:textId="77777777" w:rsidR="007F4AE8" w:rsidRDefault="007F4AE8" w:rsidP="5EA0A619">
      <w:pPr>
        <w:spacing w:line="200" w:lineRule="exact"/>
        <w:jc w:val="both"/>
        <w:rPr>
          <w:rFonts w:ascii="Arial" w:hAnsi="Arial" w:cs="Arial"/>
          <w:b/>
          <w:bCs/>
        </w:rPr>
      </w:pPr>
    </w:p>
    <w:p w14:paraId="3E058ED7"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Are there any side effects or complications?</w:t>
      </w:r>
    </w:p>
    <w:p w14:paraId="7645B0DC" w14:textId="77777777" w:rsidR="004F0D87" w:rsidRPr="004F0D87" w:rsidRDefault="004F0D87" w:rsidP="5EA0A619">
      <w:pPr>
        <w:jc w:val="both"/>
        <w:rPr>
          <w:rFonts w:ascii="Arial" w:hAnsi="Arial" w:cs="Arial"/>
          <w:b/>
          <w:bCs/>
          <w:sz w:val="16"/>
          <w:szCs w:val="16"/>
        </w:rPr>
      </w:pPr>
    </w:p>
    <w:p w14:paraId="6A9ED132" w14:textId="7389C6EB" w:rsidR="00D24B97" w:rsidRDefault="004F0D87" w:rsidP="5EA0A619">
      <w:pPr>
        <w:jc w:val="both"/>
        <w:rPr>
          <w:rFonts w:ascii="Arial" w:hAnsi="Arial" w:cs="Arial"/>
        </w:rPr>
      </w:pPr>
      <w:r w:rsidRPr="5EA0A619">
        <w:rPr>
          <w:rFonts w:ascii="Arial" w:hAnsi="Arial" w:cs="Arial"/>
        </w:rPr>
        <w:t>The area where the ‘magic cream’ has been applied can sometimes become red</w:t>
      </w:r>
      <w:r w:rsidR="1EB44CCB" w:rsidRPr="5EA0A619">
        <w:rPr>
          <w:rFonts w:ascii="Arial" w:hAnsi="Arial" w:cs="Arial"/>
        </w:rPr>
        <w:t>. This</w:t>
      </w:r>
      <w:r w:rsidRPr="5EA0A619">
        <w:rPr>
          <w:rFonts w:ascii="Arial" w:hAnsi="Arial" w:cs="Arial"/>
        </w:rPr>
        <w:t xml:space="preserve"> usually settles within a short space of time.  An alternative local anaesthetic cream cal</w:t>
      </w:r>
      <w:r w:rsidR="00D24B97" w:rsidRPr="5EA0A619">
        <w:rPr>
          <w:rFonts w:ascii="Arial" w:hAnsi="Arial" w:cs="Arial"/>
        </w:rPr>
        <w:t xml:space="preserve">led </w:t>
      </w:r>
      <w:r w:rsidR="008B5BE8" w:rsidRPr="5EA0A619">
        <w:rPr>
          <w:rFonts w:ascii="Arial" w:hAnsi="Arial" w:cs="Arial"/>
        </w:rPr>
        <w:t>EMLA</w:t>
      </w:r>
      <w:r w:rsidR="00D24B97" w:rsidRPr="5EA0A619">
        <w:rPr>
          <w:rFonts w:ascii="Arial" w:hAnsi="Arial" w:cs="Arial"/>
        </w:rPr>
        <w:t xml:space="preserve"> is available, if required.</w:t>
      </w:r>
    </w:p>
    <w:p w14:paraId="69CC4CF1" w14:textId="77777777" w:rsidR="00D24B97" w:rsidRDefault="00D24B97" w:rsidP="5EA0A619">
      <w:pPr>
        <w:spacing w:line="200" w:lineRule="exact"/>
        <w:jc w:val="both"/>
        <w:rPr>
          <w:rFonts w:ascii="Arial" w:hAnsi="Arial" w:cs="Arial"/>
        </w:rPr>
      </w:pPr>
    </w:p>
    <w:p w14:paraId="5DB0BB53" w14:textId="77777777" w:rsidR="00D24B97" w:rsidRPr="00D72FA0" w:rsidRDefault="004F0D87" w:rsidP="5EA0A619">
      <w:pPr>
        <w:jc w:val="both"/>
        <w:rPr>
          <w:rFonts w:ascii="Arial" w:hAnsi="Arial" w:cs="Arial"/>
        </w:rPr>
      </w:pPr>
      <w:r w:rsidRPr="5EA0A619">
        <w:rPr>
          <w:rFonts w:ascii="Arial" w:hAnsi="Arial" w:cs="Arial"/>
        </w:rPr>
        <w:t xml:space="preserve">The site </w:t>
      </w:r>
      <w:r w:rsidR="007F4AE8" w:rsidRPr="5EA0A619">
        <w:rPr>
          <w:rFonts w:ascii="Arial" w:hAnsi="Arial" w:cs="Arial"/>
        </w:rPr>
        <w:t xml:space="preserve">where the cannula is </w:t>
      </w:r>
      <w:r w:rsidRPr="5EA0A619">
        <w:rPr>
          <w:rFonts w:ascii="Arial" w:hAnsi="Arial" w:cs="Arial"/>
        </w:rPr>
        <w:t xml:space="preserve">will be checked regularly by your child’s nurse so any </w:t>
      </w:r>
      <w:r w:rsidR="00D24B97" w:rsidRPr="5EA0A619">
        <w:rPr>
          <w:rFonts w:ascii="Arial" w:hAnsi="Arial" w:cs="Arial"/>
        </w:rPr>
        <w:t xml:space="preserve">potential </w:t>
      </w:r>
      <w:r w:rsidRPr="5EA0A619">
        <w:rPr>
          <w:rFonts w:ascii="Arial" w:hAnsi="Arial" w:cs="Arial"/>
        </w:rPr>
        <w:t>complication</w:t>
      </w:r>
      <w:r w:rsidR="00D24B97" w:rsidRPr="5EA0A619">
        <w:rPr>
          <w:rFonts w:ascii="Arial" w:hAnsi="Arial" w:cs="Arial"/>
        </w:rPr>
        <w:t>s</w:t>
      </w:r>
      <w:r w:rsidRPr="5EA0A619">
        <w:rPr>
          <w:rFonts w:ascii="Arial" w:hAnsi="Arial" w:cs="Arial"/>
        </w:rPr>
        <w:t xml:space="preserve"> will be picked up early.  </w:t>
      </w:r>
      <w:r w:rsidR="00D24B97" w:rsidRPr="5EA0A619">
        <w:rPr>
          <w:rFonts w:ascii="Arial" w:hAnsi="Arial" w:cs="Arial"/>
        </w:rPr>
        <w:t xml:space="preserve">These can include redness, swelling or tenderness. </w:t>
      </w:r>
    </w:p>
    <w:p w14:paraId="467F921D" w14:textId="024D5482" w:rsidR="004F0D87" w:rsidRPr="004F0D87" w:rsidRDefault="004F0D87" w:rsidP="5EA0A619">
      <w:pPr>
        <w:jc w:val="both"/>
        <w:rPr>
          <w:rFonts w:ascii="Arial" w:hAnsi="Arial" w:cs="Arial"/>
        </w:rPr>
      </w:pPr>
      <w:r w:rsidRPr="5EA0A619">
        <w:rPr>
          <w:rFonts w:ascii="Arial" w:hAnsi="Arial" w:cs="Arial"/>
        </w:rPr>
        <w:t>If you are concerned</w:t>
      </w:r>
      <w:r w:rsidR="00D72FA0" w:rsidRPr="5EA0A619">
        <w:rPr>
          <w:rFonts w:ascii="Arial" w:hAnsi="Arial" w:cs="Arial"/>
        </w:rPr>
        <w:t>,</w:t>
      </w:r>
      <w:r w:rsidRPr="5EA0A619">
        <w:rPr>
          <w:rFonts w:ascii="Arial" w:hAnsi="Arial" w:cs="Arial"/>
        </w:rPr>
        <w:t xml:space="preserve"> please speak to a member of the nursing staff.</w:t>
      </w:r>
    </w:p>
    <w:p w14:paraId="1F0F2086" w14:textId="0EB24F75" w:rsidR="67043859" w:rsidRDefault="67043859" w:rsidP="5EA0A619">
      <w:pPr>
        <w:jc w:val="both"/>
        <w:rPr>
          <w:rFonts w:ascii="Arial" w:hAnsi="Arial" w:cs="Arial"/>
        </w:rPr>
      </w:pPr>
    </w:p>
    <w:p w14:paraId="742A4703"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What are the benefits?</w:t>
      </w:r>
      <w:r w:rsidR="00524516" w:rsidRPr="5EA0A619">
        <w:rPr>
          <w:rFonts w:ascii="Arial" w:hAnsi="Arial" w:cs="Arial"/>
          <w:noProof/>
        </w:rPr>
        <w:t xml:space="preserve"> </w:t>
      </w:r>
    </w:p>
    <w:p w14:paraId="14F325B8" w14:textId="77777777" w:rsidR="004F0D87" w:rsidRPr="004F0D87" w:rsidRDefault="004F0D87" w:rsidP="5EA0A619">
      <w:pPr>
        <w:jc w:val="both"/>
        <w:rPr>
          <w:rFonts w:ascii="Arial" w:hAnsi="Arial" w:cs="Arial"/>
          <w:b/>
          <w:bCs/>
          <w:sz w:val="16"/>
          <w:szCs w:val="16"/>
        </w:rPr>
      </w:pPr>
    </w:p>
    <w:p w14:paraId="4EFABF69" w14:textId="77777777" w:rsidR="004F0D87" w:rsidRDefault="004F0D87" w:rsidP="5EA0A619">
      <w:pPr>
        <w:jc w:val="both"/>
        <w:rPr>
          <w:rFonts w:ascii="Arial" w:hAnsi="Arial" w:cs="Arial"/>
        </w:rPr>
      </w:pPr>
      <w:r w:rsidRPr="5EA0A619">
        <w:rPr>
          <w:rFonts w:ascii="Arial" w:hAnsi="Arial" w:cs="Arial"/>
        </w:rPr>
        <w:t>Your child will be able to receive the medication and fluid they need quickly.</w:t>
      </w:r>
    </w:p>
    <w:p w14:paraId="048E087F" w14:textId="77777777" w:rsidR="004F0D87" w:rsidRPr="004F0D87" w:rsidRDefault="004F0D87" w:rsidP="5EA0A619">
      <w:pPr>
        <w:jc w:val="both"/>
        <w:rPr>
          <w:rFonts w:ascii="Arial" w:hAnsi="Arial" w:cs="Arial"/>
          <w:sz w:val="16"/>
          <w:szCs w:val="16"/>
        </w:rPr>
      </w:pPr>
    </w:p>
    <w:p w14:paraId="57E8B272" w14:textId="77777777" w:rsidR="004F0D87" w:rsidRPr="008B5BE8" w:rsidRDefault="004F0D87" w:rsidP="5EA0A619">
      <w:pPr>
        <w:jc w:val="both"/>
        <w:rPr>
          <w:rFonts w:ascii="Arial" w:hAnsi="Arial" w:cs="Arial"/>
          <w:b/>
          <w:bCs/>
          <w:color w:val="0070C0"/>
        </w:rPr>
      </w:pPr>
      <w:r w:rsidRPr="5EA0A619">
        <w:rPr>
          <w:rFonts w:ascii="Arial" w:hAnsi="Arial" w:cs="Arial"/>
          <w:b/>
          <w:bCs/>
          <w:color w:val="0070C0"/>
        </w:rPr>
        <w:t>Is there any other treatment that my child could have?</w:t>
      </w:r>
    </w:p>
    <w:p w14:paraId="1512B61A" w14:textId="77777777" w:rsidR="004F0D87" w:rsidRPr="004F0D87" w:rsidRDefault="004F0D87" w:rsidP="5EA0A619">
      <w:pPr>
        <w:jc w:val="both"/>
        <w:rPr>
          <w:rFonts w:ascii="Arial" w:hAnsi="Arial" w:cs="Arial"/>
          <w:b/>
          <w:bCs/>
          <w:sz w:val="16"/>
          <w:szCs w:val="16"/>
        </w:rPr>
      </w:pPr>
    </w:p>
    <w:p w14:paraId="09E0D280" w14:textId="35896228" w:rsidR="004F0D87" w:rsidRDefault="004F0D87" w:rsidP="5EA0A619">
      <w:pPr>
        <w:jc w:val="both"/>
        <w:rPr>
          <w:rFonts w:ascii="Arial" w:hAnsi="Arial" w:cs="Arial"/>
        </w:rPr>
      </w:pPr>
      <w:r w:rsidRPr="5EA0A619">
        <w:rPr>
          <w:rFonts w:ascii="Arial" w:hAnsi="Arial" w:cs="Arial"/>
        </w:rPr>
        <w:t>Some medication can be given orally</w:t>
      </w:r>
      <w:r w:rsidR="600E21FF" w:rsidRPr="5EA0A619">
        <w:rPr>
          <w:rFonts w:ascii="Arial" w:hAnsi="Arial" w:cs="Arial"/>
        </w:rPr>
        <w:t xml:space="preserve">, </w:t>
      </w:r>
      <w:r w:rsidRPr="5EA0A619">
        <w:rPr>
          <w:rFonts w:ascii="Arial" w:hAnsi="Arial" w:cs="Arial"/>
        </w:rPr>
        <w:t xml:space="preserve">however certain medication can only be given intravenously.  </w:t>
      </w:r>
    </w:p>
    <w:p w14:paraId="10F81DD1" w14:textId="77777777" w:rsidR="00D24B97" w:rsidRDefault="00D24B97" w:rsidP="5EA0A619">
      <w:pPr>
        <w:jc w:val="both"/>
        <w:rPr>
          <w:rFonts w:ascii="Arial" w:hAnsi="Arial" w:cs="Arial"/>
        </w:rPr>
      </w:pPr>
    </w:p>
    <w:p w14:paraId="199C9FF0" w14:textId="77777777" w:rsidR="00D24B97" w:rsidRPr="0001428C" w:rsidRDefault="00D24B97" w:rsidP="5EA0A619">
      <w:pPr>
        <w:jc w:val="both"/>
        <w:rPr>
          <w:rFonts w:ascii="Arial" w:hAnsi="Arial" w:cs="Arial"/>
          <w:b/>
          <w:bCs/>
          <w:color w:val="0070C0"/>
        </w:rPr>
      </w:pPr>
      <w:r w:rsidRPr="5EA0A619">
        <w:rPr>
          <w:rFonts w:ascii="Arial" w:hAnsi="Arial" w:cs="Arial"/>
          <w:b/>
          <w:bCs/>
          <w:color w:val="0070C0"/>
        </w:rPr>
        <w:t>What will it look like?</w:t>
      </w:r>
    </w:p>
    <w:p w14:paraId="28B078D4" w14:textId="77777777" w:rsidR="00D24B97" w:rsidRDefault="00D24B97" w:rsidP="5EA0A619">
      <w:pPr>
        <w:spacing w:line="200" w:lineRule="exact"/>
        <w:jc w:val="both"/>
        <w:rPr>
          <w:rFonts w:ascii="Arial" w:hAnsi="Arial" w:cs="Arial"/>
          <w:b/>
          <w:bCs/>
        </w:rPr>
      </w:pPr>
    </w:p>
    <w:p w14:paraId="1518312A" w14:textId="77777777" w:rsidR="00D24B97" w:rsidRDefault="00D24B97" w:rsidP="5EA0A619">
      <w:pPr>
        <w:jc w:val="both"/>
        <w:rPr>
          <w:rFonts w:ascii="Arial" w:hAnsi="Arial" w:cs="Arial"/>
        </w:rPr>
      </w:pPr>
      <w:r w:rsidRPr="5EA0A619">
        <w:rPr>
          <w:rFonts w:ascii="Arial" w:hAnsi="Arial" w:cs="Arial"/>
        </w:rPr>
        <w:t xml:space="preserve">Once the </w:t>
      </w:r>
      <w:r w:rsidR="007F4AE8" w:rsidRPr="5EA0A619">
        <w:rPr>
          <w:rFonts w:ascii="Arial" w:hAnsi="Arial" w:cs="Arial"/>
        </w:rPr>
        <w:t xml:space="preserve">cannula is </w:t>
      </w:r>
      <w:r w:rsidR="00F35A09" w:rsidRPr="5EA0A619">
        <w:rPr>
          <w:rFonts w:ascii="Arial" w:hAnsi="Arial" w:cs="Arial"/>
        </w:rPr>
        <w:t>in, it will be secured with a ‘</w:t>
      </w:r>
      <w:r w:rsidR="007F4AE8" w:rsidRPr="5EA0A619">
        <w:rPr>
          <w:rFonts w:ascii="Arial" w:hAnsi="Arial" w:cs="Arial"/>
        </w:rPr>
        <w:t>teddy bear dressing’.</w:t>
      </w:r>
    </w:p>
    <w:p w14:paraId="5C22CB0F" w14:textId="77777777" w:rsidR="007F4AE8" w:rsidRDefault="007F4AE8" w:rsidP="5EA0A619">
      <w:pPr>
        <w:jc w:val="both"/>
        <w:rPr>
          <w:rFonts w:ascii="Arial" w:hAnsi="Arial" w:cs="Arial"/>
        </w:rPr>
      </w:pPr>
      <w:r w:rsidRPr="5EA0A619">
        <w:rPr>
          <w:rFonts w:ascii="Arial" w:hAnsi="Arial" w:cs="Arial"/>
        </w:rPr>
        <w:t xml:space="preserve">The picture below shows what it will look like. </w:t>
      </w:r>
    </w:p>
    <w:p w14:paraId="3DD4DE22" w14:textId="77777777" w:rsidR="007F4AE8" w:rsidRDefault="007F4AE8" w:rsidP="5EA0A619">
      <w:pPr>
        <w:jc w:val="both"/>
        <w:rPr>
          <w:rFonts w:ascii="Arial" w:hAnsi="Arial" w:cs="Arial"/>
        </w:rPr>
      </w:pPr>
    </w:p>
    <w:p w14:paraId="2A5A9678" w14:textId="77777777" w:rsidR="00332D8C" w:rsidRDefault="00332D8C" w:rsidP="5EA0A619">
      <w:pPr>
        <w:jc w:val="both"/>
        <w:rPr>
          <w:rFonts w:ascii="Arial" w:hAnsi="Arial" w:cs="Arial"/>
        </w:rPr>
      </w:pPr>
      <w:r>
        <w:rPr>
          <w:rFonts w:ascii="Arial" w:hAnsi="Arial" w:cs="Arial"/>
          <w:noProof/>
          <w:lang w:val="en-GB" w:eastAsia="en-GB"/>
        </w:rPr>
        <w:drawing>
          <wp:inline distT="0" distB="0" distL="0" distR="0" wp14:anchorId="6BE39CFE" wp14:editId="160AB297">
            <wp:extent cx="18764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6425" cy="1571625"/>
                    </a:xfrm>
                    <a:prstGeom prst="rect">
                      <a:avLst/>
                    </a:prstGeom>
                    <a:noFill/>
                    <a:ln>
                      <a:noFill/>
                    </a:ln>
                  </pic:spPr>
                </pic:pic>
              </a:graphicData>
            </a:graphic>
          </wp:inline>
        </w:drawing>
      </w:r>
    </w:p>
    <w:p w14:paraId="704B4472" w14:textId="77777777" w:rsidR="00F35A09" w:rsidRDefault="00F35A09" w:rsidP="5EA0A619">
      <w:pPr>
        <w:jc w:val="both"/>
        <w:rPr>
          <w:rFonts w:ascii="Arial" w:hAnsi="Arial" w:cs="Arial"/>
        </w:rPr>
      </w:pPr>
    </w:p>
    <w:p w14:paraId="128DB4DD" w14:textId="77777777" w:rsidR="007F4AE8" w:rsidRDefault="007F4AE8" w:rsidP="5EA0A619">
      <w:pPr>
        <w:jc w:val="both"/>
        <w:rPr>
          <w:rFonts w:ascii="Arial" w:hAnsi="Arial" w:cs="Arial"/>
        </w:rPr>
      </w:pPr>
      <w:r w:rsidRPr="5EA0A619">
        <w:rPr>
          <w:rFonts w:ascii="Arial" w:hAnsi="Arial" w:cs="Arial"/>
        </w:rPr>
        <w:t xml:space="preserve">It may also be covered with an extra covering called </w:t>
      </w:r>
      <w:proofErr w:type="spellStart"/>
      <w:r w:rsidRPr="5EA0A619">
        <w:rPr>
          <w:rFonts w:ascii="Arial" w:hAnsi="Arial" w:cs="Arial"/>
        </w:rPr>
        <w:t>tubifast</w:t>
      </w:r>
      <w:proofErr w:type="spellEnd"/>
      <w:r w:rsidRPr="5EA0A619">
        <w:rPr>
          <w:rFonts w:ascii="Arial" w:hAnsi="Arial" w:cs="Arial"/>
        </w:rPr>
        <w:t xml:space="preserve">, </w:t>
      </w:r>
      <w:r w:rsidR="00332D8C" w:rsidRPr="5EA0A619">
        <w:rPr>
          <w:rFonts w:ascii="Arial" w:hAnsi="Arial" w:cs="Arial"/>
        </w:rPr>
        <w:t>which is a soft cotton covering (alternative to a bandage).</w:t>
      </w:r>
    </w:p>
    <w:p w14:paraId="6160480B" w14:textId="77777777" w:rsidR="00332D8C" w:rsidRDefault="00332D8C" w:rsidP="5EA0A619">
      <w:pPr>
        <w:jc w:val="both"/>
        <w:rPr>
          <w:rFonts w:ascii="Arial" w:hAnsi="Arial" w:cs="Arial"/>
        </w:rPr>
      </w:pPr>
    </w:p>
    <w:p w14:paraId="45B8ABF5"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Can my child go home with a drip / cannula?</w:t>
      </w:r>
    </w:p>
    <w:p w14:paraId="58A9A74D" w14:textId="77777777" w:rsidR="004F0D87" w:rsidRPr="004F0D87" w:rsidRDefault="004F0D87" w:rsidP="5EA0A619">
      <w:pPr>
        <w:jc w:val="both"/>
        <w:rPr>
          <w:rFonts w:ascii="Arial" w:hAnsi="Arial" w:cs="Arial"/>
          <w:b/>
          <w:bCs/>
          <w:sz w:val="16"/>
          <w:szCs w:val="16"/>
        </w:rPr>
      </w:pPr>
    </w:p>
    <w:p w14:paraId="7F8411E1" w14:textId="77777777" w:rsidR="004F0D87" w:rsidRDefault="00F35A09" w:rsidP="5EA0A619">
      <w:pPr>
        <w:jc w:val="both"/>
        <w:rPr>
          <w:rFonts w:ascii="Arial" w:hAnsi="Arial" w:cs="Arial"/>
        </w:rPr>
      </w:pPr>
      <w:r w:rsidRPr="5EA0A619">
        <w:rPr>
          <w:rFonts w:ascii="Arial" w:hAnsi="Arial" w:cs="Arial"/>
        </w:rPr>
        <w:t xml:space="preserve">It is </w:t>
      </w:r>
      <w:r w:rsidR="004F0D87" w:rsidRPr="5EA0A619">
        <w:rPr>
          <w:rFonts w:ascii="Arial" w:hAnsi="Arial" w:cs="Arial"/>
        </w:rPr>
        <w:t>unlikely that your child will go home with a cannula.  The cannula will almost always be removed before your child returns home.</w:t>
      </w:r>
    </w:p>
    <w:p w14:paraId="08AEEDF0" w14:textId="77777777" w:rsidR="004F0D87" w:rsidRPr="004F0D87" w:rsidRDefault="004F0D87" w:rsidP="5EA0A619">
      <w:pPr>
        <w:jc w:val="both"/>
        <w:rPr>
          <w:rFonts w:ascii="Arial" w:hAnsi="Arial" w:cs="Arial"/>
          <w:sz w:val="16"/>
          <w:szCs w:val="16"/>
        </w:rPr>
      </w:pPr>
    </w:p>
    <w:p w14:paraId="39EAB3C7" w14:textId="77777777" w:rsidR="004F0D87" w:rsidRDefault="004F0D87" w:rsidP="5EA0A619">
      <w:pPr>
        <w:jc w:val="both"/>
        <w:rPr>
          <w:rFonts w:ascii="Arial" w:hAnsi="Arial" w:cs="Arial"/>
        </w:rPr>
      </w:pPr>
      <w:r w:rsidRPr="5EA0A619">
        <w:rPr>
          <w:rFonts w:ascii="Arial" w:hAnsi="Arial" w:cs="Arial"/>
        </w:rPr>
        <w:t>Only in certain circumstances will a cannula be left in for your child to receive treatment at home.  This would be discussed before your child returns home.</w:t>
      </w:r>
    </w:p>
    <w:p w14:paraId="7BFFBDD8" w14:textId="77777777" w:rsidR="007F4AE8" w:rsidRDefault="007F4AE8" w:rsidP="5EA0A619">
      <w:pPr>
        <w:jc w:val="both"/>
        <w:rPr>
          <w:rFonts w:ascii="Arial" w:hAnsi="Arial" w:cs="Arial"/>
          <w:b/>
          <w:bCs/>
        </w:rPr>
      </w:pPr>
    </w:p>
    <w:p w14:paraId="1D22FE88" w14:textId="77777777" w:rsidR="004F0D87" w:rsidRPr="0001428C" w:rsidRDefault="004F0D87" w:rsidP="5EA0A619">
      <w:pPr>
        <w:jc w:val="both"/>
        <w:rPr>
          <w:rFonts w:ascii="Arial" w:hAnsi="Arial" w:cs="Arial"/>
          <w:b/>
          <w:bCs/>
          <w:color w:val="0070C0"/>
        </w:rPr>
      </w:pPr>
      <w:r w:rsidRPr="5EA0A619">
        <w:rPr>
          <w:rFonts w:ascii="Arial" w:hAnsi="Arial" w:cs="Arial"/>
          <w:b/>
          <w:bCs/>
          <w:color w:val="0070C0"/>
        </w:rPr>
        <w:t xml:space="preserve">Aseptic Non-Touch Technique </w:t>
      </w:r>
      <w:r w:rsidR="008B5BE8" w:rsidRPr="5EA0A619">
        <w:rPr>
          <w:rFonts w:ascii="Arial" w:hAnsi="Arial" w:cs="Arial"/>
          <w:b/>
          <w:bCs/>
          <w:color w:val="0070C0"/>
        </w:rPr>
        <w:t>(</w:t>
      </w:r>
      <w:r w:rsidRPr="5EA0A619">
        <w:rPr>
          <w:rFonts w:ascii="Arial" w:hAnsi="Arial" w:cs="Arial"/>
          <w:b/>
          <w:bCs/>
          <w:color w:val="0070C0"/>
        </w:rPr>
        <w:t>ANTT</w:t>
      </w:r>
      <w:r w:rsidR="008B5BE8" w:rsidRPr="5EA0A619">
        <w:rPr>
          <w:rFonts w:ascii="Arial" w:hAnsi="Arial" w:cs="Arial"/>
          <w:b/>
          <w:bCs/>
          <w:color w:val="0070C0"/>
        </w:rPr>
        <w:t>)</w:t>
      </w:r>
    </w:p>
    <w:p w14:paraId="628B7302" w14:textId="77777777" w:rsidR="004F0D87" w:rsidRPr="004F0D87" w:rsidRDefault="004F0D87" w:rsidP="5EA0A619">
      <w:pPr>
        <w:jc w:val="both"/>
        <w:rPr>
          <w:rFonts w:ascii="Arial" w:hAnsi="Arial" w:cs="Arial"/>
          <w:b/>
          <w:bCs/>
          <w:sz w:val="16"/>
          <w:szCs w:val="16"/>
        </w:rPr>
      </w:pPr>
    </w:p>
    <w:p w14:paraId="1AC7F822" w14:textId="17780834" w:rsidR="004F0D87" w:rsidRPr="004F0D87" w:rsidRDefault="004F0D87" w:rsidP="5EA0A619">
      <w:pPr>
        <w:jc w:val="both"/>
        <w:rPr>
          <w:rFonts w:ascii="Arial" w:hAnsi="Arial" w:cs="Arial"/>
        </w:rPr>
      </w:pPr>
      <w:r w:rsidRPr="5EA0A619">
        <w:rPr>
          <w:rFonts w:ascii="Arial" w:hAnsi="Arial" w:cs="Arial"/>
        </w:rPr>
        <w:t xml:space="preserve">Your child’s cannula will be accessed </w:t>
      </w:r>
      <w:proofErr w:type="gramStart"/>
      <w:r w:rsidRPr="5EA0A619">
        <w:rPr>
          <w:rFonts w:ascii="Arial" w:hAnsi="Arial" w:cs="Arial"/>
        </w:rPr>
        <w:t>in order to</w:t>
      </w:r>
      <w:proofErr w:type="gramEnd"/>
      <w:r w:rsidRPr="5EA0A619">
        <w:rPr>
          <w:rFonts w:ascii="Arial" w:hAnsi="Arial" w:cs="Arial"/>
        </w:rPr>
        <w:t xml:space="preserve"> deliver medication, blood products or fluids via a trained nurse or doctor.  The technique used to access you</w:t>
      </w:r>
      <w:r w:rsidR="4B44BC76" w:rsidRPr="5EA0A619">
        <w:rPr>
          <w:rFonts w:ascii="Arial" w:hAnsi="Arial" w:cs="Arial"/>
        </w:rPr>
        <w:t>r</w:t>
      </w:r>
      <w:r w:rsidRPr="5EA0A619">
        <w:rPr>
          <w:rFonts w:ascii="Arial" w:hAnsi="Arial" w:cs="Arial"/>
        </w:rPr>
        <w:t xml:space="preserve"> child’s cannula is called Aseptic Non-Touch Technique (ANTT).  This is an evidence based clinical practice for preparation and administration of intravenous therapy.  Research shows that using ANTT is </w:t>
      </w:r>
      <w:r w:rsidR="4CF5EE29" w:rsidRPr="5EA0A619">
        <w:rPr>
          <w:rFonts w:ascii="Arial" w:hAnsi="Arial" w:cs="Arial"/>
        </w:rPr>
        <w:t>the best</w:t>
      </w:r>
      <w:r w:rsidRPr="5EA0A619">
        <w:rPr>
          <w:rFonts w:ascii="Arial" w:hAnsi="Arial" w:cs="Arial"/>
        </w:rPr>
        <w:t xml:space="preserve"> clinical practice for accessing intravenous lines and reducing</w:t>
      </w:r>
      <w:r w:rsidR="00B0B8FF" w:rsidRPr="5EA0A619">
        <w:rPr>
          <w:rFonts w:ascii="Arial" w:hAnsi="Arial" w:cs="Arial"/>
        </w:rPr>
        <w:t xml:space="preserve"> the</w:t>
      </w:r>
      <w:r w:rsidRPr="5EA0A619">
        <w:rPr>
          <w:rFonts w:ascii="Arial" w:hAnsi="Arial" w:cs="Arial"/>
        </w:rPr>
        <w:t xml:space="preserve"> risk of infection</w:t>
      </w:r>
      <w:r w:rsidR="000A6C10" w:rsidRPr="5EA0A619">
        <w:rPr>
          <w:rFonts w:ascii="Arial" w:hAnsi="Arial" w:cs="Arial"/>
        </w:rPr>
        <w:t>.</w:t>
      </w:r>
    </w:p>
    <w:p w14:paraId="0486F31E" w14:textId="77777777" w:rsidR="004F0D87" w:rsidRPr="004F0D87" w:rsidRDefault="004F0D87" w:rsidP="5EA0A619">
      <w:pPr>
        <w:jc w:val="both"/>
        <w:rPr>
          <w:rFonts w:ascii="Arial" w:hAnsi="Arial" w:cs="Arial"/>
          <w:sz w:val="16"/>
          <w:szCs w:val="16"/>
        </w:rPr>
      </w:pPr>
    </w:p>
    <w:p w14:paraId="4829734E" w14:textId="77777777" w:rsidR="004F0D87" w:rsidRPr="004F0D87" w:rsidRDefault="00524516" w:rsidP="5EA0A619">
      <w:pPr>
        <w:spacing w:after="120"/>
        <w:jc w:val="both"/>
        <w:rPr>
          <w:rFonts w:ascii="Arial" w:hAnsi="Arial" w:cs="Arial"/>
        </w:rPr>
      </w:pPr>
      <w:r>
        <w:rPr>
          <w:rFonts w:ascii="Arial" w:hAnsi="Arial" w:cs="Arial"/>
          <w:noProof/>
          <w:szCs w:val="20"/>
          <w:lang w:val="en-GB" w:eastAsia="en-GB"/>
        </w:rPr>
        <w:drawing>
          <wp:anchor distT="0" distB="0" distL="114300" distR="114300" simplePos="0" relativeHeight="251669504" behindDoc="1" locked="0" layoutInCell="1" allowOverlap="1" wp14:anchorId="3371F724" wp14:editId="3622E0F8">
            <wp:simplePos x="0" y="0"/>
            <wp:positionH relativeFrom="margin">
              <wp:posOffset>5010150</wp:posOffset>
            </wp:positionH>
            <wp:positionV relativeFrom="margin">
              <wp:posOffset>8551545</wp:posOffset>
            </wp:positionV>
            <wp:extent cx="1483995" cy="9290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4F0D87" w:rsidRPr="004F0D87">
        <w:rPr>
          <w:rFonts w:ascii="Arial" w:hAnsi="Arial" w:cs="Arial"/>
        </w:rPr>
        <w:t>You should see:</w:t>
      </w:r>
    </w:p>
    <w:p w14:paraId="00FFFEA2" w14:textId="484DC8FC" w:rsidR="67043859" w:rsidRDefault="67043859" w:rsidP="5EA0A619">
      <w:pPr>
        <w:spacing w:after="120"/>
        <w:jc w:val="both"/>
        <w:rPr>
          <w:rFonts w:ascii="Arial" w:hAnsi="Arial" w:cs="Arial"/>
        </w:rPr>
      </w:pPr>
    </w:p>
    <w:p w14:paraId="79395405" w14:textId="2B7BFE21" w:rsidR="004F0D87" w:rsidRDefault="004F0D87" w:rsidP="5EA0A619">
      <w:pPr>
        <w:numPr>
          <w:ilvl w:val="0"/>
          <w:numId w:val="5"/>
        </w:numPr>
        <w:jc w:val="both"/>
        <w:rPr>
          <w:rFonts w:ascii="Arial" w:hAnsi="Arial" w:cs="Arial"/>
        </w:rPr>
      </w:pPr>
      <w:r w:rsidRPr="5EA0A619">
        <w:rPr>
          <w:rFonts w:ascii="Arial" w:hAnsi="Arial" w:cs="Arial"/>
        </w:rPr>
        <w:t xml:space="preserve">The nurse / doctor </w:t>
      </w:r>
      <w:r w:rsidR="03854CF5" w:rsidRPr="5EA0A619">
        <w:rPr>
          <w:rFonts w:ascii="Arial" w:hAnsi="Arial" w:cs="Arial"/>
        </w:rPr>
        <w:t>cleans</w:t>
      </w:r>
      <w:r w:rsidRPr="5EA0A619">
        <w:rPr>
          <w:rFonts w:ascii="Arial" w:hAnsi="Arial" w:cs="Arial"/>
        </w:rPr>
        <w:t xml:space="preserve"> their hands with soap and water or alcohol gel.</w:t>
      </w:r>
    </w:p>
    <w:p w14:paraId="7D21E12E" w14:textId="230946FC" w:rsidR="008B5BE8" w:rsidRDefault="008B5BE8" w:rsidP="5EA0A619">
      <w:pPr>
        <w:ind w:left="720"/>
        <w:jc w:val="both"/>
        <w:rPr>
          <w:rFonts w:ascii="Arial" w:hAnsi="Arial" w:cs="Arial"/>
          <w:sz w:val="16"/>
          <w:szCs w:val="16"/>
        </w:rPr>
      </w:pPr>
    </w:p>
    <w:p w14:paraId="535933B1" w14:textId="77777777" w:rsidR="000A6C10" w:rsidRPr="000A6C10" w:rsidRDefault="000A6C10" w:rsidP="5EA0A619">
      <w:pPr>
        <w:spacing w:line="200" w:lineRule="exact"/>
        <w:ind w:left="720"/>
        <w:jc w:val="both"/>
        <w:rPr>
          <w:rFonts w:ascii="Arial" w:hAnsi="Arial" w:cs="Arial"/>
        </w:rPr>
      </w:pPr>
    </w:p>
    <w:p w14:paraId="17C8A776" w14:textId="0CE71B9F" w:rsidR="004F0D87" w:rsidRDefault="004F0D87" w:rsidP="5EA0A619">
      <w:pPr>
        <w:numPr>
          <w:ilvl w:val="0"/>
          <w:numId w:val="5"/>
        </w:numPr>
        <w:jc w:val="both"/>
        <w:rPr>
          <w:rFonts w:ascii="Arial" w:hAnsi="Arial" w:cs="Arial"/>
        </w:rPr>
      </w:pPr>
      <w:r w:rsidRPr="5EA0A619">
        <w:rPr>
          <w:rFonts w:ascii="Arial" w:hAnsi="Arial" w:cs="Arial"/>
        </w:rPr>
        <w:t>Scrub the end of the intravenous line device for 20 seconds with a large wipe and allow it to dry for 20 seconds</w:t>
      </w:r>
      <w:r w:rsidR="4F5F9B57" w:rsidRPr="5EA0A619">
        <w:rPr>
          <w:rFonts w:ascii="Arial" w:hAnsi="Arial" w:cs="Arial"/>
        </w:rPr>
        <w:t>, then administer their medication.</w:t>
      </w:r>
    </w:p>
    <w:p w14:paraId="07CD1630" w14:textId="77777777" w:rsidR="00BA1D56" w:rsidRPr="004F0D87" w:rsidRDefault="00BA1D56" w:rsidP="5EA0A619">
      <w:pPr>
        <w:jc w:val="both"/>
        <w:rPr>
          <w:rFonts w:ascii="Arial" w:hAnsi="Arial" w:cs="Arial"/>
          <w:sz w:val="16"/>
          <w:szCs w:val="16"/>
        </w:rPr>
      </w:pPr>
    </w:p>
    <w:p w14:paraId="61D8EB61" w14:textId="49C00440" w:rsidR="004F0D87" w:rsidRPr="004F0D87" w:rsidRDefault="004F0D87" w:rsidP="5EA0A619">
      <w:pPr>
        <w:numPr>
          <w:ilvl w:val="0"/>
          <w:numId w:val="5"/>
        </w:numPr>
        <w:jc w:val="both"/>
        <w:rPr>
          <w:rFonts w:ascii="Arial" w:hAnsi="Arial" w:cs="Arial"/>
          <w:sz w:val="20"/>
          <w:szCs w:val="20"/>
        </w:rPr>
      </w:pPr>
      <w:r w:rsidRPr="5EA0A619">
        <w:rPr>
          <w:rFonts w:ascii="Arial" w:hAnsi="Arial" w:cs="Arial"/>
        </w:rPr>
        <w:t xml:space="preserve">Gather all equipment safely and remove it from your </w:t>
      </w:r>
      <w:r w:rsidR="00E923CE" w:rsidRPr="5EA0A619">
        <w:rPr>
          <w:rFonts w:ascii="Arial" w:hAnsi="Arial" w:cs="Arial"/>
        </w:rPr>
        <w:t>child’s</w:t>
      </w:r>
      <w:r w:rsidRPr="5EA0A619">
        <w:rPr>
          <w:rFonts w:ascii="Arial" w:hAnsi="Arial" w:cs="Arial"/>
        </w:rPr>
        <w:t xml:space="preserve"> bed space once the medication has been administered.</w:t>
      </w:r>
    </w:p>
    <w:p w14:paraId="59CACE11" w14:textId="77777777" w:rsidR="0001428C" w:rsidRDefault="0001428C" w:rsidP="5EA0A619">
      <w:pPr>
        <w:jc w:val="both"/>
        <w:rPr>
          <w:rFonts w:ascii="Arial" w:hAnsi="Arial" w:cs="Arial"/>
        </w:rPr>
      </w:pPr>
    </w:p>
    <w:p w14:paraId="243DE116" w14:textId="77777777" w:rsidR="0001428C" w:rsidRDefault="0001428C" w:rsidP="5EA0A619">
      <w:pPr>
        <w:spacing w:before="100" w:beforeAutospacing="1" w:after="100" w:afterAutospacing="1"/>
        <w:jc w:val="both"/>
        <w:rPr>
          <w:rFonts w:ascii="Arial" w:hAnsi="Arial" w:cs="Arial"/>
        </w:rPr>
      </w:pPr>
    </w:p>
    <w:p w14:paraId="74F0C66E" w14:textId="77777777" w:rsidR="0001428C" w:rsidRDefault="0001428C" w:rsidP="5EA0A619">
      <w:pPr>
        <w:spacing w:before="100" w:beforeAutospacing="1" w:after="100" w:afterAutospacing="1"/>
        <w:jc w:val="both"/>
        <w:rPr>
          <w:rFonts w:ascii="Arial" w:hAnsi="Arial" w:cs="Arial"/>
        </w:rPr>
      </w:pPr>
    </w:p>
    <w:p w14:paraId="53F96810" w14:textId="77777777" w:rsidR="0001428C" w:rsidRDefault="0001428C" w:rsidP="5EA0A619">
      <w:pPr>
        <w:spacing w:before="100" w:beforeAutospacing="1" w:after="100" w:afterAutospacing="1"/>
        <w:jc w:val="both"/>
        <w:rPr>
          <w:rFonts w:ascii="Arial" w:hAnsi="Arial" w:cs="Arial"/>
        </w:rPr>
      </w:pPr>
    </w:p>
    <w:p w14:paraId="221A22A1" w14:textId="77777777" w:rsidR="0001428C" w:rsidRDefault="0001428C" w:rsidP="5EA0A619">
      <w:pPr>
        <w:spacing w:before="100" w:beforeAutospacing="1" w:after="100" w:afterAutospacing="1"/>
        <w:jc w:val="both"/>
        <w:rPr>
          <w:rFonts w:ascii="Arial" w:hAnsi="Arial" w:cs="Arial"/>
        </w:rPr>
      </w:pPr>
    </w:p>
    <w:p w14:paraId="5FAF34C8" w14:textId="77777777" w:rsidR="0001428C" w:rsidRDefault="0001428C" w:rsidP="5EA0A619">
      <w:pPr>
        <w:spacing w:before="100" w:beforeAutospacing="1" w:after="100" w:afterAutospacing="1"/>
        <w:jc w:val="both"/>
        <w:rPr>
          <w:rFonts w:ascii="Arial" w:hAnsi="Arial" w:cs="Arial"/>
        </w:rPr>
      </w:pPr>
    </w:p>
    <w:p w14:paraId="5F88C2A2" w14:textId="77777777" w:rsidR="0001428C" w:rsidRDefault="0001428C" w:rsidP="5EA0A619">
      <w:pPr>
        <w:spacing w:before="100" w:beforeAutospacing="1" w:after="100" w:afterAutospacing="1"/>
        <w:jc w:val="both"/>
        <w:rPr>
          <w:rFonts w:ascii="Arial" w:hAnsi="Arial" w:cs="Arial"/>
        </w:rPr>
      </w:pPr>
    </w:p>
    <w:p w14:paraId="1C9FA2DC" w14:textId="77777777" w:rsidR="0001428C" w:rsidRDefault="0001428C" w:rsidP="5EA0A619">
      <w:pPr>
        <w:spacing w:before="100" w:beforeAutospacing="1" w:after="100" w:afterAutospacing="1"/>
        <w:jc w:val="both"/>
        <w:rPr>
          <w:rFonts w:ascii="Arial" w:hAnsi="Arial" w:cs="Arial"/>
        </w:rPr>
      </w:pPr>
    </w:p>
    <w:p w14:paraId="33379BE1" w14:textId="77777777" w:rsidR="0001428C" w:rsidRDefault="0001428C" w:rsidP="5EA0A619">
      <w:pPr>
        <w:spacing w:before="100" w:beforeAutospacing="1" w:after="100" w:afterAutospacing="1"/>
        <w:jc w:val="both"/>
        <w:rPr>
          <w:rFonts w:ascii="Arial" w:hAnsi="Arial" w:cs="Arial"/>
        </w:rPr>
      </w:pPr>
    </w:p>
    <w:p w14:paraId="7763C4ED" w14:textId="77777777" w:rsidR="0001428C" w:rsidRDefault="0001428C" w:rsidP="5EA0A619">
      <w:pPr>
        <w:spacing w:before="100" w:beforeAutospacing="1" w:after="100" w:afterAutospacing="1"/>
        <w:jc w:val="both"/>
        <w:rPr>
          <w:rFonts w:ascii="Arial" w:hAnsi="Arial" w:cs="Arial"/>
        </w:rPr>
      </w:pPr>
    </w:p>
    <w:p w14:paraId="4986AF29" w14:textId="77777777" w:rsidR="0001428C" w:rsidRDefault="0001428C" w:rsidP="5EA0A619">
      <w:pPr>
        <w:spacing w:before="100" w:beforeAutospacing="1" w:after="100" w:afterAutospacing="1"/>
        <w:jc w:val="both"/>
        <w:rPr>
          <w:rFonts w:ascii="Arial" w:hAnsi="Arial" w:cs="Arial"/>
        </w:rPr>
      </w:pPr>
    </w:p>
    <w:p w14:paraId="3B6065D5" w14:textId="77777777" w:rsidR="00D72FA0" w:rsidRDefault="00D72FA0" w:rsidP="5EA0A619">
      <w:pPr>
        <w:spacing w:before="100" w:beforeAutospacing="1" w:after="100" w:afterAutospacing="1"/>
        <w:jc w:val="both"/>
        <w:rPr>
          <w:rFonts w:ascii="Arial" w:hAnsi="Arial" w:cs="Arial"/>
        </w:rPr>
      </w:pPr>
    </w:p>
    <w:p w14:paraId="4532E45E" w14:textId="77777777" w:rsidR="00D72FA0" w:rsidRDefault="00D72FA0" w:rsidP="5EA0A619">
      <w:pPr>
        <w:spacing w:before="100" w:beforeAutospacing="1" w:after="100" w:afterAutospacing="1"/>
        <w:jc w:val="both"/>
        <w:rPr>
          <w:rFonts w:ascii="Arial" w:hAnsi="Arial" w:cs="Arial"/>
        </w:rPr>
      </w:pPr>
    </w:p>
    <w:p w14:paraId="76B31319" w14:textId="77777777" w:rsidR="00D72FA0" w:rsidRDefault="00D72FA0" w:rsidP="5EA0A619">
      <w:pPr>
        <w:spacing w:before="100" w:beforeAutospacing="1" w:after="100" w:afterAutospacing="1"/>
        <w:jc w:val="both"/>
        <w:rPr>
          <w:rFonts w:ascii="Arial" w:hAnsi="Arial" w:cs="Arial"/>
        </w:rPr>
      </w:pPr>
    </w:p>
    <w:p w14:paraId="4EFA837F" w14:textId="4C6FC3B0" w:rsidR="0001428C" w:rsidRPr="00ED7F86" w:rsidRDefault="0001428C" w:rsidP="5EA0A619">
      <w:pPr>
        <w:spacing w:before="100" w:beforeAutospacing="1" w:after="100" w:afterAutospacing="1"/>
        <w:jc w:val="both"/>
        <w:rPr>
          <w:rFonts w:ascii="Arial" w:hAnsi="Arial" w:cs="Arial"/>
        </w:rPr>
      </w:pPr>
      <w:r w:rsidRPr="5EA0A619">
        <w:rPr>
          <w:rFonts w:ascii="Arial" w:hAnsi="Arial" w:cs="Arial"/>
        </w:rPr>
        <w:t>This leaflet only gives general information.  You must always discuss the individual treatment of your child with the appropriate member of staff.  Do not rely on this leaflet alone for information about your child’s treatment.</w:t>
      </w:r>
    </w:p>
    <w:p w14:paraId="7B93838A" w14:textId="77777777" w:rsidR="0001428C" w:rsidRPr="00ED7F86" w:rsidRDefault="0001428C" w:rsidP="5EA0A619">
      <w:pPr>
        <w:jc w:val="both"/>
        <w:rPr>
          <w:rFonts w:ascii="Arial" w:hAnsi="Arial" w:cs="Arial"/>
        </w:rPr>
      </w:pPr>
      <w:r w:rsidRPr="5EA0A619">
        <w:rPr>
          <w:rFonts w:ascii="Arial" w:hAnsi="Arial" w:cs="Arial"/>
        </w:rPr>
        <w:t>This information can be made available in other languages and formats if requested.</w:t>
      </w:r>
    </w:p>
    <w:p w14:paraId="652A2E41" w14:textId="77777777" w:rsidR="0001428C" w:rsidRPr="00ED7F86" w:rsidRDefault="0001428C" w:rsidP="5EA0A619">
      <w:pPr>
        <w:jc w:val="both"/>
        <w:rPr>
          <w:rFonts w:ascii="Arial" w:hAnsi="Arial" w:cs="Arial"/>
        </w:rPr>
      </w:pPr>
    </w:p>
    <w:p w14:paraId="1E3D6DD3" w14:textId="77777777" w:rsidR="0001428C" w:rsidRPr="00ED7F86" w:rsidRDefault="0001428C" w:rsidP="5EA0A619">
      <w:pPr>
        <w:jc w:val="both"/>
        <w:rPr>
          <w:rFonts w:ascii="Arial" w:hAnsi="Arial" w:cs="Arial"/>
        </w:rPr>
      </w:pPr>
      <w:r w:rsidRPr="5EA0A619">
        <w:rPr>
          <w:rFonts w:ascii="Arial" w:hAnsi="Arial" w:cs="Arial"/>
        </w:rPr>
        <w:t>Alder Hey Children’s NHS Foundation Trust</w:t>
      </w:r>
    </w:p>
    <w:p w14:paraId="35AAF4F2" w14:textId="77777777" w:rsidR="0001428C" w:rsidRPr="00ED7F86" w:rsidRDefault="0001428C" w:rsidP="5EA0A619">
      <w:pPr>
        <w:jc w:val="both"/>
        <w:rPr>
          <w:rFonts w:ascii="Arial" w:hAnsi="Arial" w:cs="Arial"/>
        </w:rPr>
      </w:pPr>
      <w:r w:rsidRPr="5EA0A619">
        <w:rPr>
          <w:rFonts w:ascii="Arial" w:hAnsi="Arial" w:cs="Arial"/>
        </w:rPr>
        <w:t>Alder Hey</w:t>
      </w:r>
    </w:p>
    <w:p w14:paraId="7A83B1B7" w14:textId="77777777" w:rsidR="0001428C" w:rsidRPr="00ED7F86" w:rsidRDefault="0001428C" w:rsidP="5EA0A619">
      <w:pPr>
        <w:jc w:val="both"/>
        <w:rPr>
          <w:rFonts w:ascii="Arial" w:hAnsi="Arial" w:cs="Arial"/>
        </w:rPr>
      </w:pPr>
      <w:r w:rsidRPr="5EA0A619">
        <w:rPr>
          <w:rFonts w:ascii="Arial" w:hAnsi="Arial" w:cs="Arial"/>
        </w:rPr>
        <w:t>Eaton Road</w:t>
      </w:r>
    </w:p>
    <w:p w14:paraId="2945B676" w14:textId="77777777" w:rsidR="0001428C" w:rsidRPr="00ED7F86" w:rsidRDefault="0001428C" w:rsidP="5EA0A619">
      <w:pPr>
        <w:jc w:val="both"/>
        <w:rPr>
          <w:rFonts w:ascii="Arial" w:hAnsi="Arial" w:cs="Arial"/>
        </w:rPr>
      </w:pPr>
      <w:r w:rsidRPr="00FE16D8">
        <w:rPr>
          <w:rFonts w:ascii="Arial" w:hAnsi="Arial" w:cs="Arial"/>
          <w:b/>
          <w:noProof/>
          <w:szCs w:val="20"/>
          <w:lang w:val="en-GB" w:eastAsia="en-GB"/>
        </w:rPr>
        <w:drawing>
          <wp:anchor distT="0" distB="0" distL="114300" distR="114300" simplePos="0" relativeHeight="251665408" behindDoc="1" locked="0" layoutInCell="1" allowOverlap="1" wp14:anchorId="731D491B" wp14:editId="458A87CB">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5EA0A619">
        <w:rPr>
          <w:rFonts w:ascii="Arial" w:hAnsi="Arial" w:cs="Arial"/>
        </w:rPr>
        <w:t>Liverpool</w:t>
      </w:r>
    </w:p>
    <w:p w14:paraId="7275A5CE" w14:textId="23B6AE85" w:rsidR="0001428C" w:rsidRPr="00ED7F86" w:rsidRDefault="0001428C" w:rsidP="5EA0A619">
      <w:pPr>
        <w:jc w:val="both"/>
        <w:rPr>
          <w:rFonts w:ascii="Arial" w:hAnsi="Arial" w:cs="Arial"/>
        </w:rPr>
      </w:pPr>
      <w:r w:rsidRPr="5EA0A619">
        <w:rPr>
          <w:rFonts w:ascii="Arial" w:hAnsi="Arial" w:cs="Arial"/>
        </w:rPr>
        <w:t>L12 2AP</w:t>
      </w:r>
    </w:p>
    <w:p w14:paraId="2666C0FB" w14:textId="56C2F130" w:rsidR="0001428C" w:rsidRPr="00ED7F86" w:rsidRDefault="0001428C" w:rsidP="0001428C">
      <w:pPr>
        <w:rPr>
          <w:rFonts w:ascii="Arial" w:hAnsi="Arial" w:cs="Arial"/>
          <w:szCs w:val="20"/>
        </w:rPr>
      </w:pPr>
    </w:p>
    <w:p w14:paraId="4F061B73" w14:textId="77777777" w:rsidR="0001428C" w:rsidRPr="00ED7F86" w:rsidRDefault="0001428C" w:rsidP="0001428C">
      <w:pPr>
        <w:rPr>
          <w:rFonts w:ascii="Arial" w:hAnsi="Arial" w:cs="Arial"/>
          <w:szCs w:val="20"/>
        </w:rPr>
      </w:pPr>
      <w:r w:rsidRPr="00ED7F86">
        <w:rPr>
          <w:rFonts w:ascii="Arial" w:hAnsi="Arial" w:cs="Arial"/>
          <w:szCs w:val="20"/>
        </w:rPr>
        <w:t>Tel: 0151 228 4811</w:t>
      </w:r>
    </w:p>
    <w:p w14:paraId="3857E272" w14:textId="77777777" w:rsidR="0001428C" w:rsidRPr="00ED7F86" w:rsidRDefault="00F166A6" w:rsidP="0001428C">
      <w:pPr>
        <w:rPr>
          <w:rFonts w:ascii="Arial" w:hAnsi="Arial" w:cs="Arial"/>
          <w:szCs w:val="20"/>
        </w:rPr>
      </w:pPr>
      <w:hyperlink r:id="rId16" w:history="1">
        <w:r w:rsidR="0001428C" w:rsidRPr="00ED7F86">
          <w:rPr>
            <w:rFonts w:ascii="Arial" w:hAnsi="Arial" w:cs="Arial"/>
            <w:color w:val="0000FF"/>
            <w:szCs w:val="20"/>
            <w:u w:val="single"/>
          </w:rPr>
          <w:t>www.alderhey.nhs.uk</w:t>
        </w:r>
      </w:hyperlink>
    </w:p>
    <w:p w14:paraId="1E96F6D3" w14:textId="77777777" w:rsidR="0001428C" w:rsidRPr="00ED7F86" w:rsidRDefault="0001428C" w:rsidP="0001428C">
      <w:pPr>
        <w:rPr>
          <w:rFonts w:ascii="Arial" w:hAnsi="Arial" w:cs="Arial"/>
          <w:szCs w:val="20"/>
        </w:rPr>
      </w:pPr>
    </w:p>
    <w:p w14:paraId="2087B41A" w14:textId="7AB63E20" w:rsidR="0001428C" w:rsidRPr="00ED7F86" w:rsidRDefault="00D72FA0" w:rsidP="0001428C">
      <w:pPr>
        <w:rPr>
          <w:rFonts w:ascii="Arial" w:hAnsi="Arial" w:cs="Arial"/>
          <w:b/>
          <w:color w:val="FF0000"/>
          <w:szCs w:val="20"/>
        </w:rPr>
      </w:pPr>
      <w:r>
        <w:rPr>
          <w:rFonts w:ascii="Arial" w:hAnsi="Arial" w:cs="Arial"/>
          <w:b/>
          <w:noProof/>
          <w:szCs w:val="20"/>
          <w:lang w:val="en-GB" w:eastAsia="en-GB"/>
        </w:rPr>
        <w:drawing>
          <wp:anchor distT="0" distB="0" distL="114300" distR="114300" simplePos="0" relativeHeight="251664384" behindDoc="1" locked="0" layoutInCell="1" allowOverlap="1" wp14:anchorId="6E8861AB" wp14:editId="2CD2C649">
            <wp:simplePos x="0" y="0"/>
            <wp:positionH relativeFrom="column">
              <wp:posOffset>-516073</wp:posOffset>
            </wp:positionH>
            <wp:positionV relativeFrom="paragraph">
              <wp:posOffset>257175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11150CCF" w14:textId="26BDB968" w:rsidR="0001428C" w:rsidRPr="00ED7F86" w:rsidRDefault="0001428C" w:rsidP="0001428C">
      <w:pPr>
        <w:rPr>
          <w:rFonts w:ascii="Arial" w:hAnsi="Arial" w:cs="Arial"/>
          <w:b/>
          <w:szCs w:val="20"/>
        </w:rPr>
      </w:pPr>
    </w:p>
    <w:p w14:paraId="6F991FFD" w14:textId="26084DA0" w:rsidR="0001428C" w:rsidRPr="00ED7F86" w:rsidRDefault="0001428C" w:rsidP="0001428C">
      <w:pPr>
        <w:rPr>
          <w:rFonts w:ascii="Arial" w:hAnsi="Arial" w:cs="Arial"/>
          <w:b/>
          <w:szCs w:val="20"/>
        </w:rPr>
      </w:pPr>
    </w:p>
    <w:p w14:paraId="606D0EFD" w14:textId="4378A45A" w:rsidR="0001428C" w:rsidRPr="00ED7F86" w:rsidRDefault="0001428C" w:rsidP="67043859">
      <w:pPr>
        <w:rPr>
          <w:rFonts w:ascii="Arial" w:hAnsi="Arial" w:cs="Arial"/>
          <w:b/>
          <w:bCs/>
        </w:rPr>
      </w:pPr>
      <w:r w:rsidRPr="67043859">
        <w:rPr>
          <w:rFonts w:ascii="Arial" w:hAnsi="Arial" w:cs="Arial"/>
          <w:b/>
          <w:bCs/>
        </w:rPr>
        <w:t xml:space="preserve">© Alder Hey                  Review Date: </w:t>
      </w:r>
      <w:r w:rsidR="61F35812" w:rsidRPr="67043859">
        <w:rPr>
          <w:rFonts w:ascii="Arial" w:hAnsi="Arial" w:cs="Arial"/>
          <w:b/>
          <w:bCs/>
        </w:rPr>
        <w:t>May 2028</w:t>
      </w:r>
      <w:r w:rsidRPr="67043859">
        <w:rPr>
          <w:rFonts w:ascii="Arial" w:hAnsi="Arial" w:cs="Arial"/>
          <w:b/>
          <w:bCs/>
        </w:rPr>
        <w:t xml:space="preserve">                 PIAG: 77</w:t>
      </w:r>
    </w:p>
    <w:p w14:paraId="52E4F745" w14:textId="77777777" w:rsidR="0001428C" w:rsidRDefault="0001428C" w:rsidP="0001428C"/>
    <w:p w14:paraId="34EEF978" w14:textId="7F5854B2" w:rsidR="0001428C" w:rsidRDefault="0001428C" w:rsidP="004F0D87">
      <w:pPr>
        <w:spacing w:before="100" w:beforeAutospacing="1" w:after="100" w:afterAutospacing="1"/>
        <w:rPr>
          <w:rFonts w:ascii="Arial" w:hAnsi="Arial" w:cs="Arial"/>
        </w:rPr>
      </w:pPr>
    </w:p>
    <w:p w14:paraId="4EE53D8B" w14:textId="77777777" w:rsidR="0001428C" w:rsidRDefault="0001428C" w:rsidP="004F0D87">
      <w:pPr>
        <w:spacing w:before="100" w:beforeAutospacing="1" w:after="100" w:afterAutospacing="1"/>
        <w:rPr>
          <w:rFonts w:ascii="Arial" w:hAnsi="Arial" w:cs="Arial"/>
        </w:rPr>
      </w:pPr>
    </w:p>
    <w:sectPr w:rsidR="0001428C" w:rsidSect="00D72FA0">
      <w:headerReference w:type="default" r:id="rId18"/>
      <w:footerReference w:type="default" r:id="rId1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8700" w14:textId="77777777" w:rsidR="007A4C55" w:rsidRDefault="007A4C55" w:rsidP="00C41E01">
      <w:r>
        <w:separator/>
      </w:r>
    </w:p>
  </w:endnote>
  <w:endnote w:type="continuationSeparator" w:id="0">
    <w:p w14:paraId="07E77838" w14:textId="77777777" w:rsidR="007A4C55" w:rsidRDefault="007A4C55" w:rsidP="00C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52675"/>
      <w:docPartObj>
        <w:docPartGallery w:val="Page Numbers (Bottom of Page)"/>
        <w:docPartUnique/>
      </w:docPartObj>
    </w:sdtPr>
    <w:sdtEndPr>
      <w:rPr>
        <w:noProof/>
      </w:rPr>
    </w:sdtEndPr>
    <w:sdtContent>
      <w:p w14:paraId="56E0F106" w14:textId="77777777" w:rsidR="00F166A6" w:rsidRDefault="007E55DD" w:rsidP="0001428C">
        <w:pPr>
          <w:pStyle w:val="Footer"/>
          <w:jc w:val="right"/>
        </w:pPr>
        <w:r>
          <w:fldChar w:fldCharType="begin"/>
        </w:r>
        <w:r>
          <w:instrText xml:space="preserve"> PAGE   \* MERGEFORMAT </w:instrText>
        </w:r>
        <w:r>
          <w:fldChar w:fldCharType="separate"/>
        </w:r>
        <w:r w:rsidR="0089606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DFDF" w14:textId="77777777" w:rsidR="007A4C55" w:rsidRDefault="007A4C55" w:rsidP="00C41E01">
      <w:r>
        <w:separator/>
      </w:r>
    </w:p>
  </w:footnote>
  <w:footnote w:type="continuationSeparator" w:id="0">
    <w:p w14:paraId="67972292" w14:textId="77777777" w:rsidR="007A4C55" w:rsidRDefault="007A4C55" w:rsidP="00C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2485" w14:textId="77777777" w:rsidR="00C41E01" w:rsidRPr="00C41E01" w:rsidRDefault="00C41E01" w:rsidP="00D72FA0">
    <w:pPr>
      <w:rPr>
        <w:rFonts w:ascii="Arial" w:hAnsi="Arial"/>
        <w:szCs w:val="20"/>
      </w:rPr>
    </w:pPr>
    <w:r>
      <w:rPr>
        <w:rFonts w:ascii="Verdana" w:hAnsi="Verdana"/>
        <w:noProof/>
        <w:color w:val="333333"/>
        <w:sz w:val="16"/>
        <w:szCs w:val="16"/>
        <w:lang w:val="en-GB" w:eastAsia="en-GB"/>
      </w:rPr>
      <mc:AlternateContent>
        <mc:Choice Requires="wps">
          <w:drawing>
            <wp:anchor distT="0" distB="0" distL="114300" distR="114300" simplePos="0" relativeHeight="251657728" behindDoc="0" locked="0" layoutInCell="1" allowOverlap="1" wp14:anchorId="1EADB0F3" wp14:editId="086A121A">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CAECD" w14:textId="77777777" w:rsidR="00C41E01" w:rsidRPr="00043C87" w:rsidRDefault="00C41E01"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DB0F3" id="_x0000_t202" coordsize="21600,21600" o:spt="202" path="m,l,21600r21600,l21600,xe">
              <v:stroke joinstyle="miter"/>
              <v:path gradientshapeok="t" o:connecttype="rect"/>
            </v:shapetype>
            <v:shape id="Text Box 5" o:spid="_x0000_s1027" type="#_x0000_t202" style="position:absolute;margin-left:-23.4pt;margin-top:1.6pt;width:25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" stroked="f">
              <v:textbox>
                <w:txbxContent>
                  <w:p w14:paraId="498CAECD" w14:textId="77777777" w:rsidR="00C41E01" w:rsidRPr="00043C87" w:rsidRDefault="00C41E01" w:rsidP="00C41E01">
                    <w:pPr>
                      <w:rPr>
                        <w:rFonts w:cs="Arial"/>
                      </w:rPr>
                    </w:pPr>
                  </w:p>
                </w:txbxContent>
              </v:textbox>
            </v:shape>
          </w:pict>
        </mc:Fallback>
      </mc:AlternateContent>
    </w:r>
    <w:r>
      <w:rPr>
        <w:rFonts w:ascii="Verdana" w:hAnsi="Verdana"/>
        <w:noProof/>
        <w:color w:val="333333"/>
        <w:sz w:val="16"/>
        <w:szCs w:val="16"/>
        <w:lang w:val="en-GB" w:eastAsia="en-GB"/>
      </w:rPr>
      <mc:AlternateContent>
        <mc:Choice Requires="wps">
          <w:drawing>
            <wp:anchor distT="0" distB="0" distL="114300" distR="114300" simplePos="0" relativeHeight="251656704" behindDoc="0" locked="0" layoutInCell="1" allowOverlap="1" wp14:anchorId="68452F48" wp14:editId="4133D411">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4CDCE" id="Rectangle 4" o:spid="_x0000_s1026" style="position:absolute;margin-left:-23.4pt;margin-top:10.6pt;width:17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CzCAIAABYEAAAOAAAAZHJzL2Uyb0RvYy54bWysU9uOGyEMfa/Uf0C8N3NRssmOMlmtsk1V&#10;aXuRtv0AwjAzqAymhmSSfn0NyWbTy1NVHpCNzcE+PizvDoNhe4Veg615Mck5U1ZCo21X869fNm8W&#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IPxsqn4nRGVqd" int2:id="SFJac7L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E36"/>
    <w:multiLevelType w:val="hybridMultilevel"/>
    <w:tmpl w:val="4B04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0353"/>
    <w:multiLevelType w:val="hybridMultilevel"/>
    <w:tmpl w:val="5D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F4FB1"/>
    <w:multiLevelType w:val="hybridMultilevel"/>
    <w:tmpl w:val="F37A1A8E"/>
    <w:lvl w:ilvl="0" w:tplc="1CAE9FE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A64A6B"/>
    <w:multiLevelType w:val="hybridMultilevel"/>
    <w:tmpl w:val="5B1C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A5CCE"/>
    <w:multiLevelType w:val="hybridMultilevel"/>
    <w:tmpl w:val="1B4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86363">
    <w:abstractNumId w:val="0"/>
  </w:num>
  <w:num w:numId="2" w16cid:durableId="1855067657">
    <w:abstractNumId w:val="1"/>
  </w:num>
  <w:num w:numId="3" w16cid:durableId="771903517">
    <w:abstractNumId w:val="4"/>
  </w:num>
  <w:num w:numId="4" w16cid:durableId="1482236277">
    <w:abstractNumId w:val="3"/>
  </w:num>
  <w:num w:numId="5" w16cid:durableId="52621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01"/>
    <w:rsid w:val="0001428C"/>
    <w:rsid w:val="000A6C10"/>
    <w:rsid w:val="000E754B"/>
    <w:rsid w:val="0030514C"/>
    <w:rsid w:val="00332D8C"/>
    <w:rsid w:val="00442CA6"/>
    <w:rsid w:val="00463855"/>
    <w:rsid w:val="004F0D87"/>
    <w:rsid w:val="00524516"/>
    <w:rsid w:val="007A4C55"/>
    <w:rsid w:val="007C7260"/>
    <w:rsid w:val="007E55DD"/>
    <w:rsid w:val="007F4AE8"/>
    <w:rsid w:val="00896062"/>
    <w:rsid w:val="008B5BE8"/>
    <w:rsid w:val="00A82DCA"/>
    <w:rsid w:val="00B0B8FF"/>
    <w:rsid w:val="00BA1D56"/>
    <w:rsid w:val="00BA383F"/>
    <w:rsid w:val="00C41E01"/>
    <w:rsid w:val="00D0451F"/>
    <w:rsid w:val="00D17FC4"/>
    <w:rsid w:val="00D24B97"/>
    <w:rsid w:val="00D72FA0"/>
    <w:rsid w:val="00DE4500"/>
    <w:rsid w:val="00E923CE"/>
    <w:rsid w:val="00E97438"/>
    <w:rsid w:val="00F166A6"/>
    <w:rsid w:val="00F35A09"/>
    <w:rsid w:val="01F18C48"/>
    <w:rsid w:val="03854CF5"/>
    <w:rsid w:val="13C527A9"/>
    <w:rsid w:val="1C38192A"/>
    <w:rsid w:val="1DE92859"/>
    <w:rsid w:val="1EB44CCB"/>
    <w:rsid w:val="22C96779"/>
    <w:rsid w:val="3C93EA97"/>
    <w:rsid w:val="4178B7B8"/>
    <w:rsid w:val="4B44BC76"/>
    <w:rsid w:val="4CF5EE29"/>
    <w:rsid w:val="4F5F9B57"/>
    <w:rsid w:val="5EA0A619"/>
    <w:rsid w:val="5F9D8D30"/>
    <w:rsid w:val="600E21FF"/>
    <w:rsid w:val="61F35812"/>
    <w:rsid w:val="62EC4E87"/>
    <w:rsid w:val="67043859"/>
    <w:rsid w:val="6798A7D4"/>
    <w:rsid w:val="68D4B5AD"/>
    <w:rsid w:val="7052283E"/>
    <w:rsid w:val="7093F989"/>
    <w:rsid w:val="7ABCA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9B8262"/>
  <w15:docId w15:val="{C8754911-5AB2-4927-932B-CD72B8E9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D8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E01"/>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C41E01"/>
  </w:style>
  <w:style w:type="paragraph" w:styleId="Footer">
    <w:name w:val="footer"/>
    <w:basedOn w:val="Normal"/>
    <w:link w:val="FooterChar"/>
    <w:uiPriority w:val="99"/>
    <w:unhideWhenUsed/>
    <w:rsid w:val="00C41E01"/>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C41E01"/>
  </w:style>
  <w:style w:type="paragraph" w:styleId="ListParagraph">
    <w:name w:val="List Paragraph"/>
    <w:basedOn w:val="Normal"/>
    <w:uiPriority w:val="34"/>
    <w:qFormat/>
    <w:rsid w:val="00C41E01"/>
    <w:pPr>
      <w:widowControl/>
      <w:autoSpaceDE/>
      <w:autoSpaceDN/>
      <w:adjustRightInd/>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C41E01"/>
    <w:pPr>
      <w:widowControl/>
      <w:autoSpaceDE/>
      <w:autoSpaceDN/>
      <w:adjustRightInd/>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C41E01"/>
    <w:rPr>
      <w:rFonts w:ascii="Tahoma" w:hAnsi="Tahoma" w:cs="Tahoma"/>
      <w:sz w:val="16"/>
      <w:szCs w:val="16"/>
    </w:rPr>
  </w:style>
  <w:style w:type="paragraph" w:styleId="NormalWeb">
    <w:name w:val="Normal (Web)"/>
    <w:basedOn w:val="Normal"/>
    <w:uiPriority w:val="99"/>
    <w:rsid w:val="00D17FC4"/>
    <w:pPr>
      <w:widowControl/>
      <w:autoSpaceDE/>
      <w:autoSpaceDN/>
      <w:adjustRightInd/>
      <w:spacing w:after="300"/>
    </w:pPr>
    <w:rPr>
      <w:lang w:val="en-GB" w:eastAsia="en-GB"/>
    </w:rPr>
  </w:style>
  <w:style w:type="paragraph" w:styleId="BodyText">
    <w:name w:val="Body Text"/>
    <w:basedOn w:val="Normal"/>
    <w:link w:val="BodyTextChar"/>
    <w:rsid w:val="004F0D87"/>
    <w:pPr>
      <w:widowControl/>
      <w:autoSpaceDE/>
      <w:autoSpaceDN/>
      <w:adjustRightInd/>
      <w:jc w:val="both"/>
    </w:pPr>
    <w:rPr>
      <w:rFonts w:ascii="Arial" w:hAnsi="Arial"/>
      <w:b/>
      <w:bCs/>
      <w:sz w:val="28"/>
      <w:szCs w:val="20"/>
      <w:lang w:val="en-GB"/>
    </w:rPr>
  </w:style>
  <w:style w:type="character" w:customStyle="1" w:styleId="BodyTextChar">
    <w:name w:val="Body Text Char"/>
    <w:basedOn w:val="DefaultParagraphFont"/>
    <w:link w:val="BodyText"/>
    <w:rsid w:val="004F0D87"/>
    <w:rPr>
      <w:rFonts w:ascii="Arial" w:eastAsia="Times New Roman" w:hAnsi="Arial"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alderhey.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Value>216</Value>
    </Consumer_Speciality_2>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Changed to match leaflet</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203</LeadSpeciality>
    <ReSubR xmlns="a5544097-eb68-476a-80d2-5c4688d0d6a4" xsi:nil="true"/>
    <ReviewStatus xmlns="a5544097-eb68-476a-80d2-5c4688d0d6a4">Not Due</ReviewStatus>
    <Division xmlns="a5544097-eb68-476a-80d2-5c4688d0d6a4">Surgery</Division>
    <AdminComments xmlns="a5544097-eb68-476a-80d2-5c4688d0d6a4">Updated version released and review date extended as per Sara Melville email (minimal changes 19/05/2025). </AdminComments>
    <ReviewDate_due_6m xmlns="a5544097-eb68-476a-80d2-5c4688d0d6a4">2024-03-05T00:00:00+00:00</ReviewDate_due_6m>
    <VersionNo xmlns="a5544097-eb68-476a-80d2-5c4688d0d6a4" xsi:nil="true"/>
    <DateRatified xmlns="a5544097-eb68-476a-80d2-5c4688d0d6a4">2021-08-31T23:00:00+00:00</DateRatified>
    <DatePublished xmlns="a5544097-eb68-476a-80d2-5c4688d0d6a4">2021-11-09T15:08:03+00:00</DatePublished>
    <PublishedBy xmlns="a5544097-eb68-476a-80d2-5c4688d0d6a4">
      <UserInfo>
        <DisplayName>Gordon Lindsey</DisplayName>
        <AccountId>4945</AccountId>
        <AccountType/>
      </UserInfo>
    </PublishedBy>
    <OtherSpeciality xmlns="a5544097-eb68-476a-80d2-5c4688d0d6a4" xsi:nil="true"/>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2021-08-31T23:00:00+00:00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2028-05-18T23:00:00+00:00</ReviewDate>
    <RatComments xmlns="a5544097-eb68-476a-80d2-5c4688d0d6a4" xsi:nil="true"/>
    <ReviewDate_due_3m xmlns="a5544097-eb68-476a-80d2-5c4688d0d6a4">2024-06-02T23:00:00+00:00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Gordon Lindsey</DisplayName>
        <AccountId>4945</AccountId>
        <AccountType/>
      </UserInfo>
    </ReviewDateChangedBy>
    <AuthorName xmlns="a5544097-eb68-476a-80d2-5c4688d0d6a4">
      <UserInfo>
        <DisplayName>Melville Sara</DisplayName>
        <AccountId>97</AccountId>
        <AccountType/>
      </UserInfo>
    </AuthorName>
    <LocalApprover2 xmlns="a5544097-eb68-476a-80d2-5c4688d0d6a4">
      <UserInfo>
        <DisplayName/>
        <AccountId xsi:nil="true"/>
        <AccountType/>
      </UserInfo>
    </LocalApprover2>
    <SharedWithUsers xmlns="a5544097-eb68-476a-80d2-5c4688d0d6a4">
      <UserInfo>
        <DisplayName>Melville Sara</DisplayName>
        <AccountId>97</AccountId>
        <AccountType/>
      </UserInfo>
    </SharedWithUsers>
  </documentManagement>
</p:properties>
</file>

<file path=customXml/itemProps1.xml><?xml version="1.0" encoding="utf-8"?>
<ds:datastoreItem xmlns:ds="http://schemas.openxmlformats.org/officeDocument/2006/customXml" ds:itemID="{55F6D403-A0EA-4C38-88F4-9BC4455F6E10}">
  <ds:schemaRefs>
    <ds:schemaRef ds:uri="http://schemas.microsoft.com/sharepoint/v3/contenttype/forms"/>
  </ds:schemaRefs>
</ds:datastoreItem>
</file>

<file path=customXml/itemProps2.xml><?xml version="1.0" encoding="utf-8"?>
<ds:datastoreItem xmlns:ds="http://schemas.openxmlformats.org/officeDocument/2006/customXml" ds:itemID="{FA23216B-98E9-4D61-AAF4-832D2F61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7151-11F7-4B98-8BAF-AAB5D53BE0A6}">
  <ds:schemaRefs>
    <ds:schemaRef ds:uri="a5544097-eb68-476a-80d2-5c4688d0d6a4"/>
    <ds:schemaRef ds:uri="http://schemas.microsoft.com/office/infopath/2007/PartnerControls"/>
    <ds:schemaRef ds:uri="a810a67c-4d97-4e39-81d4-3b611f6ca074"/>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Company>Alder Hey Children's NHS Trust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Cannula. My child needs a Drip (Cannula) PIAG 77</dc:title>
  <dc:creator>NHS</dc:creator>
  <cp:lastModifiedBy>Hancock Melanie</cp:lastModifiedBy>
  <cp:revision>2</cp:revision>
  <cp:lastPrinted>2019-11-25T12:15:00Z</cp:lastPrinted>
  <dcterms:created xsi:type="dcterms:W3CDTF">2025-06-11T10:17:00Z</dcterms:created>
  <dcterms:modified xsi:type="dcterms:W3CDTF">2025-06-11T10:17:00Z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