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2FD6" w14:textId="77777777" w:rsidR="006D5219" w:rsidRDefault="006D5219" w:rsidP="006D5219">
      <w:pPr>
        <w:autoSpaceDE w:val="0"/>
        <w:autoSpaceDN w:val="0"/>
        <w:adjustRightInd w:val="0"/>
        <w:rPr>
          <w:rFonts w:ascii="Arial" w:eastAsiaTheme="minorHAnsi" w:hAnsi="Arial" w:cs="Arial"/>
          <w:b/>
          <w:color w:val="0070C0"/>
          <w:lang w:eastAsia="en-US"/>
        </w:rPr>
      </w:pPr>
      <w:r w:rsidRPr="006D5219">
        <w:rPr>
          <w:rFonts w:ascii="Arial" w:eastAsiaTheme="minorHAnsi" w:hAnsi="Arial" w:cs="Arial"/>
          <w:b/>
          <w:color w:val="0070C0"/>
          <w:lang w:eastAsia="en-US"/>
        </w:rPr>
        <w:t>Care of the boots and bar</w:t>
      </w:r>
    </w:p>
    <w:p w14:paraId="3CFE2FD7" w14:textId="77777777" w:rsidR="006D5219" w:rsidRPr="006D5219" w:rsidRDefault="006D5219" w:rsidP="006D5219">
      <w:pPr>
        <w:autoSpaceDE w:val="0"/>
        <w:autoSpaceDN w:val="0"/>
        <w:adjustRightInd w:val="0"/>
        <w:spacing w:line="140" w:lineRule="exact"/>
        <w:rPr>
          <w:rFonts w:ascii="Arial" w:eastAsiaTheme="minorHAnsi" w:hAnsi="Arial" w:cs="Arial"/>
          <w:b/>
          <w:color w:val="0070C0"/>
          <w:lang w:eastAsia="en-US"/>
        </w:rPr>
      </w:pPr>
    </w:p>
    <w:p w14:paraId="3CFE2FD8" w14:textId="77777777" w:rsidR="006D5219" w:rsidRPr="00906501" w:rsidRDefault="006D5219" w:rsidP="006D5219">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It is your responsibility to bring the device to the orthotics department for any relevant repairs or reviews as and when necessary in-between review appointments.</w:t>
      </w:r>
    </w:p>
    <w:p w14:paraId="3CFE2FD9" w14:textId="77777777" w:rsidR="006D5219" w:rsidRPr="00906501" w:rsidRDefault="006D5219" w:rsidP="006D5219">
      <w:pPr>
        <w:pStyle w:val="ListParagraph"/>
        <w:autoSpaceDE w:val="0"/>
        <w:autoSpaceDN w:val="0"/>
        <w:adjustRightInd w:val="0"/>
        <w:spacing w:line="140" w:lineRule="exact"/>
        <w:ind w:left="357"/>
        <w:rPr>
          <w:rFonts w:ascii="Arial" w:eastAsiaTheme="minorHAnsi" w:hAnsi="Arial" w:cs="Arial"/>
          <w:lang w:eastAsia="en-US"/>
        </w:rPr>
      </w:pPr>
    </w:p>
    <w:p w14:paraId="3CFE2FDA" w14:textId="77777777" w:rsidR="006D5219" w:rsidRPr="00906501" w:rsidRDefault="006D5219" w:rsidP="006D5219">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Also check that the screws on the bar are all tight, if they are not, contact the department as the position of the boots or bar may have changed and will need to be corrected.</w:t>
      </w:r>
    </w:p>
    <w:p w14:paraId="3CFE2FDB" w14:textId="77777777" w:rsidR="006D5219" w:rsidRPr="00906501" w:rsidRDefault="006D5219" w:rsidP="006D5219">
      <w:pPr>
        <w:autoSpaceDE w:val="0"/>
        <w:autoSpaceDN w:val="0"/>
        <w:adjustRightInd w:val="0"/>
        <w:spacing w:line="200" w:lineRule="exact"/>
        <w:rPr>
          <w:rFonts w:ascii="Arial" w:eastAsiaTheme="minorHAnsi" w:hAnsi="Arial" w:cs="Arial"/>
          <w:lang w:eastAsia="en-US"/>
        </w:rPr>
      </w:pPr>
    </w:p>
    <w:p w14:paraId="3CFE2FDC" w14:textId="77777777" w:rsidR="006D5219" w:rsidRDefault="006D5219" w:rsidP="006D5219">
      <w:pPr>
        <w:autoSpaceDE w:val="0"/>
        <w:autoSpaceDN w:val="0"/>
        <w:adjustRightInd w:val="0"/>
        <w:rPr>
          <w:rFonts w:ascii="Arial" w:eastAsiaTheme="minorHAnsi" w:hAnsi="Arial" w:cs="Arial"/>
          <w:b/>
          <w:color w:val="0070C0"/>
          <w:lang w:eastAsia="en-US"/>
        </w:rPr>
      </w:pPr>
      <w:r w:rsidRPr="006D5219">
        <w:rPr>
          <w:rFonts w:ascii="Arial" w:eastAsiaTheme="minorHAnsi" w:hAnsi="Arial" w:cs="Arial"/>
          <w:b/>
          <w:color w:val="0070C0"/>
          <w:lang w:eastAsia="en-US"/>
        </w:rPr>
        <w:t>What issues do I need to be aware of?</w:t>
      </w:r>
    </w:p>
    <w:p w14:paraId="3CFE2FDD" w14:textId="77777777" w:rsidR="006D5219" w:rsidRPr="006D5219" w:rsidRDefault="006D5219" w:rsidP="006D5219">
      <w:pPr>
        <w:autoSpaceDE w:val="0"/>
        <w:autoSpaceDN w:val="0"/>
        <w:adjustRightInd w:val="0"/>
        <w:spacing w:line="140" w:lineRule="exact"/>
        <w:rPr>
          <w:rFonts w:ascii="Arial" w:eastAsiaTheme="minorHAnsi" w:hAnsi="Arial" w:cs="Arial"/>
          <w:b/>
          <w:color w:val="0070C0"/>
          <w:lang w:eastAsia="en-US"/>
        </w:rPr>
      </w:pPr>
    </w:p>
    <w:p w14:paraId="3CFE2FDE" w14:textId="1B0DFC6A" w:rsidR="006D5219" w:rsidRPr="00906501" w:rsidRDefault="006D5219" w:rsidP="006D5219">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Some marking of the skin is normal, as is a build-up of some hard skin. Provided this is not excessive</w:t>
      </w:r>
      <w:r w:rsidR="007D4737">
        <w:rPr>
          <w:rFonts w:ascii="Arial" w:eastAsiaTheme="minorHAnsi" w:hAnsi="Arial" w:cs="Arial"/>
          <w:lang w:eastAsia="en-US"/>
        </w:rPr>
        <w:t xml:space="preserve"> or </w:t>
      </w:r>
      <w:r w:rsidRPr="00906501">
        <w:rPr>
          <w:rFonts w:ascii="Arial" w:eastAsiaTheme="minorHAnsi" w:hAnsi="Arial" w:cs="Arial"/>
          <w:lang w:eastAsia="en-US"/>
        </w:rPr>
        <w:t xml:space="preserve">painful and </w:t>
      </w:r>
      <w:r w:rsidR="00387B47">
        <w:rPr>
          <w:rFonts w:ascii="Arial" w:eastAsiaTheme="minorHAnsi" w:hAnsi="Arial" w:cs="Arial"/>
          <w:lang w:eastAsia="en-US"/>
        </w:rPr>
        <w:t>discolouration</w:t>
      </w:r>
      <w:r w:rsidRPr="00906501">
        <w:rPr>
          <w:rFonts w:ascii="Arial" w:eastAsiaTheme="minorHAnsi" w:hAnsi="Arial" w:cs="Arial"/>
          <w:lang w:eastAsia="en-US"/>
        </w:rPr>
        <w:t xml:space="preserve"> clears, this is nothing to worry about. Sometimes they can lead to sores, blisters, pain or rubbing, if any of this arises, STOP WEARING THE BOOTS AND BAR and contact the department</w:t>
      </w:r>
      <w:r w:rsidR="007D4737">
        <w:rPr>
          <w:rFonts w:ascii="Arial" w:eastAsiaTheme="minorHAnsi" w:hAnsi="Arial" w:cs="Arial"/>
          <w:lang w:eastAsia="en-US"/>
        </w:rPr>
        <w:t xml:space="preserve">. You can also provide photos via the Orthotics email address. </w:t>
      </w:r>
    </w:p>
    <w:p w14:paraId="3CFE2FDF" w14:textId="77777777" w:rsidR="00945245" w:rsidRDefault="00945245" w:rsidP="006D5219">
      <w:pPr>
        <w:autoSpaceDE w:val="0"/>
        <w:autoSpaceDN w:val="0"/>
        <w:adjustRightInd w:val="0"/>
        <w:spacing w:line="180" w:lineRule="exact"/>
        <w:rPr>
          <w:rFonts w:ascii="Arial" w:hAnsi="Arial" w:cs="Arial"/>
          <w:color w:val="606060"/>
        </w:rPr>
      </w:pPr>
    </w:p>
    <w:p w14:paraId="3CFE2FE0" w14:textId="77777777" w:rsidR="00945245" w:rsidRPr="00A509AB" w:rsidRDefault="00945245" w:rsidP="00945245">
      <w:pPr>
        <w:autoSpaceDE w:val="0"/>
        <w:autoSpaceDN w:val="0"/>
        <w:adjustRightInd w:val="0"/>
        <w:rPr>
          <w:rFonts w:ascii="Arial" w:hAnsi="Arial" w:cs="Arial"/>
          <w:b/>
          <w:color w:val="0070C0"/>
        </w:rPr>
      </w:pPr>
      <w:r w:rsidRPr="00A509AB">
        <w:rPr>
          <w:rFonts w:ascii="Arial" w:hAnsi="Arial" w:cs="Arial"/>
          <w:b/>
          <w:color w:val="0070C0"/>
        </w:rPr>
        <w:t>Contact us</w:t>
      </w:r>
    </w:p>
    <w:p w14:paraId="3CFE2FE1" w14:textId="77777777" w:rsidR="00945245" w:rsidRDefault="00945245" w:rsidP="006D5219">
      <w:pPr>
        <w:autoSpaceDE w:val="0"/>
        <w:autoSpaceDN w:val="0"/>
        <w:adjustRightInd w:val="0"/>
        <w:spacing w:line="140" w:lineRule="exact"/>
        <w:rPr>
          <w:rFonts w:ascii="Arial" w:hAnsi="Arial" w:cs="Arial"/>
          <w:color w:val="606060"/>
        </w:rPr>
      </w:pPr>
    </w:p>
    <w:p w14:paraId="3CFE2FE2"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If you have any problems or </w:t>
      </w:r>
      <w:proofErr w:type="gramStart"/>
      <w:r w:rsidRPr="00E462C8">
        <w:rPr>
          <w:rFonts w:ascii="Arial" w:hAnsi="Arial" w:cs="Arial"/>
        </w:rPr>
        <w:t>questions</w:t>
      </w:r>
      <w:proofErr w:type="gramEnd"/>
      <w:r w:rsidRPr="00E462C8">
        <w:rPr>
          <w:rFonts w:ascii="Arial" w:hAnsi="Arial" w:cs="Arial"/>
        </w:rPr>
        <w:t xml:space="preserve"> please contact a member of</w:t>
      </w:r>
    </w:p>
    <w:p w14:paraId="3CFE2FE3"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the team who will be happy to discuss them with you.</w:t>
      </w:r>
    </w:p>
    <w:p w14:paraId="3CFE2FE4" w14:textId="77777777" w:rsidR="00945245" w:rsidRPr="00E462C8" w:rsidRDefault="00945245" w:rsidP="00945245">
      <w:pPr>
        <w:autoSpaceDE w:val="0"/>
        <w:autoSpaceDN w:val="0"/>
        <w:adjustRightInd w:val="0"/>
        <w:spacing w:line="180" w:lineRule="exact"/>
        <w:rPr>
          <w:rFonts w:ascii="Arial" w:hAnsi="Arial" w:cs="Arial"/>
        </w:rPr>
      </w:pPr>
    </w:p>
    <w:p w14:paraId="3CFE2FE5"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Telephone: </w:t>
      </w:r>
      <w:r w:rsidRPr="00945245">
        <w:rPr>
          <w:rFonts w:ascii="Arial" w:hAnsi="Arial" w:cs="Arial"/>
          <w:color w:val="000000" w:themeColor="text1"/>
        </w:rPr>
        <w:t>0151 252 5318</w:t>
      </w:r>
    </w:p>
    <w:p w14:paraId="3CFE2FE7" w14:textId="77777777" w:rsidR="00945245" w:rsidRPr="00A509AB" w:rsidRDefault="00945245" w:rsidP="00945245">
      <w:pPr>
        <w:autoSpaceDE w:val="0"/>
        <w:autoSpaceDN w:val="0"/>
        <w:adjustRightInd w:val="0"/>
        <w:rPr>
          <w:rFonts w:ascii="Arial" w:hAnsi="Arial" w:cs="Arial"/>
          <w:color w:val="606060"/>
        </w:rPr>
      </w:pPr>
      <w:r w:rsidRPr="00945245">
        <w:rPr>
          <w:rFonts w:ascii="Arial" w:hAnsi="Arial" w:cs="Arial"/>
          <w:color w:val="0070C0"/>
        </w:rPr>
        <w:t xml:space="preserve">Email: </w:t>
      </w:r>
      <w:r w:rsidRPr="00945245">
        <w:rPr>
          <w:rFonts w:ascii="Arial" w:hAnsi="Arial" w:cs="Arial"/>
          <w:color w:val="000000" w:themeColor="text1"/>
        </w:rPr>
        <w:t>orthotics@alderhey.nhs.uk</w:t>
      </w:r>
    </w:p>
    <w:p w14:paraId="3CFE2FE8" w14:textId="77777777" w:rsidR="00945245" w:rsidRDefault="00945245" w:rsidP="006D5219">
      <w:pPr>
        <w:autoSpaceDE w:val="0"/>
        <w:autoSpaceDN w:val="0"/>
        <w:adjustRightInd w:val="0"/>
        <w:spacing w:line="180" w:lineRule="exact"/>
        <w:rPr>
          <w:rFonts w:ascii="Arial" w:hAnsi="Arial" w:cs="Arial"/>
        </w:rPr>
      </w:pPr>
    </w:p>
    <w:p w14:paraId="3CFE2FE9" w14:textId="77777777" w:rsidR="00945245" w:rsidRPr="00E462C8" w:rsidRDefault="00945245" w:rsidP="00945245">
      <w:pPr>
        <w:autoSpaceDE w:val="0"/>
        <w:autoSpaceDN w:val="0"/>
        <w:adjustRightInd w:val="0"/>
        <w:rPr>
          <w:rFonts w:ascii="Arial" w:hAnsi="Arial" w:cs="Arial"/>
        </w:rPr>
      </w:pPr>
      <w:r w:rsidRPr="00E462C8">
        <w:rPr>
          <w:rFonts w:ascii="Arial" w:hAnsi="Arial" w:cs="Arial"/>
        </w:rPr>
        <w:t xml:space="preserve">This leaflet only provides general information. You must always discuss the individual treatment with the appropriate staff member. </w:t>
      </w:r>
    </w:p>
    <w:p w14:paraId="3CFE2FEA" w14:textId="77777777" w:rsidR="00945245" w:rsidRDefault="006D5219" w:rsidP="006D5219">
      <w:pPr>
        <w:rPr>
          <w:rFonts w:ascii="Arial" w:hAnsi="Arial" w:cs="Arial"/>
          <w:szCs w:val="20"/>
          <w:lang w:eastAsia="en-US"/>
        </w:rPr>
      </w:pPr>
      <w:r>
        <w:rPr>
          <w:rFonts w:ascii="Arial" w:hAnsi="Arial" w:cs="Arial"/>
          <w:b/>
          <w:noProof/>
          <w:szCs w:val="20"/>
        </w:rPr>
        <w:drawing>
          <wp:anchor distT="0" distB="0" distL="114300" distR="114300" simplePos="0" relativeHeight="251667456" behindDoc="1" locked="0" layoutInCell="1" allowOverlap="1" wp14:anchorId="3CFE302E" wp14:editId="3CFE302F">
            <wp:simplePos x="0" y="0"/>
            <wp:positionH relativeFrom="column">
              <wp:posOffset>-87630</wp:posOffset>
            </wp:positionH>
            <wp:positionV relativeFrom="paragraph">
              <wp:posOffset>118110</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 xml:space="preserve">Do not rely on this leaflet alone for information about </w:t>
      </w:r>
      <w:r w:rsidR="00945245">
        <w:rPr>
          <w:rFonts w:ascii="Arial" w:hAnsi="Arial" w:cs="Arial"/>
          <w:szCs w:val="20"/>
          <w:lang w:eastAsia="en-US"/>
        </w:rPr>
        <w:t xml:space="preserve">the </w:t>
      </w:r>
      <w:r w:rsidR="00945245" w:rsidRPr="00ED7F86">
        <w:rPr>
          <w:rFonts w:ascii="Arial" w:hAnsi="Arial" w:cs="Arial"/>
          <w:szCs w:val="20"/>
          <w:lang w:eastAsia="en-US"/>
        </w:rPr>
        <w:t>treatment.</w:t>
      </w:r>
      <w:r>
        <w:rPr>
          <w:rFonts w:ascii="Arial" w:hAnsi="Arial" w:cs="Arial"/>
          <w:szCs w:val="20"/>
          <w:lang w:eastAsia="en-US"/>
        </w:rPr>
        <w:t xml:space="preserve"> </w:t>
      </w:r>
      <w:r w:rsidR="00945245" w:rsidRPr="00E462C8">
        <w:rPr>
          <w:rFonts w:ascii="Arial" w:hAnsi="Arial" w:cs="Arial"/>
          <w:szCs w:val="20"/>
          <w:lang w:eastAsia="en-US"/>
        </w:rPr>
        <w:t>This information can be made available in other languages and formats if requested</w:t>
      </w:r>
    </w:p>
    <w:p w14:paraId="3CFE2FEB" w14:textId="77777777" w:rsidR="00945245" w:rsidRDefault="00945245" w:rsidP="006D5219">
      <w:pPr>
        <w:spacing w:line="200" w:lineRule="exact"/>
        <w:rPr>
          <w:rFonts w:ascii="Arial" w:hAnsi="Arial" w:cs="Arial"/>
          <w:szCs w:val="20"/>
          <w:lang w:eastAsia="en-US"/>
        </w:rPr>
      </w:pPr>
    </w:p>
    <w:p w14:paraId="3CFE2FEC"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p>
    <w:p w14:paraId="3CFE2FED"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p>
    <w:p w14:paraId="3CFE2FEE"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Liverpool</w:t>
      </w:r>
    </w:p>
    <w:p w14:paraId="3CFE2FEF"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14:paraId="3CFE2FF0" w14:textId="77777777" w:rsidR="00945245" w:rsidRPr="00ED7F86" w:rsidRDefault="00945245" w:rsidP="00945245">
      <w:pPr>
        <w:spacing w:line="160" w:lineRule="exact"/>
        <w:rPr>
          <w:rFonts w:ascii="Arial" w:hAnsi="Arial" w:cs="Arial"/>
          <w:szCs w:val="20"/>
          <w:lang w:eastAsia="en-US"/>
        </w:rPr>
      </w:pPr>
    </w:p>
    <w:p w14:paraId="3CFE2FF1"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Tel: 0151 228 4811</w:t>
      </w:r>
    </w:p>
    <w:p w14:paraId="3CFE2FF2" w14:textId="77777777" w:rsidR="00945245" w:rsidRPr="00ED7F86" w:rsidRDefault="00945245" w:rsidP="00945245">
      <w:pPr>
        <w:rPr>
          <w:rFonts w:ascii="Arial" w:hAnsi="Arial" w:cs="Arial"/>
          <w:szCs w:val="20"/>
          <w:lang w:eastAsia="en-US"/>
        </w:rPr>
      </w:pPr>
      <w:hyperlink r:id="rId9" w:history="1">
        <w:r w:rsidRPr="00ED7F86">
          <w:rPr>
            <w:rFonts w:ascii="Arial" w:hAnsi="Arial" w:cs="Arial"/>
            <w:color w:val="0000FF"/>
            <w:szCs w:val="20"/>
            <w:u w:val="single"/>
            <w:lang w:eastAsia="en-US"/>
          </w:rPr>
          <w:t>www.alderhey.nhs.uk</w:t>
        </w:r>
      </w:hyperlink>
    </w:p>
    <w:p w14:paraId="3CFE2FF3" w14:textId="574324B4" w:rsidR="00945245" w:rsidRPr="00ED7F86" w:rsidRDefault="00945245" w:rsidP="006D5219">
      <w:pPr>
        <w:spacing w:before="160"/>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1D2FF6">
        <w:rPr>
          <w:rFonts w:ascii="Arial" w:hAnsi="Arial" w:cs="Arial"/>
          <w:b/>
          <w:szCs w:val="20"/>
          <w:lang w:eastAsia="en-US"/>
        </w:rPr>
        <w:t>July 2027</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r w:rsidR="006D5219">
        <w:rPr>
          <w:rFonts w:ascii="Arial" w:hAnsi="Arial" w:cs="Arial"/>
          <w:b/>
          <w:szCs w:val="20"/>
          <w:lang w:eastAsia="en-US"/>
        </w:rPr>
        <w:t>95</w:t>
      </w:r>
    </w:p>
    <w:p w14:paraId="3CFE2FF4" w14:textId="77777777" w:rsidR="00945245" w:rsidRPr="00E462C8" w:rsidRDefault="00945245" w:rsidP="00945245">
      <w:pPr>
        <w:spacing w:before="200"/>
        <w:jc w:val="right"/>
        <w:rPr>
          <w:rFonts w:ascii="Arial" w:hAnsi="Arial" w:cs="Arial"/>
          <w:szCs w:val="20"/>
          <w:lang w:eastAsia="en-US"/>
        </w:rPr>
      </w:pPr>
      <w:r>
        <w:rPr>
          <w:rFonts w:cs="Arial"/>
          <w:b/>
          <w:noProof/>
          <w:szCs w:val="22"/>
        </w:rPr>
        <w:drawing>
          <wp:inline distT="0" distB="0" distL="0" distR="0" wp14:anchorId="3CFE3030" wp14:editId="3CFE3031">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3CFE2FF5" w14:textId="77777777" w:rsidR="00945245" w:rsidRDefault="00945245" w:rsidP="00945245">
      <w:pPr>
        <w:jc w:val="center"/>
        <w:rPr>
          <w:rFonts w:ascii="Arial" w:hAnsi="Arial" w:cs="Arial"/>
          <w:b/>
        </w:rPr>
      </w:pPr>
    </w:p>
    <w:p w14:paraId="3CFE2FF6" w14:textId="77777777" w:rsidR="00945245" w:rsidRDefault="00945245" w:rsidP="00945245">
      <w:pPr>
        <w:jc w:val="center"/>
        <w:rPr>
          <w:rFonts w:ascii="Arial" w:hAnsi="Arial" w:cs="Arial"/>
          <w:b/>
        </w:rPr>
      </w:pPr>
    </w:p>
    <w:p w14:paraId="3CFE2FF7"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Orthotics Department</w:t>
      </w:r>
    </w:p>
    <w:p w14:paraId="3CFE2FF8" w14:textId="77777777" w:rsidR="00945245" w:rsidRPr="00945245" w:rsidRDefault="00945245" w:rsidP="00945245">
      <w:pPr>
        <w:jc w:val="center"/>
        <w:rPr>
          <w:rFonts w:ascii="Arial" w:hAnsi="Arial" w:cs="Arial"/>
          <w:b/>
          <w:sz w:val="28"/>
          <w:szCs w:val="28"/>
        </w:rPr>
      </w:pPr>
    </w:p>
    <w:p w14:paraId="3CFE2FF9" w14:textId="77777777" w:rsidR="00507B10" w:rsidRDefault="00945245" w:rsidP="00507B10">
      <w:pPr>
        <w:autoSpaceDE w:val="0"/>
        <w:autoSpaceDN w:val="0"/>
        <w:adjustRightInd w:val="0"/>
        <w:jc w:val="center"/>
        <w:rPr>
          <w:rFonts w:ascii="Arial" w:eastAsiaTheme="minorHAnsi" w:hAnsi="Arial" w:cs="Arial"/>
          <w:b/>
          <w:color w:val="0070C0"/>
          <w:sz w:val="48"/>
          <w:szCs w:val="48"/>
          <w:lang w:eastAsia="en-US"/>
        </w:rPr>
      </w:pPr>
      <w:r w:rsidRPr="00507B10">
        <w:rPr>
          <w:rFonts w:ascii="Arial" w:hAnsi="Arial" w:cs="Arial"/>
          <w:b/>
          <w:color w:val="0070C0"/>
          <w:sz w:val="48"/>
          <w:szCs w:val="48"/>
        </w:rPr>
        <w:t>B</w:t>
      </w:r>
      <w:r w:rsidR="00507B10" w:rsidRPr="00507B10">
        <w:rPr>
          <w:rFonts w:ascii="Arial" w:eastAsiaTheme="minorHAnsi" w:hAnsi="Arial" w:cs="Arial"/>
          <w:b/>
          <w:color w:val="0070C0"/>
          <w:sz w:val="48"/>
          <w:szCs w:val="48"/>
          <w:lang w:eastAsia="en-US"/>
        </w:rPr>
        <w:t>oots</w:t>
      </w:r>
      <w:r w:rsidR="00507B10">
        <w:rPr>
          <w:rFonts w:ascii="Arial" w:eastAsiaTheme="minorHAnsi" w:hAnsi="Arial" w:cs="Arial"/>
          <w:b/>
          <w:color w:val="0070C0"/>
          <w:sz w:val="48"/>
          <w:szCs w:val="48"/>
          <w:lang w:eastAsia="en-US"/>
        </w:rPr>
        <w:t xml:space="preserve"> </w:t>
      </w:r>
      <w:r w:rsidR="00507B10" w:rsidRPr="00507B10">
        <w:rPr>
          <w:rFonts w:ascii="Arial" w:eastAsiaTheme="minorHAnsi" w:hAnsi="Arial" w:cs="Arial"/>
          <w:b/>
          <w:color w:val="0070C0"/>
          <w:sz w:val="48"/>
          <w:szCs w:val="48"/>
          <w:lang w:eastAsia="en-US"/>
        </w:rPr>
        <w:t>and Bar</w:t>
      </w:r>
    </w:p>
    <w:p w14:paraId="3CFE2FFA" w14:textId="77777777" w:rsidR="00945245" w:rsidRPr="00507B10" w:rsidRDefault="00507B10" w:rsidP="00507B10">
      <w:pPr>
        <w:autoSpaceDE w:val="0"/>
        <w:autoSpaceDN w:val="0"/>
        <w:adjustRightInd w:val="0"/>
        <w:jc w:val="center"/>
        <w:rPr>
          <w:rFonts w:ascii="Arial" w:hAnsi="Arial" w:cs="Arial"/>
          <w:b/>
          <w:color w:val="0070C0"/>
          <w:sz w:val="48"/>
          <w:szCs w:val="48"/>
        </w:rPr>
      </w:pPr>
      <w:r w:rsidRPr="00507B10">
        <w:rPr>
          <w:rFonts w:ascii="Arial" w:eastAsiaTheme="minorHAnsi" w:hAnsi="Arial" w:cs="Arial"/>
          <w:b/>
          <w:color w:val="0070C0"/>
          <w:sz w:val="48"/>
          <w:szCs w:val="48"/>
          <w:lang w:eastAsia="en-US"/>
        </w:rPr>
        <w:t>Ponseti</w:t>
      </w:r>
      <w:r>
        <w:rPr>
          <w:rFonts w:ascii="Arial" w:eastAsiaTheme="minorHAnsi" w:hAnsi="Arial" w:cs="Arial"/>
          <w:b/>
          <w:color w:val="0070C0"/>
          <w:sz w:val="48"/>
          <w:szCs w:val="48"/>
          <w:lang w:eastAsia="en-US"/>
        </w:rPr>
        <w:t xml:space="preserve"> </w:t>
      </w:r>
      <w:r w:rsidRPr="00507B10">
        <w:rPr>
          <w:rFonts w:ascii="Arial" w:eastAsiaTheme="minorHAnsi" w:hAnsi="Arial" w:cs="Arial"/>
          <w:b/>
          <w:color w:val="0070C0"/>
          <w:sz w:val="48"/>
          <w:szCs w:val="48"/>
          <w:lang w:eastAsia="en-US"/>
        </w:rPr>
        <w:t>Treatment</w:t>
      </w:r>
    </w:p>
    <w:p w14:paraId="3CFE2FFB" w14:textId="77777777" w:rsidR="00945245" w:rsidRDefault="00945245" w:rsidP="00945245">
      <w:pPr>
        <w:jc w:val="center"/>
        <w:rPr>
          <w:rFonts w:ascii="Arial" w:hAnsi="Arial" w:cs="Arial"/>
          <w:b/>
        </w:rPr>
      </w:pPr>
    </w:p>
    <w:p w14:paraId="3CFE2FFC" w14:textId="77777777"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3CFE3032" wp14:editId="3CFE3033">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FE2FFD" w14:textId="77777777" w:rsidR="00945245" w:rsidRDefault="00945245" w:rsidP="00945245">
      <w:pPr>
        <w:jc w:val="center"/>
        <w:rPr>
          <w:rFonts w:ascii="Arial" w:hAnsi="Arial" w:cs="Arial"/>
          <w:b/>
        </w:rPr>
      </w:pPr>
    </w:p>
    <w:p w14:paraId="3CFE2FFE" w14:textId="77777777" w:rsidR="00945245" w:rsidRDefault="00945245" w:rsidP="00945245">
      <w:pPr>
        <w:jc w:val="center"/>
        <w:rPr>
          <w:rFonts w:ascii="Arial" w:hAnsi="Arial" w:cs="Arial"/>
          <w:b/>
        </w:rPr>
      </w:pPr>
    </w:p>
    <w:p w14:paraId="3CFE2FFF" w14:textId="77777777" w:rsidR="00945245" w:rsidRDefault="00945245" w:rsidP="00945245">
      <w:pPr>
        <w:jc w:val="center"/>
        <w:rPr>
          <w:rFonts w:ascii="Arial" w:hAnsi="Arial" w:cs="Arial"/>
          <w:b/>
        </w:rPr>
      </w:pPr>
    </w:p>
    <w:p w14:paraId="3CFE3000" w14:textId="77777777" w:rsidR="00945245" w:rsidRDefault="00945245" w:rsidP="00945245">
      <w:pPr>
        <w:jc w:val="center"/>
        <w:rPr>
          <w:rFonts w:ascii="Arial" w:hAnsi="Arial" w:cs="Arial"/>
          <w:b/>
        </w:rPr>
      </w:pPr>
    </w:p>
    <w:p w14:paraId="3CFE3001" w14:textId="77777777" w:rsidR="00945245" w:rsidRDefault="00945245" w:rsidP="00945245">
      <w:pPr>
        <w:jc w:val="center"/>
        <w:rPr>
          <w:rFonts w:ascii="Arial" w:hAnsi="Arial" w:cs="Arial"/>
          <w:b/>
        </w:rPr>
      </w:pPr>
    </w:p>
    <w:p w14:paraId="3CFE3002" w14:textId="77777777" w:rsidR="00945245" w:rsidRDefault="00945245" w:rsidP="00945245">
      <w:pPr>
        <w:jc w:val="center"/>
        <w:rPr>
          <w:rFonts w:ascii="Arial" w:hAnsi="Arial" w:cs="Arial"/>
          <w:b/>
        </w:rPr>
      </w:pPr>
    </w:p>
    <w:p w14:paraId="3CFE3003" w14:textId="77777777" w:rsidR="00945245" w:rsidRDefault="00945245" w:rsidP="00945245">
      <w:pPr>
        <w:jc w:val="center"/>
        <w:rPr>
          <w:rFonts w:ascii="Arial" w:hAnsi="Arial" w:cs="Arial"/>
          <w:b/>
        </w:rPr>
      </w:pPr>
    </w:p>
    <w:p w14:paraId="3CFE3004" w14:textId="77777777" w:rsidR="00945245" w:rsidRDefault="00945245" w:rsidP="00945245">
      <w:pPr>
        <w:jc w:val="center"/>
        <w:rPr>
          <w:rFonts w:ascii="Arial" w:hAnsi="Arial" w:cs="Arial"/>
          <w:b/>
        </w:rPr>
      </w:pPr>
    </w:p>
    <w:p w14:paraId="3CFE3005" w14:textId="77777777" w:rsidR="00945245" w:rsidRDefault="00945245" w:rsidP="00945245">
      <w:pPr>
        <w:jc w:val="center"/>
        <w:rPr>
          <w:rFonts w:ascii="Arial" w:hAnsi="Arial" w:cs="Arial"/>
          <w:b/>
        </w:rPr>
      </w:pPr>
    </w:p>
    <w:p w14:paraId="3CFE3006" w14:textId="77777777" w:rsidR="00945245" w:rsidRDefault="00945245" w:rsidP="00945245">
      <w:pPr>
        <w:jc w:val="center"/>
        <w:rPr>
          <w:rFonts w:ascii="Arial" w:hAnsi="Arial" w:cs="Arial"/>
          <w:b/>
        </w:rPr>
      </w:pPr>
    </w:p>
    <w:p w14:paraId="3CFE3007" w14:textId="77777777" w:rsidR="00945245" w:rsidRDefault="00945245" w:rsidP="00945245">
      <w:pPr>
        <w:jc w:val="center"/>
        <w:rPr>
          <w:rFonts w:ascii="Arial" w:hAnsi="Arial" w:cs="Arial"/>
          <w:b/>
        </w:rPr>
      </w:pPr>
    </w:p>
    <w:p w14:paraId="3CFE3008" w14:textId="77777777" w:rsidR="00945245" w:rsidRDefault="00945245" w:rsidP="00945245">
      <w:pPr>
        <w:jc w:val="center"/>
        <w:rPr>
          <w:rFonts w:ascii="Arial" w:hAnsi="Arial" w:cs="Arial"/>
          <w:b/>
        </w:rPr>
      </w:pPr>
    </w:p>
    <w:p w14:paraId="3CFE3009"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w:t>
      </w:r>
    </w:p>
    <w:p w14:paraId="3CFE300A" w14:textId="77777777" w:rsidR="00945245" w:rsidRPr="00945245" w:rsidRDefault="00945245" w:rsidP="00945245">
      <w:pPr>
        <w:jc w:val="center"/>
        <w:rPr>
          <w:rFonts w:ascii="Arial" w:hAnsi="Arial" w:cs="Arial"/>
          <w:b/>
          <w:sz w:val="28"/>
          <w:szCs w:val="28"/>
        </w:rPr>
      </w:pPr>
      <w:r w:rsidRPr="00945245">
        <w:rPr>
          <w:rFonts w:ascii="Arial" w:hAnsi="Arial" w:cs="Arial"/>
          <w:noProof/>
          <w:sz w:val="28"/>
          <w:szCs w:val="28"/>
        </w:rPr>
        <w:drawing>
          <wp:anchor distT="0" distB="0" distL="114300" distR="114300" simplePos="0" relativeHeight="251673600" behindDoc="1" locked="0" layoutInCell="1" allowOverlap="1" wp14:anchorId="3CFE3034" wp14:editId="3CFE3035">
            <wp:simplePos x="0" y="0"/>
            <wp:positionH relativeFrom="margin">
              <wp:posOffset>6780530</wp:posOffset>
            </wp:positionH>
            <wp:positionV relativeFrom="margin">
              <wp:posOffset>5558155</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35215A">
        <w:rPr>
          <w:rFonts w:ascii="Arial" w:hAnsi="Arial" w:cs="Arial"/>
          <w:b/>
          <w:sz w:val="28"/>
          <w:szCs w:val="28"/>
        </w:rPr>
        <w:t xml:space="preserve">patients, </w:t>
      </w:r>
      <w:r w:rsidRPr="00945245">
        <w:rPr>
          <w:rFonts w:ascii="Arial" w:hAnsi="Arial" w:cs="Arial"/>
          <w:b/>
          <w:sz w:val="28"/>
          <w:szCs w:val="28"/>
        </w:rPr>
        <w:t>parents and carers</w:t>
      </w:r>
    </w:p>
    <w:p w14:paraId="3CFE300B" w14:textId="77777777" w:rsidR="00945245" w:rsidRDefault="00945245" w:rsidP="00945245">
      <w:pPr>
        <w:jc w:val="center"/>
        <w:rPr>
          <w:rFonts w:ascii="Arial" w:hAnsi="Arial" w:cs="Arial"/>
          <w:b/>
        </w:rPr>
      </w:pPr>
    </w:p>
    <w:p w14:paraId="3CFE300C" w14:textId="77777777" w:rsidR="00945245" w:rsidRDefault="00906501" w:rsidP="00945245">
      <w:pPr>
        <w:jc w:val="center"/>
        <w:rPr>
          <w:rFonts w:ascii="Arial" w:hAnsi="Arial" w:cs="Arial"/>
          <w:b/>
        </w:rPr>
      </w:pPr>
      <w:r w:rsidRPr="00945245">
        <w:rPr>
          <w:rFonts w:ascii="Arial" w:hAnsi="Arial" w:cs="Arial"/>
          <w:b/>
          <w:noProof/>
          <w:sz w:val="28"/>
          <w:szCs w:val="28"/>
        </w:rPr>
        <w:drawing>
          <wp:anchor distT="0" distB="0" distL="114300" distR="114300" simplePos="0" relativeHeight="251671552" behindDoc="1" locked="0" layoutInCell="1" allowOverlap="1" wp14:anchorId="3CFE3036" wp14:editId="3CFE3037">
            <wp:simplePos x="0" y="0"/>
            <wp:positionH relativeFrom="column">
              <wp:posOffset>3629025</wp:posOffset>
            </wp:positionH>
            <wp:positionV relativeFrom="paragraph">
              <wp:posOffset>163830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3CFE300D" w14:textId="77777777" w:rsidR="00945245" w:rsidRDefault="00CB1309" w:rsidP="00945245">
      <w:pPr>
        <w:jc w:val="center"/>
        <w:rPr>
          <w:rFonts w:ascii="Arial" w:hAnsi="Arial" w:cs="Arial"/>
          <w:b/>
        </w:rPr>
      </w:pPr>
      <w:r w:rsidRPr="00945245">
        <w:rPr>
          <w:rFonts w:ascii="Arial" w:hAnsi="Arial" w:cs="Arial"/>
          <w:b/>
          <w:noProof/>
          <w:sz w:val="28"/>
          <w:szCs w:val="28"/>
        </w:rPr>
        <w:drawing>
          <wp:anchor distT="0" distB="0" distL="114300" distR="114300" simplePos="0" relativeHeight="251675648" behindDoc="1" locked="0" layoutInCell="1" allowOverlap="1" wp14:anchorId="3CFE3038" wp14:editId="3CFE3039">
            <wp:simplePos x="0" y="0"/>
            <wp:positionH relativeFrom="column">
              <wp:posOffset>137613</wp:posOffset>
            </wp:positionH>
            <wp:positionV relativeFrom="paragraph">
              <wp:posOffset>73477</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p>
    <w:p w14:paraId="3CFE300E" w14:textId="77777777" w:rsidR="00945245" w:rsidRDefault="00945245" w:rsidP="00945245">
      <w:pPr>
        <w:jc w:val="center"/>
        <w:rPr>
          <w:rFonts w:ascii="Arial" w:hAnsi="Arial" w:cs="Arial"/>
          <w:b/>
        </w:rPr>
      </w:pPr>
    </w:p>
    <w:p w14:paraId="3CFE300F" w14:textId="77777777" w:rsidR="00945245" w:rsidRDefault="00945245" w:rsidP="00945245">
      <w:pPr>
        <w:jc w:val="center"/>
        <w:rPr>
          <w:rFonts w:ascii="Arial" w:hAnsi="Arial" w:cs="Arial"/>
          <w:b/>
        </w:rPr>
      </w:pPr>
    </w:p>
    <w:p w14:paraId="3CFE3010" w14:textId="77777777" w:rsidR="00945245" w:rsidRDefault="00945245" w:rsidP="00945245">
      <w:pPr>
        <w:jc w:val="center"/>
        <w:rPr>
          <w:rFonts w:ascii="Arial" w:hAnsi="Arial" w:cs="Arial"/>
          <w:b/>
        </w:rPr>
      </w:pPr>
    </w:p>
    <w:p w14:paraId="3CFE3011" w14:textId="77777777" w:rsidR="00945245" w:rsidRDefault="00945245" w:rsidP="00945245">
      <w:pPr>
        <w:jc w:val="center"/>
        <w:rPr>
          <w:rFonts w:ascii="Arial" w:hAnsi="Arial" w:cs="Arial"/>
          <w:b/>
        </w:rPr>
      </w:pPr>
    </w:p>
    <w:p w14:paraId="3CFE3012" w14:textId="77777777" w:rsidR="00945245" w:rsidRDefault="00945245" w:rsidP="00945245">
      <w:pPr>
        <w:jc w:val="center"/>
        <w:rPr>
          <w:rFonts w:ascii="Arial" w:hAnsi="Arial" w:cs="Arial"/>
          <w:b/>
        </w:rPr>
      </w:pPr>
    </w:p>
    <w:p w14:paraId="3CFE3013" w14:textId="77777777" w:rsidR="006D5219" w:rsidRPr="006D5219" w:rsidRDefault="006D5219" w:rsidP="006D5219">
      <w:pPr>
        <w:autoSpaceDE w:val="0"/>
        <w:autoSpaceDN w:val="0"/>
        <w:adjustRightInd w:val="0"/>
        <w:rPr>
          <w:rFonts w:ascii="Arial" w:eastAsiaTheme="minorHAnsi" w:hAnsi="Arial" w:cs="Arial"/>
          <w:b/>
          <w:color w:val="0070C0"/>
          <w:lang w:eastAsia="en-US"/>
        </w:rPr>
      </w:pPr>
      <w:r w:rsidRPr="006D5219">
        <w:rPr>
          <w:rFonts w:ascii="Arial" w:eastAsiaTheme="minorHAnsi" w:hAnsi="Arial" w:cs="Arial"/>
          <w:b/>
          <w:color w:val="0070C0"/>
          <w:lang w:eastAsia="en-US"/>
        </w:rPr>
        <w:t>What is the Ponseti treatment? What is it for?</w:t>
      </w:r>
    </w:p>
    <w:p w14:paraId="3CFE3014" w14:textId="77777777" w:rsidR="006D5219" w:rsidRDefault="006D5219" w:rsidP="006D5219">
      <w:pPr>
        <w:autoSpaceDE w:val="0"/>
        <w:autoSpaceDN w:val="0"/>
        <w:adjustRightInd w:val="0"/>
        <w:rPr>
          <w:rFonts w:ascii="Arial" w:eastAsiaTheme="minorHAnsi" w:hAnsi="Arial" w:cs="Arial"/>
          <w:b/>
          <w:color w:val="0070C0"/>
          <w:lang w:eastAsia="en-US"/>
        </w:rPr>
      </w:pPr>
      <w:r w:rsidRPr="006D5219">
        <w:rPr>
          <w:rFonts w:ascii="Arial" w:eastAsiaTheme="minorHAnsi" w:hAnsi="Arial" w:cs="Arial"/>
          <w:b/>
          <w:color w:val="0070C0"/>
          <w:lang w:eastAsia="en-US"/>
        </w:rPr>
        <w:t>What do the boots and bars do?</w:t>
      </w:r>
    </w:p>
    <w:p w14:paraId="3CFE3015" w14:textId="77777777" w:rsidR="00AF0687" w:rsidRPr="006D5219" w:rsidRDefault="00AF0687" w:rsidP="00AF0687">
      <w:pPr>
        <w:autoSpaceDE w:val="0"/>
        <w:autoSpaceDN w:val="0"/>
        <w:adjustRightInd w:val="0"/>
        <w:spacing w:line="160" w:lineRule="exact"/>
        <w:rPr>
          <w:rFonts w:ascii="Arial" w:eastAsiaTheme="minorHAnsi" w:hAnsi="Arial" w:cs="Arial"/>
          <w:b/>
          <w:color w:val="0070C0"/>
          <w:lang w:eastAsia="en-US"/>
        </w:rPr>
      </w:pPr>
    </w:p>
    <w:p w14:paraId="3CFE3016" w14:textId="3D321998"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 xml:space="preserve">The Ponseti treatment is to treat a child with Talipes (Club foot). Club foot is when the foot points down, inwards and the sole of the foot faces backwards. It consists of manipulation of the </w:t>
      </w:r>
      <w:r w:rsidR="00056BAF" w:rsidRPr="00906501">
        <w:rPr>
          <w:rFonts w:ascii="Arial" w:eastAsiaTheme="minorHAnsi" w:hAnsi="Arial" w:cs="Arial"/>
          <w:lang w:eastAsia="en-US"/>
        </w:rPr>
        <w:t>child’s</w:t>
      </w:r>
      <w:r w:rsidRPr="00906501">
        <w:rPr>
          <w:rFonts w:ascii="Arial" w:eastAsiaTheme="minorHAnsi" w:hAnsi="Arial" w:cs="Arial"/>
          <w:lang w:eastAsia="en-US"/>
        </w:rPr>
        <w:t xml:space="preserve"> feet alongside a period of plaster casting to correct the position of the feet.</w:t>
      </w:r>
    </w:p>
    <w:p w14:paraId="3CFE3017" w14:textId="77777777" w:rsidR="00AF0687" w:rsidRPr="00906501" w:rsidRDefault="00AF0687" w:rsidP="00AF0687">
      <w:pPr>
        <w:pStyle w:val="ListParagraph"/>
        <w:autoSpaceDE w:val="0"/>
        <w:autoSpaceDN w:val="0"/>
        <w:adjustRightInd w:val="0"/>
        <w:spacing w:line="160" w:lineRule="exact"/>
        <w:ind w:left="357" w:hanging="357"/>
        <w:rPr>
          <w:rFonts w:ascii="Arial" w:eastAsiaTheme="minorHAnsi" w:hAnsi="Arial" w:cs="Arial"/>
          <w:lang w:eastAsia="en-US"/>
        </w:rPr>
      </w:pPr>
    </w:p>
    <w:p w14:paraId="3CFE3018" w14:textId="77777777"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Some children require a tenotomy which is a small procedure to</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lengthen the tendon to allow the foot to achieve the correct position.</w:t>
      </w:r>
    </w:p>
    <w:p w14:paraId="3CFE3019" w14:textId="77777777" w:rsidR="00AF0687" w:rsidRPr="00906501" w:rsidRDefault="00AF0687" w:rsidP="00AF0687">
      <w:pPr>
        <w:pStyle w:val="ListParagraph"/>
        <w:autoSpaceDE w:val="0"/>
        <w:autoSpaceDN w:val="0"/>
        <w:adjustRightInd w:val="0"/>
        <w:spacing w:line="160" w:lineRule="exact"/>
        <w:ind w:left="357" w:hanging="357"/>
        <w:rPr>
          <w:rFonts w:ascii="Arial" w:eastAsiaTheme="minorHAnsi" w:hAnsi="Arial" w:cs="Arial"/>
          <w:lang w:eastAsia="en-US"/>
        </w:rPr>
      </w:pPr>
    </w:p>
    <w:p w14:paraId="3CFE301A" w14:textId="373AA0D1"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Following this procedure and once your consultant is happy with</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 xml:space="preserve">the foot position, you will </w:t>
      </w:r>
      <w:r w:rsidR="00056BAF">
        <w:rPr>
          <w:rFonts w:ascii="Arial" w:eastAsiaTheme="minorHAnsi" w:hAnsi="Arial" w:cs="Arial"/>
          <w:lang w:eastAsia="en-US"/>
        </w:rPr>
        <w:t xml:space="preserve">be </w:t>
      </w:r>
      <w:r w:rsidRPr="00906501">
        <w:rPr>
          <w:rFonts w:ascii="Arial" w:eastAsiaTheme="minorHAnsi" w:hAnsi="Arial" w:cs="Arial"/>
          <w:lang w:eastAsia="en-US"/>
        </w:rPr>
        <w:t>referred to the Orthotics department to be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fitted with a foot abduction brace (boots and bar).</w:t>
      </w:r>
    </w:p>
    <w:p w14:paraId="3CFE301B" w14:textId="77777777" w:rsidR="00AF0687" w:rsidRPr="00906501" w:rsidRDefault="00AF0687" w:rsidP="00AF0687">
      <w:pPr>
        <w:pStyle w:val="ListParagraph"/>
        <w:autoSpaceDE w:val="0"/>
        <w:autoSpaceDN w:val="0"/>
        <w:adjustRightInd w:val="0"/>
        <w:spacing w:line="160" w:lineRule="exact"/>
        <w:ind w:left="357" w:hanging="357"/>
        <w:rPr>
          <w:rFonts w:ascii="Arial" w:eastAsiaTheme="minorHAnsi" w:hAnsi="Arial" w:cs="Arial"/>
          <w:lang w:eastAsia="en-US"/>
        </w:rPr>
      </w:pPr>
    </w:p>
    <w:p w14:paraId="3CFE301C" w14:textId="77777777"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These are to hold the feet in the position achieved via casting and</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help to prevent them relapsing back their original position. They also</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help to stop the ligaments and muscles becoming tight again.</w:t>
      </w:r>
    </w:p>
    <w:p w14:paraId="3CFE301D" w14:textId="77777777" w:rsidR="00AF0687" w:rsidRPr="00906501" w:rsidRDefault="00AF0687" w:rsidP="00AF0687">
      <w:pPr>
        <w:pStyle w:val="ListParagraph"/>
        <w:autoSpaceDE w:val="0"/>
        <w:autoSpaceDN w:val="0"/>
        <w:adjustRightInd w:val="0"/>
        <w:spacing w:line="160" w:lineRule="exact"/>
        <w:ind w:left="357" w:hanging="357"/>
        <w:rPr>
          <w:rFonts w:ascii="Arial" w:eastAsiaTheme="minorHAnsi" w:hAnsi="Arial" w:cs="Arial"/>
          <w:lang w:eastAsia="en-US"/>
        </w:rPr>
      </w:pPr>
    </w:p>
    <w:p w14:paraId="3CFE301E" w14:textId="77777777"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The boots are held in the required position by the bar itself. The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boots are set to the required angle based of whether one foot or two</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feet are affected. The bar MUST be worn with the boots for the boots</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to have effect.</w:t>
      </w:r>
    </w:p>
    <w:p w14:paraId="3CFE301F" w14:textId="21DA5C9B" w:rsidR="006D5219" w:rsidRDefault="006D5219" w:rsidP="00AF0687">
      <w:pPr>
        <w:autoSpaceDE w:val="0"/>
        <w:autoSpaceDN w:val="0"/>
        <w:adjustRightInd w:val="0"/>
        <w:ind w:left="357" w:hanging="357"/>
        <w:rPr>
          <w:rFonts w:ascii="Arial" w:eastAsiaTheme="minorHAnsi" w:hAnsi="Arial" w:cs="Arial"/>
          <w:color w:val="5F5F5F"/>
          <w:lang w:eastAsia="en-US"/>
        </w:rPr>
      </w:pPr>
    </w:p>
    <w:p w14:paraId="3CFE3020" w14:textId="2BDD5A4D" w:rsidR="006D5219" w:rsidRPr="006D5219" w:rsidRDefault="00CE496A" w:rsidP="00AF0687">
      <w:pPr>
        <w:autoSpaceDE w:val="0"/>
        <w:autoSpaceDN w:val="0"/>
        <w:adjustRightInd w:val="0"/>
        <w:jc w:val="center"/>
        <w:rPr>
          <w:rFonts w:ascii="Arial" w:eastAsiaTheme="minorHAnsi" w:hAnsi="Arial" w:cs="Arial"/>
          <w:color w:val="5F5F5F"/>
          <w:lang w:eastAsia="en-US"/>
        </w:rPr>
      </w:pPr>
      <w:r>
        <w:rPr>
          <w:rFonts w:ascii="Arial" w:eastAsiaTheme="minorHAnsi" w:hAnsi="Arial" w:cs="Arial"/>
          <w:noProof/>
          <w:color w:val="5F5F5F"/>
          <w:lang w:eastAsia="en-US"/>
        </w:rPr>
        <w:drawing>
          <wp:inline distT="0" distB="0" distL="0" distR="0" wp14:anchorId="783D8874" wp14:editId="50CAA58C">
            <wp:extent cx="2886075" cy="2077973"/>
            <wp:effectExtent l="0" t="0" r="0" b="0"/>
            <wp:docPr id="384080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9389" cy="2087559"/>
                    </a:xfrm>
                    <a:prstGeom prst="rect">
                      <a:avLst/>
                    </a:prstGeom>
                    <a:noFill/>
                  </pic:spPr>
                </pic:pic>
              </a:graphicData>
            </a:graphic>
          </wp:inline>
        </w:drawing>
      </w:r>
    </w:p>
    <w:p w14:paraId="3CFE3021" w14:textId="77777777" w:rsidR="006D5219" w:rsidRDefault="006D5219" w:rsidP="006D5219">
      <w:pPr>
        <w:autoSpaceDE w:val="0"/>
        <w:autoSpaceDN w:val="0"/>
        <w:adjustRightInd w:val="0"/>
        <w:rPr>
          <w:rFonts w:ascii="Arial" w:eastAsiaTheme="minorHAnsi" w:hAnsi="Arial" w:cs="Arial"/>
          <w:b/>
          <w:color w:val="0070C0"/>
          <w:lang w:eastAsia="en-US"/>
        </w:rPr>
      </w:pPr>
      <w:r w:rsidRPr="00AF0687">
        <w:rPr>
          <w:rFonts w:ascii="Arial" w:eastAsiaTheme="minorHAnsi" w:hAnsi="Arial" w:cs="Arial"/>
          <w:b/>
          <w:color w:val="0070C0"/>
          <w:lang w:eastAsia="en-US"/>
        </w:rPr>
        <w:t>How are the boots and bar fitted</w:t>
      </w:r>
      <w:r w:rsidR="00AF0687">
        <w:rPr>
          <w:rFonts w:ascii="Arial" w:eastAsiaTheme="minorHAnsi" w:hAnsi="Arial" w:cs="Arial"/>
          <w:b/>
          <w:color w:val="0070C0"/>
          <w:lang w:eastAsia="en-US"/>
        </w:rPr>
        <w:t>,</w:t>
      </w:r>
      <w:r w:rsidRPr="00AF0687">
        <w:rPr>
          <w:rFonts w:ascii="Arial" w:eastAsiaTheme="minorHAnsi" w:hAnsi="Arial" w:cs="Arial"/>
          <w:b/>
          <w:color w:val="0070C0"/>
          <w:lang w:eastAsia="en-US"/>
        </w:rPr>
        <w:t xml:space="preserve"> and wearing the</w:t>
      </w:r>
      <w:r w:rsidR="00AF0687">
        <w:rPr>
          <w:rFonts w:ascii="Arial" w:eastAsiaTheme="minorHAnsi" w:hAnsi="Arial" w:cs="Arial"/>
          <w:b/>
          <w:color w:val="0070C0"/>
          <w:lang w:eastAsia="en-US"/>
        </w:rPr>
        <w:t xml:space="preserve"> </w:t>
      </w:r>
      <w:r w:rsidRPr="00AF0687">
        <w:rPr>
          <w:rFonts w:ascii="Arial" w:eastAsiaTheme="minorHAnsi" w:hAnsi="Arial" w:cs="Arial"/>
          <w:b/>
          <w:color w:val="0070C0"/>
          <w:lang w:eastAsia="en-US"/>
        </w:rPr>
        <w:t>boots and bar.</w:t>
      </w:r>
    </w:p>
    <w:p w14:paraId="3CFE3022" w14:textId="77777777" w:rsidR="00AF0687" w:rsidRPr="00AF0687" w:rsidRDefault="00AF0687" w:rsidP="00AF0687">
      <w:pPr>
        <w:autoSpaceDE w:val="0"/>
        <w:autoSpaceDN w:val="0"/>
        <w:adjustRightInd w:val="0"/>
        <w:spacing w:line="160" w:lineRule="exact"/>
        <w:rPr>
          <w:rFonts w:ascii="Arial" w:eastAsiaTheme="minorHAnsi" w:hAnsi="Arial" w:cs="Arial"/>
          <w:b/>
          <w:color w:val="0070C0"/>
          <w:lang w:eastAsia="en-US"/>
        </w:rPr>
      </w:pPr>
    </w:p>
    <w:p w14:paraId="3CFE3023" w14:textId="77777777"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The boots and bar will be fit by one of our trained Orthotists in</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clinic who will advise you on proper fitting of the device.</w:t>
      </w:r>
    </w:p>
    <w:p w14:paraId="3CFE3024" w14:textId="77777777" w:rsidR="00AF0687" w:rsidRPr="00906501" w:rsidRDefault="00AF0687" w:rsidP="00AF0687">
      <w:pPr>
        <w:pStyle w:val="ListParagraph"/>
        <w:autoSpaceDE w:val="0"/>
        <w:autoSpaceDN w:val="0"/>
        <w:adjustRightInd w:val="0"/>
        <w:spacing w:line="160" w:lineRule="exact"/>
        <w:ind w:left="357"/>
        <w:rPr>
          <w:rFonts w:ascii="Arial" w:eastAsiaTheme="minorHAnsi" w:hAnsi="Arial" w:cs="Arial"/>
          <w:lang w:eastAsia="en-US"/>
        </w:rPr>
      </w:pPr>
    </w:p>
    <w:p w14:paraId="3CFE3025" w14:textId="77777777" w:rsidR="006D5219" w:rsidRPr="00906501"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Please attend clinic with socks for your child as the boots must be</w:t>
      </w:r>
      <w:r w:rsidR="00AF0687" w:rsidRPr="00906501">
        <w:rPr>
          <w:rFonts w:ascii="Arial" w:eastAsiaTheme="minorHAnsi" w:hAnsi="Arial" w:cs="Arial"/>
          <w:lang w:eastAsia="en-US"/>
        </w:rPr>
        <w:t xml:space="preserve"> </w:t>
      </w:r>
      <w:proofErr w:type="gramStart"/>
      <w:r w:rsidRPr="00906501">
        <w:rPr>
          <w:rFonts w:ascii="Arial" w:eastAsiaTheme="minorHAnsi" w:hAnsi="Arial" w:cs="Arial"/>
          <w:lang w:eastAsia="en-US"/>
        </w:rPr>
        <w:t>worn with socks at all times</w:t>
      </w:r>
      <w:proofErr w:type="gramEnd"/>
      <w:r w:rsidRPr="00906501">
        <w:rPr>
          <w:rFonts w:ascii="Arial" w:eastAsiaTheme="minorHAnsi" w:hAnsi="Arial" w:cs="Arial"/>
          <w:lang w:eastAsia="en-US"/>
        </w:rPr>
        <w:t xml:space="preserve"> to prevent damage to your child</w:t>
      </w:r>
      <w:r w:rsidR="00AF0687" w:rsidRPr="00906501">
        <w:rPr>
          <w:rFonts w:ascii="Arial" w:eastAsiaTheme="minorHAnsi" w:hAnsi="Arial" w:cs="Arial"/>
          <w:lang w:eastAsia="en-US"/>
        </w:rPr>
        <w:t>’</w:t>
      </w:r>
      <w:r w:rsidRPr="00906501">
        <w:rPr>
          <w:rFonts w:ascii="Arial" w:eastAsiaTheme="minorHAnsi" w:hAnsi="Arial" w:cs="Arial"/>
          <w:lang w:eastAsia="en-US"/>
        </w:rPr>
        <w:t>s feet.</w:t>
      </w:r>
    </w:p>
    <w:p w14:paraId="3CFE3026" w14:textId="77777777" w:rsidR="00AF0687" w:rsidRPr="00906501" w:rsidRDefault="00AF0687" w:rsidP="00AF0687">
      <w:pPr>
        <w:pStyle w:val="ListParagraph"/>
        <w:autoSpaceDE w:val="0"/>
        <w:autoSpaceDN w:val="0"/>
        <w:adjustRightInd w:val="0"/>
        <w:spacing w:line="160" w:lineRule="exact"/>
        <w:ind w:left="357"/>
        <w:rPr>
          <w:rFonts w:ascii="Arial" w:eastAsiaTheme="minorHAnsi" w:hAnsi="Arial" w:cs="Arial"/>
          <w:lang w:eastAsia="en-US"/>
        </w:rPr>
      </w:pPr>
    </w:p>
    <w:p w14:paraId="3CFE3027" w14:textId="77777777" w:rsidR="006D5219" w:rsidRDefault="006D5219"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The Orthotist will ensure the bar is the correct length based off your</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child</w:t>
      </w:r>
      <w:r w:rsidR="00AF0687" w:rsidRPr="00906501">
        <w:rPr>
          <w:rFonts w:ascii="Arial" w:eastAsiaTheme="minorHAnsi" w:hAnsi="Arial" w:cs="Arial"/>
          <w:lang w:eastAsia="en-US"/>
        </w:rPr>
        <w:t>’</w:t>
      </w:r>
      <w:r w:rsidRPr="00906501">
        <w:rPr>
          <w:rFonts w:ascii="Arial" w:eastAsiaTheme="minorHAnsi" w:hAnsi="Arial" w:cs="Arial"/>
          <w:lang w:eastAsia="en-US"/>
        </w:rPr>
        <w:t>s shoulder width. The bar and size of the boots needs to be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checked and adjusted as necessary at every check</w:t>
      </w:r>
      <w:r w:rsidR="00AF0687" w:rsidRPr="00906501">
        <w:rPr>
          <w:rFonts w:ascii="Arial" w:eastAsiaTheme="minorHAnsi" w:hAnsi="Arial" w:cs="Arial"/>
          <w:lang w:eastAsia="en-US"/>
        </w:rPr>
        <w:t>-</w:t>
      </w:r>
      <w:r w:rsidRPr="00906501">
        <w:rPr>
          <w:rFonts w:ascii="Arial" w:eastAsiaTheme="minorHAnsi" w:hAnsi="Arial" w:cs="Arial"/>
          <w:lang w:eastAsia="en-US"/>
        </w:rPr>
        <w:t>up, so please bring</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the bar, as well as the boots, to EVERY review appointment.</w:t>
      </w:r>
    </w:p>
    <w:p w14:paraId="70F07CDB" w14:textId="77777777" w:rsidR="008974A3" w:rsidRPr="008974A3" w:rsidRDefault="008974A3" w:rsidP="008974A3">
      <w:pPr>
        <w:pStyle w:val="ListParagraph"/>
        <w:rPr>
          <w:rFonts w:ascii="Arial" w:eastAsiaTheme="minorHAnsi" w:hAnsi="Arial" w:cs="Arial"/>
          <w:lang w:eastAsia="en-US"/>
        </w:rPr>
      </w:pPr>
    </w:p>
    <w:p w14:paraId="285F73F6" w14:textId="290F6BCA" w:rsidR="008974A3" w:rsidRPr="00906501" w:rsidRDefault="008974A3"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8974A3">
        <w:rPr>
          <w:rFonts w:ascii="Arial" w:eastAsiaTheme="minorHAnsi" w:hAnsi="Arial" w:cs="Arial"/>
          <w:lang w:eastAsia="en-US"/>
        </w:rPr>
        <w:t>The boots should be removed every 3-5 hours for the first week to prevent the development of skin pressure sores.</w:t>
      </w:r>
    </w:p>
    <w:p w14:paraId="3CFE3028" w14:textId="77777777" w:rsidR="00AF0687" w:rsidRPr="00906501" w:rsidRDefault="00AF0687" w:rsidP="00AF0687">
      <w:pPr>
        <w:pStyle w:val="ListParagraph"/>
        <w:autoSpaceDE w:val="0"/>
        <w:autoSpaceDN w:val="0"/>
        <w:adjustRightInd w:val="0"/>
        <w:spacing w:line="160" w:lineRule="exact"/>
        <w:ind w:left="357"/>
        <w:rPr>
          <w:rFonts w:ascii="Arial" w:eastAsiaTheme="minorHAnsi" w:hAnsi="Arial" w:cs="Arial"/>
          <w:lang w:eastAsia="en-US"/>
        </w:rPr>
      </w:pPr>
    </w:p>
    <w:p w14:paraId="3CFE3029" w14:textId="3712CD45" w:rsidR="006D5219" w:rsidRPr="00906501" w:rsidRDefault="00AF0687"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Y</w:t>
      </w:r>
      <w:r w:rsidR="006D5219" w:rsidRPr="00906501">
        <w:rPr>
          <w:rFonts w:ascii="Arial" w:eastAsiaTheme="minorHAnsi" w:hAnsi="Arial" w:cs="Arial"/>
          <w:lang w:eastAsia="en-US"/>
        </w:rPr>
        <w:t>ou will be advised of when and how long they need to be worn</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 xml:space="preserve">for, however standard practise is 23 hours a day for the first </w:t>
      </w:r>
      <w:r w:rsidR="00BB5D22">
        <w:rPr>
          <w:rFonts w:ascii="Arial" w:eastAsiaTheme="minorHAnsi" w:hAnsi="Arial" w:cs="Arial"/>
          <w:lang w:eastAsia="en-US"/>
        </w:rPr>
        <w:t xml:space="preserve">12 weeks. </w:t>
      </w:r>
      <w:r w:rsidR="006D5219" w:rsidRPr="00906501">
        <w:rPr>
          <w:rFonts w:ascii="Arial" w:eastAsiaTheme="minorHAnsi" w:hAnsi="Arial" w:cs="Arial"/>
          <w:lang w:eastAsia="en-US"/>
        </w:rPr>
        <w:t xml:space="preserve">This may then be reduced to </w:t>
      </w:r>
      <w:proofErr w:type="gramStart"/>
      <w:r w:rsidR="006D5219" w:rsidRPr="00906501">
        <w:rPr>
          <w:rFonts w:ascii="Arial" w:eastAsiaTheme="minorHAnsi" w:hAnsi="Arial" w:cs="Arial"/>
          <w:lang w:eastAsia="en-US"/>
        </w:rPr>
        <w:t>night time</w:t>
      </w:r>
      <w:proofErr w:type="gramEnd"/>
      <w:r w:rsidR="006D5219" w:rsidRPr="00906501">
        <w:rPr>
          <w:rFonts w:ascii="Arial" w:eastAsiaTheme="minorHAnsi" w:hAnsi="Arial" w:cs="Arial"/>
          <w:lang w:eastAsia="en-US"/>
        </w:rPr>
        <w:t xml:space="preserve"> and nap time,</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which will continue until advised by your Consultant.</w:t>
      </w:r>
      <w:r w:rsidR="00D17283">
        <w:rPr>
          <w:rFonts w:ascii="Arial" w:eastAsiaTheme="minorHAnsi" w:hAnsi="Arial" w:cs="Arial"/>
          <w:lang w:eastAsia="en-US"/>
        </w:rPr>
        <w:t xml:space="preserve"> (usually around 5 years of age)</w:t>
      </w:r>
    </w:p>
    <w:p w14:paraId="3CFE302A" w14:textId="77777777" w:rsidR="00AF0687" w:rsidRPr="00906501" w:rsidRDefault="00AF0687" w:rsidP="00AF0687">
      <w:pPr>
        <w:pStyle w:val="ListParagraph"/>
        <w:autoSpaceDE w:val="0"/>
        <w:autoSpaceDN w:val="0"/>
        <w:adjustRightInd w:val="0"/>
        <w:spacing w:line="160" w:lineRule="exact"/>
        <w:ind w:left="357"/>
        <w:rPr>
          <w:rFonts w:ascii="Arial" w:eastAsiaTheme="minorHAnsi" w:hAnsi="Arial" w:cs="Arial"/>
          <w:lang w:eastAsia="en-US"/>
        </w:rPr>
      </w:pPr>
    </w:p>
    <w:p w14:paraId="3CFE302B" w14:textId="77777777" w:rsidR="006D5219" w:rsidRPr="00906501" w:rsidRDefault="00AF0687" w:rsidP="00AF0687">
      <w:pPr>
        <w:pStyle w:val="ListParagraph"/>
        <w:numPr>
          <w:ilvl w:val="0"/>
          <w:numId w:val="3"/>
        </w:numPr>
        <w:autoSpaceDE w:val="0"/>
        <w:autoSpaceDN w:val="0"/>
        <w:adjustRightInd w:val="0"/>
        <w:ind w:left="357" w:hanging="357"/>
        <w:rPr>
          <w:rFonts w:ascii="Arial" w:eastAsiaTheme="minorHAnsi" w:hAnsi="Arial" w:cs="Arial"/>
          <w:lang w:eastAsia="en-US"/>
        </w:rPr>
      </w:pPr>
      <w:r w:rsidRPr="00906501">
        <w:rPr>
          <w:rFonts w:ascii="Arial" w:eastAsiaTheme="minorHAnsi" w:hAnsi="Arial" w:cs="Arial"/>
          <w:lang w:eastAsia="en-US"/>
        </w:rPr>
        <w:t>D</w:t>
      </w:r>
      <w:r w:rsidR="006D5219" w:rsidRPr="00906501">
        <w:rPr>
          <w:rFonts w:ascii="Arial" w:eastAsiaTheme="minorHAnsi" w:hAnsi="Arial" w:cs="Arial"/>
          <w:lang w:eastAsia="en-US"/>
        </w:rPr>
        <w:t>uring the hour out of the boots, it is important to check your</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child</w:t>
      </w:r>
      <w:r w:rsidRPr="00906501">
        <w:rPr>
          <w:rFonts w:ascii="Arial" w:eastAsiaTheme="minorHAnsi" w:hAnsi="Arial" w:cs="Arial"/>
          <w:lang w:eastAsia="en-US"/>
        </w:rPr>
        <w:t>’</w:t>
      </w:r>
      <w:r w:rsidR="006D5219" w:rsidRPr="00906501">
        <w:rPr>
          <w:rFonts w:ascii="Arial" w:eastAsiaTheme="minorHAnsi" w:hAnsi="Arial" w:cs="Arial"/>
          <w:lang w:eastAsia="en-US"/>
        </w:rPr>
        <w:t>s feet. You can also prevent relapse by using this hour to soak</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their feet in a warm bath then follow this with massaging their feet.</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You know your child better than anybody and you are likely to be the</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first to become aware of any issues, including a tightening of</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muscles, tendons etc. If you do become aware of any issues, contact</w:t>
      </w:r>
      <w:r w:rsidRPr="00906501">
        <w:rPr>
          <w:rFonts w:ascii="Arial" w:eastAsiaTheme="minorHAnsi" w:hAnsi="Arial" w:cs="Arial"/>
          <w:lang w:eastAsia="en-US"/>
        </w:rPr>
        <w:t xml:space="preserve"> </w:t>
      </w:r>
      <w:r w:rsidR="006D5219" w:rsidRPr="00906501">
        <w:rPr>
          <w:rFonts w:ascii="Arial" w:eastAsiaTheme="minorHAnsi" w:hAnsi="Arial" w:cs="Arial"/>
          <w:lang w:eastAsia="en-US"/>
        </w:rPr>
        <w:t>the department or A&amp;E if outside of clinic hours.</w:t>
      </w:r>
    </w:p>
    <w:p w14:paraId="3CFE302C" w14:textId="77777777" w:rsidR="00AF0687" w:rsidRPr="00906501" w:rsidRDefault="00AF0687" w:rsidP="00AF0687">
      <w:pPr>
        <w:pStyle w:val="ListParagraph"/>
        <w:autoSpaceDE w:val="0"/>
        <w:autoSpaceDN w:val="0"/>
        <w:adjustRightInd w:val="0"/>
        <w:spacing w:line="160" w:lineRule="exact"/>
        <w:ind w:left="357"/>
        <w:rPr>
          <w:rFonts w:ascii="Arial" w:hAnsi="Arial" w:cs="Arial"/>
          <w:b/>
        </w:rPr>
      </w:pPr>
    </w:p>
    <w:p w14:paraId="3CFE302D" w14:textId="77777777" w:rsidR="00945245" w:rsidRPr="00906501" w:rsidRDefault="006D5219" w:rsidP="00AF0687">
      <w:pPr>
        <w:pStyle w:val="ListParagraph"/>
        <w:numPr>
          <w:ilvl w:val="0"/>
          <w:numId w:val="3"/>
        </w:numPr>
        <w:autoSpaceDE w:val="0"/>
        <w:autoSpaceDN w:val="0"/>
        <w:adjustRightInd w:val="0"/>
        <w:ind w:left="357" w:hanging="357"/>
        <w:rPr>
          <w:rFonts w:ascii="Arial" w:hAnsi="Arial" w:cs="Arial"/>
          <w:b/>
        </w:rPr>
      </w:pPr>
      <w:r w:rsidRPr="00906501">
        <w:rPr>
          <w:rFonts w:ascii="Arial" w:eastAsiaTheme="minorHAnsi" w:hAnsi="Arial" w:cs="Arial"/>
          <w:lang w:eastAsia="en-US"/>
        </w:rPr>
        <w:t>To fit the boots and bar, take the bar out of the boots. Bend your</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child</w:t>
      </w:r>
      <w:r w:rsidR="00AF0687" w:rsidRPr="00906501">
        <w:rPr>
          <w:rFonts w:ascii="Arial" w:eastAsiaTheme="minorHAnsi" w:hAnsi="Arial" w:cs="Arial"/>
          <w:lang w:eastAsia="en-US"/>
        </w:rPr>
        <w:t>’</w:t>
      </w:r>
      <w:r w:rsidRPr="00906501">
        <w:rPr>
          <w:rFonts w:ascii="Arial" w:eastAsiaTheme="minorHAnsi" w:hAnsi="Arial" w:cs="Arial"/>
          <w:lang w:eastAsia="en-US"/>
        </w:rPr>
        <w:t>s knee and hold their foot by their toes and forefoot and place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the heel into the back of the boot first. Then hold the foot in the boot</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whilst you do up the straps. Whilst you don’t want the straps to</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cause pain, they do need to be tight enough to hold the feet in the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 xml:space="preserve">boots. There is a viewing hole at the heel for you to </w:t>
      </w:r>
      <w:r w:rsidRPr="00906501">
        <w:rPr>
          <w:rFonts w:ascii="Arial" w:eastAsiaTheme="minorHAnsi" w:hAnsi="Arial" w:cs="Arial"/>
          <w:lang w:eastAsia="en-US"/>
        </w:rPr>
        <w:lastRenderedPageBreak/>
        <w:t>check that the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heel has remained at the back and bottom of the boot. If it has not,</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 xml:space="preserve">you will have to take them </w:t>
      </w:r>
      <w:proofErr w:type="gramStart"/>
      <w:r w:rsidRPr="00906501">
        <w:rPr>
          <w:rFonts w:ascii="Arial" w:eastAsiaTheme="minorHAnsi" w:hAnsi="Arial" w:cs="Arial"/>
          <w:lang w:eastAsia="en-US"/>
        </w:rPr>
        <w:t>off, and</w:t>
      </w:r>
      <w:proofErr w:type="gramEnd"/>
      <w:r w:rsidRPr="00906501">
        <w:rPr>
          <w:rFonts w:ascii="Arial" w:eastAsiaTheme="minorHAnsi" w:hAnsi="Arial" w:cs="Arial"/>
          <w:lang w:eastAsia="en-US"/>
        </w:rPr>
        <w:t xml:space="preserve"> start again. Once both boots are</w:t>
      </w:r>
      <w:r w:rsidR="00AF0687" w:rsidRPr="00906501">
        <w:rPr>
          <w:rFonts w:ascii="Arial" w:eastAsiaTheme="minorHAnsi" w:hAnsi="Arial" w:cs="Arial"/>
          <w:lang w:eastAsia="en-US"/>
        </w:rPr>
        <w:t xml:space="preserve"> </w:t>
      </w:r>
      <w:r w:rsidRPr="00906501">
        <w:rPr>
          <w:rFonts w:ascii="Arial" w:eastAsiaTheme="minorHAnsi" w:hAnsi="Arial" w:cs="Arial"/>
          <w:lang w:eastAsia="en-US"/>
        </w:rPr>
        <w:t>on correctly, clip the bar into them.</w:t>
      </w:r>
    </w:p>
    <w:sectPr w:rsidR="00945245" w:rsidRPr="00906501"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42976AC6"/>
    <w:multiLevelType w:val="hybridMultilevel"/>
    <w:tmpl w:val="072EB644"/>
    <w:lvl w:ilvl="0" w:tplc="4AF2B41C">
      <w:start w:val="5"/>
      <w:numFmt w:val="bullet"/>
      <w:lvlText w:val="•"/>
      <w:lvlJc w:val="left"/>
      <w:pPr>
        <w:ind w:left="720" w:hanging="360"/>
      </w:pPr>
      <w:rPr>
        <w:rFonts w:ascii="Arial" w:eastAsiaTheme="minorHAnsi"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73447">
    <w:abstractNumId w:val="2"/>
  </w:num>
  <w:num w:numId="2" w16cid:durableId="1112944263">
    <w:abstractNumId w:val="0"/>
  </w:num>
  <w:num w:numId="3" w16cid:durableId="132601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02A8A"/>
    <w:rsid w:val="00056BAF"/>
    <w:rsid w:val="00184777"/>
    <w:rsid w:val="001D2FF6"/>
    <w:rsid w:val="00296657"/>
    <w:rsid w:val="002D5F75"/>
    <w:rsid w:val="003473A8"/>
    <w:rsid w:val="0035215A"/>
    <w:rsid w:val="00387B47"/>
    <w:rsid w:val="00434840"/>
    <w:rsid w:val="00507B10"/>
    <w:rsid w:val="005E1F33"/>
    <w:rsid w:val="006D5219"/>
    <w:rsid w:val="006E5243"/>
    <w:rsid w:val="007D4737"/>
    <w:rsid w:val="00801AC7"/>
    <w:rsid w:val="008974A3"/>
    <w:rsid w:val="00906501"/>
    <w:rsid w:val="00921EA6"/>
    <w:rsid w:val="00945245"/>
    <w:rsid w:val="00AF0687"/>
    <w:rsid w:val="00BB5D22"/>
    <w:rsid w:val="00C36C33"/>
    <w:rsid w:val="00CB1309"/>
    <w:rsid w:val="00CE496A"/>
    <w:rsid w:val="00D17283"/>
    <w:rsid w:val="00DC17CC"/>
    <w:rsid w:val="00DC4703"/>
    <w:rsid w:val="00E3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2FD6"/>
  <w15:docId w15:val="{FCFD50FE-99A4-4300-82CF-116982D2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alderhey.nhs.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Batke Caroline</DisplayName>
        <AccountId>8759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Owner changed as per Allison Garnett email 20/06/2025. </AdminComments>
    <ReviewDate_due_6m xmlns="a5544097-eb68-476a-80d2-5c4688d0d6a4">2024-02-13T09:31:02+00:00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2021-07-31T23:00:00+00:00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Gordon Lindsey</DisplayName>
        <AccountId>4945</AccountId>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2024-05-13T08:31:02+00:00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Sutton Harry</DisplayName>
        <AccountId>2331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2024-08-10T23:00:00+00:00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2021-07-31T23:00:00+00:00</DateRatified>
    <LeadSpeciality xmlns="a5544097-eb68-476a-80d2-5c4688d0d6a4">208</LeadSpeciality>
    <ChangesMade xmlns="a5544097-eb68-476a-80d2-5c4688d0d6a4">Added to DMS</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2021-08-12T08:31:02+00:00</DatePublished>
    <AddRtfMtgDate xmlns="a5544097-eb68-476a-80d2-5c4688d0d6a4" xsi:nil="true"/>
    <RatReqDate xmlns="a5544097-eb68-476a-80d2-5c4688d0d6a4" xsi:nil="true"/>
    <ReSubR xmlns="a5544097-eb68-476a-80d2-5c4688d0d6a4" xsi:nil="true"/>
    <SharedWithUsers xmlns="a5544097-eb68-476a-80d2-5c4688d0d6a4">
      <UserInfo>
        <DisplayName>Lyons Elizabeth</DisplayName>
        <AccountId>720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F3547-3B03-4C1F-A591-C05636814A48}">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5CD8F4AB-82A5-48A2-8654-0A7154A8E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6BFC1-BD29-4FD0-A890-E8A522154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Boots and Bar Ponseti Treatment PIAG 95</dc:title>
  <dc:creator>White Elvina</dc:creator>
  <cp:lastModifiedBy>Holmes Natasha</cp:lastModifiedBy>
  <cp:revision>2</cp:revision>
  <cp:lastPrinted>2019-08-06T11:28:00Z</cp:lastPrinted>
  <dcterms:created xsi:type="dcterms:W3CDTF">2025-07-18T08:31:00Z</dcterms:created>
  <dcterms:modified xsi:type="dcterms:W3CDTF">2025-07-18T08:31:00Z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no8n">
    <vt:filetime>2021-07-31T23:00:00Z</vt:filetime>
  </property>
  <property fmtid="{D5CDD505-2E9C-101B-9397-08002B2CF9AE}" pid="4" name="Approval Level">
    <vt:lpwstr>Overdue</vt:lpwstr>
  </property>
</Properties>
</file>